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7FAA" w:rsidRPr="00D93374" w:rsidRDefault="00747FAA" w:rsidP="00747FAA">
      <w:pPr>
        <w:ind w:firstLine="360"/>
        <w:jc w:val="center"/>
        <w:rPr>
          <w:b/>
        </w:rPr>
      </w:pPr>
      <w:r w:rsidRPr="00D93374">
        <w:rPr>
          <w:b/>
        </w:rPr>
        <w:t>ДОГОВОР</w:t>
      </w:r>
    </w:p>
    <w:p w:rsidR="00747FAA" w:rsidRPr="00D93374" w:rsidRDefault="00747FAA" w:rsidP="00747FAA">
      <w:pPr>
        <w:ind w:firstLine="360"/>
        <w:jc w:val="center"/>
        <w:rPr>
          <w:b/>
        </w:rPr>
      </w:pPr>
      <w:r>
        <w:rPr>
          <w:b/>
        </w:rPr>
        <w:t>купли-продажи</w:t>
      </w:r>
      <w:r w:rsidRPr="002722E7">
        <w:rPr>
          <w:b/>
        </w:rPr>
        <w:t xml:space="preserve"> </w:t>
      </w:r>
      <w:r w:rsidRPr="00D93374">
        <w:rPr>
          <w:b/>
        </w:rPr>
        <w:t xml:space="preserve">№ </w:t>
      </w:r>
      <w:r w:rsidR="003D13C7">
        <w:rPr>
          <w:b/>
        </w:rPr>
        <w:t>____/</w:t>
      </w:r>
    </w:p>
    <w:p w:rsidR="00747FAA" w:rsidRPr="00B00F27" w:rsidRDefault="00747FAA" w:rsidP="00747FAA">
      <w:pPr>
        <w:ind w:firstLine="360"/>
        <w:jc w:val="both"/>
      </w:pPr>
    </w:p>
    <w:p w:rsidR="00747FAA" w:rsidRPr="00B00F27" w:rsidRDefault="00747FAA" w:rsidP="00747FAA">
      <w:pPr>
        <w:tabs>
          <w:tab w:val="left" w:pos="426"/>
        </w:tabs>
        <w:ind w:left="426" w:hanging="466"/>
        <w:jc w:val="both"/>
      </w:pPr>
      <w:r w:rsidRPr="00B00F27">
        <w:t>г.</w:t>
      </w:r>
      <w:r>
        <w:t xml:space="preserve"> </w:t>
      </w:r>
      <w:r w:rsidR="00F543FB">
        <w:t>Калуга</w:t>
      </w:r>
      <w:r>
        <w:t xml:space="preserve">   </w:t>
      </w:r>
      <w:r w:rsidRPr="00B00F27">
        <w:t xml:space="preserve">                                                </w:t>
      </w:r>
      <w:r w:rsidR="008A7174">
        <w:t xml:space="preserve">                     </w:t>
      </w:r>
      <w:r>
        <w:t xml:space="preserve"> </w:t>
      </w:r>
      <w:r w:rsidR="003D13C7">
        <w:t xml:space="preserve">   </w:t>
      </w:r>
      <w:r w:rsidR="001446E8" w:rsidRPr="001446E8">
        <w:t xml:space="preserve">                        </w:t>
      </w:r>
      <w:r w:rsidR="003D13C7">
        <w:t xml:space="preserve">   «___» __________ 20</w:t>
      </w:r>
      <w:r w:rsidR="00965006">
        <w:t xml:space="preserve"> </w:t>
      </w:r>
      <w:r w:rsidR="003D13C7">
        <w:t xml:space="preserve"> г</w:t>
      </w:r>
      <w:r w:rsidRPr="00B00F27">
        <w:t xml:space="preserve">. </w:t>
      </w:r>
    </w:p>
    <w:p w:rsidR="00747FAA" w:rsidRPr="00B00F27" w:rsidRDefault="00747FAA" w:rsidP="00747FAA">
      <w:pPr>
        <w:tabs>
          <w:tab w:val="left" w:pos="426"/>
        </w:tabs>
        <w:ind w:left="426" w:hanging="466"/>
        <w:jc w:val="both"/>
        <w:rPr>
          <w:bCs/>
        </w:rPr>
      </w:pPr>
    </w:p>
    <w:p w:rsidR="00747FAA" w:rsidRPr="00B00F27" w:rsidRDefault="00140F40" w:rsidP="003D13C7">
      <w:pPr>
        <w:ind w:firstLine="426"/>
        <w:jc w:val="both"/>
      </w:pPr>
      <w:r>
        <w:rPr>
          <w:color w:val="000000"/>
          <w:spacing w:val="-2"/>
        </w:rPr>
        <w:t>А</w:t>
      </w:r>
      <w:r w:rsidR="003D13C7">
        <w:rPr>
          <w:color w:val="000000"/>
          <w:spacing w:val="-2"/>
        </w:rPr>
        <w:t>кционерное общество</w:t>
      </w:r>
      <w:r w:rsidR="008215F3">
        <w:rPr>
          <w:color w:val="000000"/>
          <w:spacing w:val="-2"/>
        </w:rPr>
        <w:t xml:space="preserve"> </w:t>
      </w:r>
      <w:r w:rsidR="00747FAA">
        <w:rPr>
          <w:color w:val="000000"/>
          <w:spacing w:val="-2"/>
        </w:rPr>
        <w:t xml:space="preserve"> </w:t>
      </w:r>
      <w:r w:rsidR="00ED0EE9">
        <w:rPr>
          <w:color w:val="000000"/>
          <w:spacing w:val="-2"/>
        </w:rPr>
        <w:t xml:space="preserve">«Калуганефтепродукт» </w:t>
      </w:r>
      <w:r w:rsidR="00747FAA" w:rsidRPr="00AC0EAD">
        <w:t>именуемое в дальнейшем «</w:t>
      </w:r>
      <w:r w:rsidR="00747FAA" w:rsidRPr="00AC0EAD">
        <w:rPr>
          <w:color w:val="000000"/>
          <w:spacing w:val="-2"/>
        </w:rPr>
        <w:t>Продавец</w:t>
      </w:r>
      <w:r w:rsidR="00747FAA" w:rsidRPr="00AC0EAD">
        <w:t>», в лице</w:t>
      </w:r>
      <w:r w:rsidR="004346E3">
        <w:t xml:space="preserve"> </w:t>
      </w:r>
      <w:r w:rsidR="00D318D6">
        <w:t xml:space="preserve">генерального директора </w:t>
      </w:r>
      <w:r w:rsidR="00ED0EE9" w:rsidRPr="00ED0EE9">
        <w:t>Козырева Павла Вячеславовича</w:t>
      </w:r>
      <w:r w:rsidR="008215F3">
        <w:t>,</w:t>
      </w:r>
      <w:r w:rsidR="00747FAA" w:rsidRPr="00AC0EAD">
        <w:t xml:space="preserve"> действующего на основании</w:t>
      </w:r>
      <w:r w:rsidR="008215F3">
        <w:t xml:space="preserve"> </w:t>
      </w:r>
      <w:r w:rsidR="00D318D6">
        <w:t>Устава</w:t>
      </w:r>
      <w:r w:rsidR="00747FAA">
        <w:t>,</w:t>
      </w:r>
      <w:r w:rsidR="00747FAA" w:rsidRPr="00AC0EAD">
        <w:t xml:space="preserve"> с одной стороны, </w:t>
      </w:r>
      <w:r w:rsidR="00E756AC">
        <w:t>и</w:t>
      </w:r>
      <w:r w:rsidR="001E1700" w:rsidRPr="001E1700">
        <w:t xml:space="preserve">  </w:t>
      </w:r>
      <w:r w:rsidR="00ED0EE9" w:rsidRPr="00ED0EE9">
        <w:rPr>
          <w:rFonts w:eastAsia="Calibri"/>
          <w:i/>
          <w:u w:val="single"/>
          <w:lang w:eastAsia="en-US"/>
        </w:rPr>
        <w:t>(указывается организационно-правовая форма и наименование юридического лица)</w:t>
      </w:r>
      <w:r w:rsidR="00ED0EE9" w:rsidRPr="00ED0EE9">
        <w:rPr>
          <w:rFonts w:eastAsia="Calibri"/>
          <w:i/>
          <w:lang w:eastAsia="en-US"/>
        </w:rPr>
        <w:t xml:space="preserve"> </w:t>
      </w:r>
      <w:r w:rsidR="00747FAA" w:rsidRPr="00ED0EE9">
        <w:t>именуемое в дальнейшем «</w:t>
      </w:r>
      <w:r w:rsidR="00747FAA" w:rsidRPr="00ED0EE9">
        <w:rPr>
          <w:color w:val="000000"/>
          <w:spacing w:val="-2"/>
        </w:rPr>
        <w:t>Покупатель</w:t>
      </w:r>
      <w:r w:rsidR="001E1700" w:rsidRPr="00ED0EE9">
        <w:t xml:space="preserve">», в лице </w:t>
      </w:r>
      <w:r w:rsidR="00ED0EE9" w:rsidRPr="00ED0EE9">
        <w:rPr>
          <w:u w:val="single"/>
        </w:rPr>
        <w:t xml:space="preserve"> (</w:t>
      </w:r>
      <w:r w:rsidR="00ED0EE9" w:rsidRPr="00ED0EE9">
        <w:rPr>
          <w:i/>
          <w:u w:val="single"/>
        </w:rPr>
        <w:t>должность и ФИО)</w:t>
      </w:r>
      <w:r w:rsidR="003D13C7" w:rsidRPr="00ED0EE9">
        <w:rPr>
          <w:u w:val="single"/>
        </w:rPr>
        <w:t>,</w:t>
      </w:r>
      <w:r w:rsidR="0053098D" w:rsidRPr="00ED0EE9">
        <w:rPr>
          <w:color w:val="000000"/>
          <w:spacing w:val="-2"/>
        </w:rPr>
        <w:t xml:space="preserve">   </w:t>
      </w:r>
      <w:r w:rsidR="00747FAA" w:rsidRPr="00ED0EE9">
        <w:t>действую</w:t>
      </w:r>
      <w:r w:rsidR="00747FAA" w:rsidRPr="00AC0EAD">
        <w:t>щего на основании</w:t>
      </w:r>
      <w:r w:rsidR="0053098D" w:rsidRPr="0053098D">
        <w:rPr>
          <w:color w:val="000000"/>
          <w:spacing w:val="-2"/>
        </w:rPr>
        <w:t xml:space="preserve"> </w:t>
      </w:r>
      <w:r w:rsidR="00ED0EE9" w:rsidRPr="00ED0EE9">
        <w:rPr>
          <w:color w:val="000000"/>
          <w:spacing w:val="-2"/>
        </w:rPr>
        <w:t>___________</w:t>
      </w:r>
      <w:r w:rsidR="00747FAA">
        <w:t xml:space="preserve">, </w:t>
      </w:r>
      <w:r w:rsidR="00747FAA" w:rsidRPr="00AC0EAD">
        <w:t xml:space="preserve">с другой стороны, вместе и по </w:t>
      </w:r>
      <w:proofErr w:type="gramStart"/>
      <w:r w:rsidR="00747FAA" w:rsidRPr="00AC0EAD">
        <w:t>отдельности</w:t>
      </w:r>
      <w:proofErr w:type="gramEnd"/>
      <w:r w:rsidR="00747FAA" w:rsidRPr="00AC0EAD">
        <w:t xml:space="preserve"> именуемые в дальнейшем соответственно «</w:t>
      </w:r>
      <w:r w:rsidR="00AD1CC5">
        <w:t>Стороны</w:t>
      </w:r>
      <w:r w:rsidR="00747FAA" w:rsidRPr="00B00F27">
        <w:t>» и «</w:t>
      </w:r>
      <w:r w:rsidR="00AD1CC5">
        <w:t>Сторона</w:t>
      </w:r>
      <w:r w:rsidR="00747FAA" w:rsidRPr="00B00F27">
        <w:t xml:space="preserve">», заключили настоящий договор </w:t>
      </w:r>
      <w:r w:rsidR="00747FAA">
        <w:t xml:space="preserve">(далее – Договор) </w:t>
      </w:r>
      <w:r w:rsidR="00747FAA" w:rsidRPr="00B00F27">
        <w:t>о нижеследующем:</w:t>
      </w:r>
    </w:p>
    <w:p w:rsidR="00747FAA" w:rsidRPr="00B00F27" w:rsidRDefault="00747FAA" w:rsidP="00747FAA">
      <w:pPr>
        <w:jc w:val="both"/>
      </w:pPr>
    </w:p>
    <w:p w:rsidR="00747FAA" w:rsidRPr="00E94A29" w:rsidRDefault="00747FAA" w:rsidP="00747FAA">
      <w:pPr>
        <w:numPr>
          <w:ilvl w:val="0"/>
          <w:numId w:val="1"/>
        </w:numPr>
        <w:jc w:val="center"/>
        <w:rPr>
          <w:b/>
        </w:rPr>
      </w:pPr>
      <w:r w:rsidRPr="00B00F27">
        <w:rPr>
          <w:b/>
        </w:rPr>
        <w:t xml:space="preserve">ПРЕДМЕТ ДОГОВОРА. </w:t>
      </w:r>
    </w:p>
    <w:p w:rsidR="00747FAA" w:rsidRDefault="00747FAA" w:rsidP="003D13C7">
      <w:pPr>
        <w:pStyle w:val="a3"/>
        <w:numPr>
          <w:ilvl w:val="1"/>
          <w:numId w:val="1"/>
        </w:numPr>
        <w:tabs>
          <w:tab w:val="left" w:pos="900"/>
        </w:tabs>
        <w:ind w:left="0" w:firstLine="360"/>
        <w:rPr>
          <w:szCs w:val="24"/>
        </w:rPr>
      </w:pPr>
      <w:r>
        <w:rPr>
          <w:szCs w:val="24"/>
        </w:rPr>
        <w:t>По настоящему Д</w:t>
      </w:r>
      <w:r w:rsidRPr="00B00F27">
        <w:rPr>
          <w:szCs w:val="24"/>
        </w:rPr>
        <w:t xml:space="preserve">оговору Продавец </w:t>
      </w:r>
      <w:r>
        <w:rPr>
          <w:szCs w:val="24"/>
        </w:rPr>
        <w:t xml:space="preserve">обязуется передать в собственность Покупателя </w:t>
      </w:r>
      <w:r>
        <w:t>лом чёрных</w:t>
      </w:r>
      <w:r w:rsidR="005C73F7">
        <w:t xml:space="preserve"> </w:t>
      </w:r>
      <w:r>
        <w:rPr>
          <w:szCs w:val="24"/>
        </w:rPr>
        <w:t>металлов</w:t>
      </w:r>
      <w:r w:rsidR="003D13C7">
        <w:rPr>
          <w:szCs w:val="24"/>
        </w:rPr>
        <w:t>,</w:t>
      </w:r>
      <w:r>
        <w:rPr>
          <w:szCs w:val="24"/>
        </w:rPr>
        <w:t xml:space="preserve"> </w:t>
      </w:r>
      <w:r w:rsidR="00453565">
        <w:rPr>
          <w:szCs w:val="24"/>
        </w:rPr>
        <w:t>предусмотренный</w:t>
      </w:r>
      <w:r>
        <w:rPr>
          <w:szCs w:val="24"/>
        </w:rPr>
        <w:t xml:space="preserve"> Приложением № 1 к настоящему Договору (далее – Товар)</w:t>
      </w:r>
      <w:r w:rsidRPr="00B00F27">
        <w:rPr>
          <w:szCs w:val="24"/>
        </w:rPr>
        <w:t>, а Покупатель</w:t>
      </w:r>
      <w:r>
        <w:rPr>
          <w:szCs w:val="24"/>
        </w:rPr>
        <w:t xml:space="preserve"> обязуется принять и оплатить Товар.</w:t>
      </w:r>
    </w:p>
    <w:p w:rsidR="00747FAA" w:rsidRPr="00453565" w:rsidRDefault="00747FAA" w:rsidP="003D13C7">
      <w:pPr>
        <w:pStyle w:val="a3"/>
        <w:ind w:left="0" w:firstLine="360"/>
      </w:pPr>
      <w:r>
        <w:t>Под ломом чёрных</w:t>
      </w:r>
      <w:r w:rsidR="005C73F7">
        <w:t xml:space="preserve"> </w:t>
      </w:r>
      <w:r>
        <w:t>металлов Стороны понимают пришедшие в негодность или утратившие свои потребительские свойства изделия из чёрных металлов и их сплавов.</w:t>
      </w:r>
    </w:p>
    <w:p w:rsidR="00747FAA" w:rsidRPr="007C1620" w:rsidRDefault="003D13C7" w:rsidP="003D13C7">
      <w:pPr>
        <w:pStyle w:val="a3"/>
        <w:tabs>
          <w:tab w:val="num" w:pos="1170"/>
        </w:tabs>
        <w:ind w:left="0" w:firstLine="360"/>
        <w:rPr>
          <w:szCs w:val="24"/>
        </w:rPr>
      </w:pPr>
      <w:r>
        <w:rPr>
          <w:szCs w:val="24"/>
        </w:rPr>
        <w:t xml:space="preserve">Номенклатура, </w:t>
      </w:r>
      <w:r w:rsidR="007C06D1">
        <w:rPr>
          <w:szCs w:val="24"/>
        </w:rPr>
        <w:t xml:space="preserve">ориентировочное </w:t>
      </w:r>
      <w:r>
        <w:rPr>
          <w:szCs w:val="24"/>
        </w:rPr>
        <w:t>количество, место</w:t>
      </w:r>
      <w:r w:rsidR="00747FAA" w:rsidRPr="007C1620">
        <w:rPr>
          <w:szCs w:val="24"/>
        </w:rPr>
        <w:t>нахождение, цена единицы Товара и общая стоимость Товара определены в Приложении № 1 к настоящему Договору.</w:t>
      </w:r>
    </w:p>
    <w:p w:rsidR="00747FAA" w:rsidRDefault="00747FAA" w:rsidP="003D13C7">
      <w:pPr>
        <w:pStyle w:val="31"/>
        <w:numPr>
          <w:ilvl w:val="1"/>
          <w:numId w:val="1"/>
        </w:numPr>
        <w:tabs>
          <w:tab w:val="left" w:pos="900"/>
        </w:tabs>
        <w:ind w:left="0" w:firstLine="360"/>
      </w:pPr>
      <w:r>
        <w:t>Состояние и характеристики Товара известны Покупателю до подписания настоящего Договора.</w:t>
      </w:r>
    </w:p>
    <w:p w:rsidR="00747FAA" w:rsidRDefault="00747FAA" w:rsidP="003D13C7">
      <w:pPr>
        <w:pStyle w:val="31"/>
        <w:numPr>
          <w:ilvl w:val="1"/>
          <w:numId w:val="1"/>
        </w:numPr>
        <w:tabs>
          <w:tab w:val="left" w:pos="900"/>
        </w:tabs>
        <w:ind w:left="0" w:firstLine="360"/>
        <w:rPr>
          <w:szCs w:val="24"/>
        </w:rPr>
      </w:pPr>
      <w:r w:rsidRPr="00B00F27">
        <w:rPr>
          <w:szCs w:val="24"/>
        </w:rPr>
        <w:t xml:space="preserve"> Продавец гарантирует, что передаваемое имущество не заложено, в  споре и под арестом не состоит, не обременено правами третьих лиц.</w:t>
      </w:r>
    </w:p>
    <w:p w:rsidR="00747FAA" w:rsidRPr="00B00F27" w:rsidRDefault="00747FAA" w:rsidP="00747FAA">
      <w:pPr>
        <w:pStyle w:val="a3"/>
        <w:tabs>
          <w:tab w:val="num" w:pos="1350"/>
        </w:tabs>
        <w:ind w:left="0"/>
        <w:rPr>
          <w:szCs w:val="24"/>
        </w:rPr>
      </w:pPr>
    </w:p>
    <w:p w:rsidR="00747FAA" w:rsidRPr="00B00F27" w:rsidRDefault="00747FAA" w:rsidP="00747FAA">
      <w:pPr>
        <w:numPr>
          <w:ilvl w:val="0"/>
          <w:numId w:val="1"/>
        </w:numPr>
        <w:jc w:val="center"/>
        <w:rPr>
          <w:b/>
        </w:rPr>
      </w:pPr>
      <w:r w:rsidRPr="00B00F27">
        <w:rPr>
          <w:b/>
        </w:rPr>
        <w:t xml:space="preserve">ЦЕНА И </w:t>
      </w:r>
      <w:r>
        <w:rPr>
          <w:b/>
        </w:rPr>
        <w:t xml:space="preserve">ПОРЯДОК </w:t>
      </w:r>
      <w:r w:rsidRPr="00B00F27">
        <w:rPr>
          <w:b/>
        </w:rPr>
        <w:t>РАСЧЕТ</w:t>
      </w:r>
      <w:r>
        <w:rPr>
          <w:b/>
        </w:rPr>
        <w:t xml:space="preserve">ОВ </w:t>
      </w:r>
      <w:r w:rsidRPr="00B00F27">
        <w:rPr>
          <w:b/>
        </w:rPr>
        <w:t>ПО ДОГОВОРУ.</w:t>
      </w:r>
    </w:p>
    <w:p w:rsidR="00747FAA" w:rsidRPr="00B00F27" w:rsidRDefault="00747FAA" w:rsidP="00747FAA">
      <w:pPr>
        <w:pStyle w:val="31"/>
        <w:ind w:firstLine="360"/>
        <w:rPr>
          <w:szCs w:val="24"/>
        </w:rPr>
      </w:pPr>
      <w:r w:rsidRPr="00B00F27">
        <w:rPr>
          <w:szCs w:val="24"/>
        </w:rPr>
        <w:t xml:space="preserve">2.1. </w:t>
      </w:r>
      <w:r>
        <w:rPr>
          <w:szCs w:val="24"/>
        </w:rPr>
        <w:t>Цена и стоимость Товара определена в Приложении № 1 к настоящему Договору.</w:t>
      </w:r>
    </w:p>
    <w:p w:rsidR="00747FAA" w:rsidRPr="00A2771D" w:rsidRDefault="00747FAA" w:rsidP="00747FAA">
      <w:pPr>
        <w:autoSpaceDE w:val="0"/>
        <w:autoSpaceDN w:val="0"/>
        <w:adjustRightInd w:val="0"/>
        <w:jc w:val="both"/>
      </w:pPr>
      <w:r>
        <w:t xml:space="preserve">      </w:t>
      </w:r>
      <w:r w:rsidRPr="00A2771D">
        <w:t>2.2. Покупатель производит предоплату за Товар на расчетный счет Продавца в течение 10 (десяти) рабочих дней с момента заключения настоящего Договора, по счёту, в размере 100% указанног</w:t>
      </w:r>
      <w:r>
        <w:t xml:space="preserve">о </w:t>
      </w:r>
      <w:r w:rsidR="00C21AD9">
        <w:t>Продавцом</w:t>
      </w:r>
      <w:r>
        <w:t xml:space="preserve"> количества</w:t>
      </w:r>
      <w:r w:rsidR="009F5F07">
        <w:t>.</w:t>
      </w:r>
      <w:r w:rsidR="003D13C7">
        <w:t xml:space="preserve"> </w:t>
      </w:r>
      <w:r w:rsidRPr="00A2771D">
        <w:t>Обязательства по оплате считаются исполненными с момента поступления денежных средств на расчетный счет Продавца.</w:t>
      </w:r>
    </w:p>
    <w:p w:rsidR="00747FAA" w:rsidRPr="00A2771D" w:rsidRDefault="00747FAA" w:rsidP="00747FAA">
      <w:pPr>
        <w:autoSpaceDE w:val="0"/>
        <w:autoSpaceDN w:val="0"/>
        <w:adjustRightInd w:val="0"/>
        <w:jc w:val="both"/>
      </w:pPr>
      <w:r>
        <w:t xml:space="preserve">       </w:t>
      </w:r>
      <w:r w:rsidRPr="00A2771D">
        <w:t xml:space="preserve">Окончательный расчет за фактически поставленный Товар производится сторонами после взвешивания Товара и подписания приемо-сдаточных  актов уполномоченными  представителями Продавца и Покупателя. </w:t>
      </w:r>
    </w:p>
    <w:p w:rsidR="00747FAA" w:rsidRPr="00A2771D" w:rsidRDefault="00747FAA" w:rsidP="00747FAA">
      <w:pPr>
        <w:autoSpaceDE w:val="0"/>
        <w:autoSpaceDN w:val="0"/>
        <w:adjustRightInd w:val="0"/>
        <w:jc w:val="both"/>
      </w:pPr>
      <w:r>
        <w:t xml:space="preserve">       </w:t>
      </w:r>
      <w:r w:rsidRPr="00A2771D">
        <w:t>В случае расхождения в тоннаже  после взвешивания Товара в большую сторону  Продавцом выставляется счет на количество товара, превышающее оплаченное количество, который подлежит оплате в течение 5-ти рабочих дней.</w:t>
      </w:r>
    </w:p>
    <w:p w:rsidR="00747FAA" w:rsidRDefault="00747FAA" w:rsidP="00747FAA">
      <w:pPr>
        <w:autoSpaceDE w:val="0"/>
        <w:autoSpaceDN w:val="0"/>
        <w:adjustRightInd w:val="0"/>
        <w:jc w:val="both"/>
      </w:pPr>
      <w:r>
        <w:t xml:space="preserve">       </w:t>
      </w:r>
      <w:r w:rsidRPr="00A2771D">
        <w:t>В случае расхождения в тоннаже  после взвешивания Товара в меньшую сторону  Продавец возвращает разницу Покупателю в течени</w:t>
      </w:r>
      <w:r>
        <w:t>е</w:t>
      </w:r>
      <w:r w:rsidRPr="00A2771D">
        <w:t xml:space="preserve"> </w:t>
      </w:r>
      <w:r w:rsidR="00C66073">
        <w:t>60</w:t>
      </w:r>
      <w:r w:rsidRPr="00A2771D">
        <w:t xml:space="preserve"> (</w:t>
      </w:r>
      <w:r w:rsidR="00C66073">
        <w:t>шестидесяти</w:t>
      </w:r>
      <w:r w:rsidRPr="00A2771D">
        <w:t>) рабочих дней.</w:t>
      </w:r>
    </w:p>
    <w:p w:rsidR="002A7F07" w:rsidRPr="00A2771D" w:rsidRDefault="002A7F07" w:rsidP="002A7F07">
      <w:pPr>
        <w:autoSpaceDE w:val="0"/>
        <w:autoSpaceDN w:val="0"/>
        <w:adjustRightInd w:val="0"/>
        <w:jc w:val="both"/>
      </w:pPr>
      <w:r>
        <w:t xml:space="preserve">      2.3. Поскольку операции по реализации ТОВАРА подлежат налогообложению НДС на территории РФ, а обязанность по исчислению и уплате НДС возлагается на налогового агента (п.8 ст.161 НК РФ), Покупатель при приобретении ТОВОРА обязан исчислить НДС</w:t>
      </w:r>
      <w:r w:rsidR="00F23531">
        <w:t xml:space="preserve"> расчетным методом (п.4 ст.164 НК РФ) и уплатить соответствующую сумму в бюджет. При этом определенная настоящим ДОГОВОРОМ стоимость ТОВАРА, подлежащая оплате Продавцу, уменьшению не подлежит.</w:t>
      </w:r>
      <w:r>
        <w:tab/>
      </w:r>
    </w:p>
    <w:p w:rsidR="00747FAA" w:rsidRPr="005A5ED6" w:rsidRDefault="00747FAA" w:rsidP="00747FAA">
      <w:pPr>
        <w:pStyle w:val="31"/>
        <w:ind w:firstLine="360"/>
        <w:rPr>
          <w:szCs w:val="24"/>
        </w:rPr>
      </w:pPr>
      <w:r w:rsidRPr="00B00F27">
        <w:rPr>
          <w:szCs w:val="24"/>
        </w:rPr>
        <w:t>2.</w:t>
      </w:r>
      <w:r w:rsidR="002A7F07">
        <w:rPr>
          <w:szCs w:val="24"/>
        </w:rPr>
        <w:t>4</w:t>
      </w:r>
      <w:r w:rsidRPr="00B00F27">
        <w:rPr>
          <w:szCs w:val="24"/>
        </w:rPr>
        <w:t>. Счет-фактур</w:t>
      </w:r>
      <w:r>
        <w:rPr>
          <w:szCs w:val="24"/>
        </w:rPr>
        <w:t>а</w:t>
      </w:r>
      <w:r w:rsidRPr="00B00F27">
        <w:rPr>
          <w:szCs w:val="24"/>
        </w:rPr>
        <w:t xml:space="preserve"> </w:t>
      </w:r>
      <w:r>
        <w:rPr>
          <w:szCs w:val="24"/>
        </w:rPr>
        <w:t xml:space="preserve">выставляется </w:t>
      </w:r>
      <w:r w:rsidR="0053098D">
        <w:rPr>
          <w:szCs w:val="24"/>
        </w:rPr>
        <w:t>П</w:t>
      </w:r>
      <w:r w:rsidR="00453565">
        <w:rPr>
          <w:szCs w:val="24"/>
        </w:rPr>
        <w:t>родавцом</w:t>
      </w:r>
      <w:r>
        <w:rPr>
          <w:szCs w:val="24"/>
        </w:rPr>
        <w:t xml:space="preserve"> </w:t>
      </w:r>
      <w:r w:rsidRPr="00B00F27">
        <w:rPr>
          <w:szCs w:val="24"/>
        </w:rPr>
        <w:t xml:space="preserve">не позднее </w:t>
      </w:r>
      <w:r>
        <w:rPr>
          <w:szCs w:val="24"/>
        </w:rPr>
        <w:t>5 (пяти)</w:t>
      </w:r>
      <w:r w:rsidRPr="00B00F27">
        <w:rPr>
          <w:szCs w:val="24"/>
        </w:rPr>
        <w:t xml:space="preserve"> </w:t>
      </w:r>
      <w:r w:rsidRPr="005A5ED6">
        <w:rPr>
          <w:szCs w:val="24"/>
        </w:rPr>
        <w:t>рабочих</w:t>
      </w:r>
      <w:r w:rsidRPr="00B00F27">
        <w:rPr>
          <w:szCs w:val="24"/>
        </w:rPr>
        <w:t xml:space="preserve"> дней, считая со </w:t>
      </w:r>
      <w:r w:rsidRPr="00BE6772">
        <w:rPr>
          <w:szCs w:val="24"/>
        </w:rPr>
        <w:t>дня получения предоплаты</w:t>
      </w:r>
      <w:r>
        <w:rPr>
          <w:szCs w:val="24"/>
        </w:rPr>
        <w:t xml:space="preserve">, а также </w:t>
      </w:r>
      <w:r w:rsidRPr="00B00F27">
        <w:rPr>
          <w:szCs w:val="24"/>
        </w:rPr>
        <w:t xml:space="preserve">не позднее </w:t>
      </w:r>
      <w:r>
        <w:rPr>
          <w:szCs w:val="24"/>
        </w:rPr>
        <w:t>5 (пяти)</w:t>
      </w:r>
      <w:r w:rsidRPr="00B00F27">
        <w:rPr>
          <w:szCs w:val="24"/>
        </w:rPr>
        <w:t xml:space="preserve"> </w:t>
      </w:r>
      <w:r w:rsidRPr="005A5ED6">
        <w:rPr>
          <w:szCs w:val="24"/>
        </w:rPr>
        <w:t>рабочих дней, считая со дня отгрузки Товара.</w:t>
      </w:r>
    </w:p>
    <w:p w:rsidR="00747FAA" w:rsidRPr="005A5ED6" w:rsidRDefault="002A7F07" w:rsidP="00747FAA">
      <w:pPr>
        <w:pStyle w:val="31"/>
        <w:ind w:firstLine="360"/>
        <w:rPr>
          <w:szCs w:val="24"/>
        </w:rPr>
      </w:pPr>
      <w:r>
        <w:rPr>
          <w:szCs w:val="24"/>
        </w:rPr>
        <w:t>2.5</w:t>
      </w:r>
      <w:r w:rsidR="00747FAA" w:rsidRPr="005A5ED6">
        <w:rPr>
          <w:szCs w:val="24"/>
        </w:rPr>
        <w:t>. Счета-фактуры, составляемые во исполнение обязатель</w:t>
      </w:r>
      <w:proofErr w:type="gramStart"/>
      <w:r w:rsidR="00747FAA" w:rsidRPr="005A5ED6">
        <w:rPr>
          <w:szCs w:val="24"/>
        </w:rPr>
        <w:t>ств Ст</w:t>
      </w:r>
      <w:proofErr w:type="gramEnd"/>
      <w:r w:rsidR="00747FAA" w:rsidRPr="005A5ED6">
        <w:rPr>
          <w:szCs w:val="24"/>
        </w:rPr>
        <w:t>орон по настоящему Договору, должны быть оформлены в соответствии с требованиями действующего налогового законодательства, включая счета – фактуры, оформляемые на предоплату, если она осуществлялась.</w:t>
      </w:r>
    </w:p>
    <w:p w:rsidR="00747FAA" w:rsidRPr="005A5ED6" w:rsidRDefault="002A7F07" w:rsidP="00747FAA">
      <w:pPr>
        <w:ind w:firstLine="360"/>
        <w:jc w:val="both"/>
      </w:pPr>
      <w:r>
        <w:lastRenderedPageBreak/>
        <w:t>2.6</w:t>
      </w:r>
      <w:r w:rsidR="00747FAA" w:rsidRPr="00A754E3">
        <w:t>.</w:t>
      </w:r>
      <w:r w:rsidR="00747FAA" w:rsidRPr="00D90349">
        <w:rPr>
          <w:color w:val="FF0000"/>
        </w:rPr>
        <w:t xml:space="preserve"> </w:t>
      </w:r>
      <w:proofErr w:type="gramStart"/>
      <w:r w:rsidR="00747FAA" w:rsidRPr="005A5ED6">
        <w:t xml:space="preserve">В течение 5 (Пяти) рабочих дней с момента подписания настоящего договора Покупатель обязуется направить  Продавцу надлежащим образом заверенные копии документов, подтверждающих полномочия лиц, уполномоченных подписывать дополнительные соглашения к настоящему договору, акты и счета-фактуры (для руководителя </w:t>
      </w:r>
      <w:r w:rsidR="00140F40">
        <w:t>–</w:t>
      </w:r>
      <w:r w:rsidR="00747FAA" w:rsidRPr="005A5ED6">
        <w:t xml:space="preserve"> документа о назначении на должность руководителя, для главного бухгалтера – приказа о назначении на должность главного бухгалтера, для иных лиц – приказа (иного распорядительного документа) по организации</w:t>
      </w:r>
      <w:proofErr w:type="gramEnd"/>
      <w:r w:rsidR="00747FAA" w:rsidRPr="005A5ED6">
        <w:t>, доверенности от организации), а также предоставить заверенные организацией образцы подписей вышеуказанных лиц. В случае изменения перечня лиц, имеющих вышеуказанные полномочия, Покупатель обязуется незамедлительно сообщить об этом Продавцу и предоставить указанные в настоящем абзаце документы в отношении указанных лиц.</w:t>
      </w:r>
    </w:p>
    <w:p w:rsidR="00747FAA" w:rsidRPr="005A5ED6" w:rsidRDefault="002A7F07" w:rsidP="00747FAA">
      <w:pPr>
        <w:ind w:firstLine="360"/>
        <w:jc w:val="both"/>
      </w:pPr>
      <w:r>
        <w:t>2.7</w:t>
      </w:r>
      <w:r w:rsidR="00747FAA" w:rsidRPr="005A5ED6">
        <w:t>. Счета-фактуры, составляемые во исполнение обязатель</w:t>
      </w:r>
      <w:proofErr w:type="gramStart"/>
      <w:r w:rsidR="00747FAA" w:rsidRPr="005A5ED6">
        <w:t>ств Ст</w:t>
      </w:r>
      <w:proofErr w:type="gramEnd"/>
      <w:r w:rsidR="00747FAA" w:rsidRPr="005A5ED6">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747FAA" w:rsidRPr="005A5ED6" w:rsidRDefault="002A7F07" w:rsidP="00747FAA">
      <w:pPr>
        <w:ind w:firstLine="360"/>
        <w:jc w:val="both"/>
      </w:pPr>
      <w:r>
        <w:t>2.8</w:t>
      </w:r>
      <w:r w:rsidR="00747FAA" w:rsidRPr="005A5ED6">
        <w:t>. 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747FAA" w:rsidRPr="005A5ED6" w:rsidRDefault="002A7F07" w:rsidP="00747FAA">
      <w:pPr>
        <w:ind w:firstLine="360"/>
        <w:jc w:val="both"/>
      </w:pPr>
      <w:r>
        <w:t>2.9</w:t>
      </w:r>
      <w:r w:rsidR="00747FAA" w:rsidRPr="005A5ED6">
        <w:t>. Счета-фактуры передаются нарочным (курьером) с обязательным подписанием акта приема-передачи счета-фактуры уполномоченными лицами или почтовым отправлением с описью вложения.</w:t>
      </w:r>
    </w:p>
    <w:p w:rsidR="00747FAA" w:rsidRPr="005A5ED6" w:rsidRDefault="002A7F07" w:rsidP="00747FAA">
      <w:pPr>
        <w:ind w:firstLine="360"/>
        <w:jc w:val="both"/>
      </w:pPr>
      <w:r>
        <w:t>2.10</w:t>
      </w:r>
      <w:r w:rsidR="00747FAA" w:rsidRPr="005A5ED6">
        <w:t>. 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747FAA" w:rsidRPr="005A5ED6" w:rsidRDefault="002A7F07" w:rsidP="00747FAA">
      <w:pPr>
        <w:ind w:firstLine="360"/>
        <w:jc w:val="both"/>
      </w:pPr>
      <w:r>
        <w:t>2.11</w:t>
      </w:r>
      <w:r w:rsidR="00747FAA" w:rsidRPr="005A5ED6">
        <w:t>. При подписании счетов-фактур не допускается использование факсимильного воспроизведения подписи, либо иного аналога собственноручной подписи.</w:t>
      </w:r>
    </w:p>
    <w:p w:rsidR="00747FAA" w:rsidRPr="005A5ED6" w:rsidRDefault="002A7F07" w:rsidP="00747FAA">
      <w:pPr>
        <w:ind w:firstLine="360"/>
        <w:jc w:val="both"/>
      </w:pPr>
      <w:r>
        <w:t>2.12</w:t>
      </w:r>
      <w:r w:rsidR="00747FAA" w:rsidRPr="005A5ED6">
        <w:t xml:space="preserve">. В случае нарушения требований по оформлению счетов-фактур или не предоставления оригинала счета-фактуры (включая счета-фактуры </w:t>
      </w:r>
      <w:proofErr w:type="gramStart"/>
      <w:r w:rsidR="00747FAA" w:rsidRPr="005A5ED6">
        <w:t>на</w:t>
      </w:r>
      <w:proofErr w:type="gramEnd"/>
      <w:r w:rsidR="00747FAA" w:rsidRPr="005A5ED6">
        <w:t xml:space="preserve"> </w:t>
      </w:r>
      <w:proofErr w:type="gramStart"/>
      <w:r w:rsidR="00747FAA" w:rsidRPr="005A5ED6">
        <w:t>предоплаты</w:t>
      </w:r>
      <w:proofErr w:type="gramEnd"/>
      <w:r w:rsidR="00747FAA" w:rsidRPr="005A5ED6">
        <w:t>) в установленные Налоговым кодексом сроки, Сторона, осуществляющая оплату товаров (работ, услуг) по настоящему Договору, вправе отсрочить соответствующий платеж на срок просрочки предоставления надлежаще оформленного оригинала счета-фактуры.</w:t>
      </w:r>
    </w:p>
    <w:p w:rsidR="00747FAA" w:rsidRPr="00DA2383" w:rsidRDefault="002A7F07" w:rsidP="00747FAA">
      <w:pPr>
        <w:ind w:firstLine="360"/>
        <w:jc w:val="both"/>
      </w:pPr>
      <w:r>
        <w:t>2.13</w:t>
      </w:r>
      <w:r w:rsidR="00747FAA" w:rsidRPr="00DA2383">
        <w:t xml:space="preserve">. </w:t>
      </w:r>
      <w:proofErr w:type="gramStart"/>
      <w:r w:rsidR="00747FAA" w:rsidRPr="00DA2383">
        <w:t>В течение 5 (пяти) рабочих дней Сторона, получившая счет-фактуру не соответствующую требованиям настоящего Договора, обязана проинформировать другую Сторону об этом с указанием конкретных допущенных нарушений.</w:t>
      </w:r>
      <w:proofErr w:type="gramEnd"/>
    </w:p>
    <w:p w:rsidR="00747FAA" w:rsidRPr="00A24B40" w:rsidRDefault="002A7F07" w:rsidP="002A7F07">
      <w:pPr>
        <w:pStyle w:val="21"/>
        <w:spacing w:after="0" w:line="240" w:lineRule="auto"/>
        <w:ind w:left="0" w:firstLine="360"/>
        <w:jc w:val="both"/>
        <w:rPr>
          <w:color w:val="FF0000"/>
        </w:rPr>
      </w:pPr>
      <w:r>
        <w:t>2.14</w:t>
      </w:r>
      <w:r w:rsidR="00747FAA" w:rsidRPr="00DA2383">
        <w:t>. При оформлении счетов-фактур на документах указывается номер Заказа на закупку или к документам прикладывается  копия Заказа на закупку по согласованию Сторон</w:t>
      </w:r>
      <w:r w:rsidR="00747FAA" w:rsidRPr="00A24B40">
        <w:rPr>
          <w:color w:val="FF0000"/>
        </w:rPr>
        <w:t>. </w:t>
      </w:r>
    </w:p>
    <w:p w:rsidR="00747FAA" w:rsidRPr="00DA2383" w:rsidRDefault="002A7F07" w:rsidP="002A7F07">
      <w:pPr>
        <w:tabs>
          <w:tab w:val="left" w:pos="993"/>
        </w:tabs>
        <w:ind w:firstLine="360"/>
        <w:jc w:val="both"/>
      </w:pPr>
      <w:r>
        <w:t>2.15</w:t>
      </w:r>
      <w:r w:rsidR="00747FAA" w:rsidRPr="00DA2383">
        <w:t xml:space="preserve">. </w:t>
      </w:r>
      <w:r w:rsidR="0053098D">
        <w:t>Покупатель</w:t>
      </w:r>
      <w:r w:rsidR="00885A5C">
        <w:t xml:space="preserve"> </w:t>
      </w:r>
      <w:r w:rsidR="00747FAA" w:rsidRPr="00DA2383">
        <w:t xml:space="preserve">не позднее 25 числа, следующего за отчетным кварталом, направляет </w:t>
      </w:r>
      <w:r w:rsidR="0053098D">
        <w:t>Продавцу</w:t>
      </w:r>
      <w:r w:rsidR="00747FAA" w:rsidRPr="00DA2383">
        <w:t xml:space="preserve">, оформленный со своей стороны акт сверки. </w:t>
      </w:r>
      <w:r w:rsidR="0053098D">
        <w:t>Продавец</w:t>
      </w:r>
      <w:r w:rsidR="00747FAA" w:rsidRPr="00DA2383">
        <w:t xml:space="preserve"> в течение 15 дней с момента получения акта сверки, производит сверку данных расчетов между Сторонами, при необходимости оформляет протокол разногласий</w:t>
      </w:r>
      <w:r w:rsidR="0053098D">
        <w:t>.</w:t>
      </w:r>
    </w:p>
    <w:p w:rsidR="00747FAA" w:rsidRDefault="00747FAA" w:rsidP="00747FAA">
      <w:pPr>
        <w:ind w:firstLine="567"/>
        <w:jc w:val="both"/>
      </w:pPr>
      <w:r w:rsidRPr="00DA2383">
        <w:t xml:space="preserve">В случае </w:t>
      </w:r>
      <w:r w:rsidR="0053098D">
        <w:t>не выставления Покупателем</w:t>
      </w:r>
      <w:r w:rsidRPr="00DA2383">
        <w:t xml:space="preserve"> от подписания акта сверки расчетов, Продавец вправе досрочно расторгнуть настоящий договор в одностороннем порядке.</w:t>
      </w:r>
    </w:p>
    <w:p w:rsidR="00787EFD" w:rsidRPr="00787EFD" w:rsidRDefault="00787EFD" w:rsidP="002A7F07">
      <w:pPr>
        <w:ind w:firstLine="426"/>
        <w:jc w:val="both"/>
      </w:pPr>
      <w:r w:rsidRPr="00787EFD">
        <w:t>2.1</w:t>
      </w:r>
      <w:r w:rsidR="002A7F07">
        <w:t>6</w:t>
      </w:r>
      <w:r w:rsidRPr="00787EFD">
        <w:t xml:space="preserve">. </w:t>
      </w:r>
      <w:r w:rsidRPr="00787EFD">
        <w:rPr>
          <w:lang w:eastAsia="ar-SA"/>
        </w:rPr>
        <w:t>Стороны договорились, что в течение установленных настоящим договором сроков оплаты выполненных работ, проценты на сумму долга по статье 317.1 Гражданского Кодекса Российской Федерации не начисляются.</w:t>
      </w:r>
    </w:p>
    <w:p w:rsidR="00747FAA" w:rsidRDefault="00747FAA" w:rsidP="00747FAA">
      <w:pPr>
        <w:pStyle w:val="31"/>
        <w:ind w:firstLine="360"/>
        <w:rPr>
          <w:szCs w:val="24"/>
        </w:rPr>
      </w:pPr>
    </w:p>
    <w:p w:rsidR="00747FAA" w:rsidRDefault="00747FAA" w:rsidP="00747FAA">
      <w:pPr>
        <w:pStyle w:val="a3"/>
        <w:numPr>
          <w:ilvl w:val="0"/>
          <w:numId w:val="1"/>
        </w:numPr>
        <w:jc w:val="center"/>
        <w:rPr>
          <w:b/>
          <w:szCs w:val="24"/>
        </w:rPr>
      </w:pPr>
      <w:r w:rsidRPr="00B00F27">
        <w:rPr>
          <w:b/>
          <w:szCs w:val="24"/>
        </w:rPr>
        <w:t xml:space="preserve">ПОРЯДОК И УСЛОВИЯ </w:t>
      </w:r>
      <w:r>
        <w:rPr>
          <w:b/>
          <w:szCs w:val="24"/>
        </w:rPr>
        <w:t>ПРИЁМА-</w:t>
      </w:r>
      <w:r w:rsidRPr="00B00F27">
        <w:rPr>
          <w:b/>
          <w:szCs w:val="24"/>
        </w:rPr>
        <w:t>ПЕРЕДАЧИ ТОВАРА.</w:t>
      </w:r>
    </w:p>
    <w:p w:rsidR="00BD66C1" w:rsidRPr="00787EFD" w:rsidRDefault="00747FAA" w:rsidP="00BD66C1">
      <w:pPr>
        <w:ind w:firstLine="426"/>
        <w:jc w:val="both"/>
      </w:pPr>
      <w:r>
        <w:t>3.1</w:t>
      </w:r>
      <w:r w:rsidR="00BD66C1">
        <w:t>.</w:t>
      </w:r>
      <w:r w:rsidR="00BD66C1" w:rsidRPr="00BD66C1">
        <w:t>Выборка Товара Покупателем производится партиями по письменному уведомлению Продавца</w:t>
      </w:r>
      <w:r w:rsidR="00B70E7C" w:rsidRPr="00B466D0">
        <w:t>,</w:t>
      </w:r>
      <w:r w:rsidR="00B70E7C">
        <w:rPr>
          <w:color w:val="FF0000"/>
        </w:rPr>
        <w:t xml:space="preserve"> </w:t>
      </w:r>
      <w:r w:rsidR="00B70E7C" w:rsidRPr="002544F1">
        <w:t>по предварительно согласованному графику вывоза свободной формы,</w:t>
      </w:r>
      <w:r w:rsidR="00B70E7C">
        <w:rPr>
          <w:color w:val="FF0000"/>
        </w:rPr>
        <w:t xml:space="preserve"> </w:t>
      </w:r>
      <w:r w:rsidR="00BD66C1">
        <w:t xml:space="preserve">при условии поступления денежных средств на расчетный счет Продавца в полном размере. </w:t>
      </w:r>
      <w:r w:rsidR="000572C8" w:rsidRPr="00787EFD">
        <w:t xml:space="preserve">Стороны </w:t>
      </w:r>
      <w:r w:rsidR="00E52DA1" w:rsidRPr="00787EFD">
        <w:t xml:space="preserve">в течение 14 календарных дней со дня подписания Договора </w:t>
      </w:r>
      <w:r w:rsidR="000572C8" w:rsidRPr="00787EFD">
        <w:t xml:space="preserve">согласовывают </w:t>
      </w:r>
      <w:r w:rsidR="00E52DA1" w:rsidRPr="00787EFD">
        <w:t>график вывоза</w:t>
      </w:r>
      <w:r w:rsidR="00635814" w:rsidRPr="00787EFD">
        <w:t xml:space="preserve"> металлолома</w:t>
      </w:r>
      <w:r w:rsidR="00E52DA1" w:rsidRPr="00787EFD">
        <w:t>.</w:t>
      </w:r>
      <w:r w:rsidR="00787EFD" w:rsidRPr="00787EFD">
        <w:t xml:space="preserve"> </w:t>
      </w:r>
      <w:r w:rsidR="00BD66C1" w:rsidRPr="00787EFD">
        <w:t xml:space="preserve">Покупатель уведомляет Продавца </w:t>
      </w:r>
      <w:r w:rsidR="00324D94" w:rsidRPr="00787EFD">
        <w:t>посредств</w:t>
      </w:r>
      <w:r w:rsidR="00787EFD">
        <w:t>о</w:t>
      </w:r>
      <w:r w:rsidR="00324D94" w:rsidRPr="00787EFD">
        <w:t xml:space="preserve">м электронной почты  </w:t>
      </w:r>
      <w:hyperlink r:id="rId9" w:history="1">
        <w:r w:rsidR="00ED0EE9" w:rsidRPr="00ED0EE9">
          <w:rPr>
            <w:rStyle w:val="a6"/>
            <w:rFonts w:ascii="Times New Roman" w:hAnsi="Times New Roman" w:cs="Times New Roman"/>
            <w:sz w:val="24"/>
            <w:szCs w:val="24"/>
            <w:u w:val="single"/>
            <w:lang w:val="en-US"/>
          </w:rPr>
          <w:t>sskrysin</w:t>
        </w:r>
        <w:r w:rsidR="00ED0EE9" w:rsidRPr="00ED0EE9">
          <w:rPr>
            <w:rStyle w:val="a6"/>
            <w:rFonts w:ascii="Times New Roman" w:hAnsi="Times New Roman" w:cs="Times New Roman"/>
            <w:sz w:val="24"/>
            <w:szCs w:val="24"/>
            <w:u w:val="single"/>
          </w:rPr>
          <w:t>@</w:t>
        </w:r>
        <w:r w:rsidR="00ED0EE9" w:rsidRPr="00ED0EE9">
          <w:rPr>
            <w:rStyle w:val="a6"/>
            <w:rFonts w:ascii="Times New Roman" w:hAnsi="Times New Roman" w:cs="Times New Roman"/>
            <w:sz w:val="24"/>
            <w:szCs w:val="24"/>
            <w:u w:val="single"/>
            <w:lang w:val="en-US"/>
          </w:rPr>
          <w:t>rosneft</w:t>
        </w:r>
        <w:r w:rsidR="00ED0EE9" w:rsidRPr="00ED0EE9">
          <w:rPr>
            <w:rStyle w:val="a6"/>
            <w:rFonts w:ascii="Times New Roman" w:hAnsi="Times New Roman" w:cs="Times New Roman"/>
            <w:sz w:val="24"/>
            <w:szCs w:val="24"/>
            <w:u w:val="single"/>
          </w:rPr>
          <w:t>.</w:t>
        </w:r>
        <w:proofErr w:type="spellStart"/>
        <w:r w:rsidR="00ED0EE9" w:rsidRPr="00ED0EE9">
          <w:rPr>
            <w:rStyle w:val="a6"/>
            <w:rFonts w:ascii="Times New Roman" w:hAnsi="Times New Roman" w:cs="Times New Roman"/>
            <w:sz w:val="24"/>
            <w:szCs w:val="24"/>
            <w:u w:val="single"/>
            <w:lang w:val="en-US"/>
          </w:rPr>
          <w:t>ru</w:t>
        </w:r>
        <w:proofErr w:type="spellEnd"/>
        <w:proofErr w:type="gramStart"/>
      </w:hyperlink>
      <w:r w:rsidR="00ED0EE9" w:rsidRPr="00ED0EE9">
        <w:t xml:space="preserve"> </w:t>
      </w:r>
      <w:r w:rsidR="00BD66C1" w:rsidRPr="00787EFD">
        <w:t xml:space="preserve">не менее чем за 2 (Два) дня о </w:t>
      </w:r>
      <w:r w:rsidR="000572C8" w:rsidRPr="00787EFD">
        <w:t xml:space="preserve">точной </w:t>
      </w:r>
      <w:r w:rsidR="00324D94" w:rsidRPr="00787EFD">
        <w:t>дате</w:t>
      </w:r>
      <w:r w:rsidR="00BD66C1" w:rsidRPr="00787EFD">
        <w:t xml:space="preserve"> </w:t>
      </w:r>
      <w:r w:rsidR="002E3DAB" w:rsidRPr="00787EFD">
        <w:t xml:space="preserve">и времени </w:t>
      </w:r>
      <w:r w:rsidR="00BD66C1" w:rsidRPr="00787EFD">
        <w:t>вывоза товара</w:t>
      </w:r>
      <w:r w:rsidR="000572C8" w:rsidRPr="00787EFD">
        <w:t xml:space="preserve"> с конкретного объекта</w:t>
      </w:r>
      <w:r w:rsidR="00BD66C1" w:rsidRPr="00787EFD">
        <w:t>.</w:t>
      </w:r>
      <w:proofErr w:type="gramEnd"/>
    </w:p>
    <w:p w:rsidR="00BD66C1" w:rsidRPr="00BD66C1" w:rsidRDefault="00324D94" w:rsidP="00BD66C1">
      <w:pPr>
        <w:ind w:firstLine="426"/>
        <w:jc w:val="both"/>
        <w:rPr>
          <w:u w:val="single"/>
        </w:rPr>
      </w:pPr>
      <w:r>
        <w:t>Сроки</w:t>
      </w:r>
      <w:r w:rsidR="00BD66C1" w:rsidRPr="00BD66C1">
        <w:t xml:space="preserve"> вывоза Товара по данному Договору </w:t>
      </w:r>
      <w:r w:rsidR="000A7D28">
        <w:rPr>
          <w:u w:val="single"/>
        </w:rPr>
        <w:t>в течение 2-х месяцев с момента оплаты товара</w:t>
      </w:r>
      <w:r w:rsidR="00BD66C1" w:rsidRPr="00BD66C1">
        <w:rPr>
          <w:u w:val="single"/>
        </w:rPr>
        <w:t>.</w:t>
      </w:r>
      <w:r w:rsidR="000A7D28" w:rsidRPr="000A7D28">
        <w:t xml:space="preserve"> </w:t>
      </w:r>
      <w:r w:rsidR="00BD66C1" w:rsidRPr="00BD66C1">
        <w:t>Вывоз товара Покупателем с ме</w:t>
      </w:r>
      <w:proofErr w:type="gramStart"/>
      <w:r w:rsidR="00BD66C1" w:rsidRPr="00BD66C1">
        <w:t>ст скл</w:t>
      </w:r>
      <w:proofErr w:type="gramEnd"/>
      <w:r w:rsidR="00BD66C1" w:rsidRPr="00BD66C1">
        <w:t xml:space="preserve">адирования производится  с понедельника по пятницу с </w:t>
      </w:r>
      <w:r w:rsidR="00561E5C">
        <w:t>9</w:t>
      </w:r>
      <w:r w:rsidR="00BD66C1" w:rsidRPr="00BD66C1">
        <w:t>-00  до 1</w:t>
      </w:r>
      <w:r w:rsidR="00561E5C">
        <w:t>7</w:t>
      </w:r>
      <w:r w:rsidR="00BD66C1" w:rsidRPr="00BD66C1">
        <w:t xml:space="preserve">-00. </w:t>
      </w:r>
    </w:p>
    <w:p w:rsidR="00747FAA" w:rsidRDefault="00747FAA" w:rsidP="00BD66C1">
      <w:pPr>
        <w:pStyle w:val="a3"/>
        <w:ind w:left="0" w:firstLine="426"/>
      </w:pPr>
      <w:r>
        <w:t>3.2</w:t>
      </w:r>
      <w:r w:rsidRPr="00B00F27">
        <w:t xml:space="preserve">. </w:t>
      </w:r>
      <w:r>
        <w:t>П</w:t>
      </w:r>
      <w:r w:rsidRPr="00B00F27">
        <w:t>раво собственности на Товар,</w:t>
      </w:r>
      <w:r>
        <w:t xml:space="preserve"> а также риск</w:t>
      </w:r>
      <w:r w:rsidRPr="000B1697">
        <w:t xml:space="preserve"> </w:t>
      </w:r>
      <w:r w:rsidRPr="00B00F27">
        <w:t>случайной гибели или повреждения Товара</w:t>
      </w:r>
      <w:r>
        <w:t>, являющего</w:t>
      </w:r>
      <w:r w:rsidRPr="00B00F27">
        <w:t>ся предметом</w:t>
      </w:r>
      <w:r>
        <w:t xml:space="preserve"> настоящего</w:t>
      </w:r>
      <w:r w:rsidRPr="00B00F27">
        <w:t xml:space="preserve"> Договора, переходит к Покупателю с момента </w:t>
      </w:r>
      <w:r>
        <w:t xml:space="preserve">подписания </w:t>
      </w:r>
      <w:r w:rsidRPr="00D067A4">
        <w:t xml:space="preserve">накладной </w:t>
      </w:r>
      <w:r>
        <w:t>на отпуск Товара</w:t>
      </w:r>
      <w:r w:rsidRPr="00D067A4">
        <w:t xml:space="preserve">. Товар передается Покупателю по оформленной </w:t>
      </w:r>
      <w:r w:rsidR="00561E5C" w:rsidRPr="00561E5C">
        <w:t>товарн</w:t>
      </w:r>
      <w:r w:rsidR="00561E5C">
        <w:t>ой накладной</w:t>
      </w:r>
      <w:r w:rsidR="00561E5C" w:rsidRPr="00561E5C">
        <w:t xml:space="preserve"> по форме ТОРГ-12, установленной Приложением </w:t>
      </w:r>
      <w:r w:rsidR="00561E5C" w:rsidRPr="00F23531">
        <w:t>№</w:t>
      </w:r>
      <w:r w:rsidR="00F23531" w:rsidRPr="00F23531">
        <w:t>7</w:t>
      </w:r>
      <w:r w:rsidR="00561E5C" w:rsidRPr="00561E5C">
        <w:t xml:space="preserve"> или иной аналогичный документ, предусмотренный учетной политикой Продавца</w:t>
      </w:r>
      <w:r>
        <w:t>,</w:t>
      </w:r>
      <w:r w:rsidRPr="00D067A4">
        <w:t xml:space="preserve"> которы</w:t>
      </w:r>
      <w:r w:rsidR="00561E5C">
        <w:t>й</w:t>
      </w:r>
      <w:r w:rsidRPr="00D067A4">
        <w:t xml:space="preserve"> по</w:t>
      </w:r>
      <w:r>
        <w:t>дписыва</w:t>
      </w:r>
      <w:r w:rsidR="00561E5C">
        <w:t>е</w:t>
      </w:r>
      <w:r>
        <w:t>тся уполномоченными пред</w:t>
      </w:r>
      <w:r w:rsidRPr="00D067A4">
        <w:t>ставителями Продавца и Покупателя п</w:t>
      </w:r>
      <w:r>
        <w:t>ри</w:t>
      </w:r>
      <w:r w:rsidRPr="00D067A4">
        <w:t xml:space="preserve"> отгрузк</w:t>
      </w:r>
      <w:r>
        <w:t>е</w:t>
      </w:r>
      <w:r w:rsidRPr="00D067A4">
        <w:t xml:space="preserve"> Товара.</w:t>
      </w:r>
    </w:p>
    <w:p w:rsidR="00747FAA" w:rsidRPr="002544F1" w:rsidRDefault="00747FAA" w:rsidP="00747FAA">
      <w:pPr>
        <w:pStyle w:val="31"/>
        <w:ind w:firstLine="360"/>
        <w:rPr>
          <w:szCs w:val="24"/>
        </w:rPr>
      </w:pPr>
      <w:r>
        <w:rPr>
          <w:szCs w:val="24"/>
        </w:rPr>
        <w:t>3.3</w:t>
      </w:r>
      <w:r w:rsidRPr="00B00F27">
        <w:rPr>
          <w:szCs w:val="24"/>
        </w:rPr>
        <w:t>. Передача Товара производится на территории Продавца,</w:t>
      </w:r>
      <w:r>
        <w:rPr>
          <w:szCs w:val="24"/>
        </w:rPr>
        <w:t xml:space="preserve"> в месте нахождения Товара, указанном в Приложении № 1 к настоящему Д</w:t>
      </w:r>
      <w:r w:rsidRPr="00B00F27">
        <w:rPr>
          <w:szCs w:val="24"/>
        </w:rPr>
        <w:t>оговор</w:t>
      </w:r>
      <w:r>
        <w:rPr>
          <w:szCs w:val="24"/>
        </w:rPr>
        <w:t>у</w:t>
      </w:r>
      <w:r w:rsidR="008D5CE1">
        <w:rPr>
          <w:szCs w:val="24"/>
        </w:rPr>
        <w:t>.</w:t>
      </w:r>
      <w:r w:rsidR="008D5CE1" w:rsidRPr="002544F1">
        <w:rPr>
          <w:szCs w:val="24"/>
        </w:rPr>
        <w:t xml:space="preserve"> После передачи товара Покупатель обязан организовать взвешивание фактически вывезенного товара на поверенных весах в присутствии уполномоченного представителя Продавца. </w:t>
      </w:r>
      <w:r w:rsidR="00FA1C05">
        <w:rPr>
          <w:szCs w:val="24"/>
        </w:rPr>
        <w:t xml:space="preserve">До момента взвешивания Покупателем, Товар считается переданным Продавцом и принятым Покупателем по количеству, указанному в первичных документах, перечисленных в п. 3.2. настоящего Договора. </w:t>
      </w:r>
      <w:r w:rsidR="008D5CE1" w:rsidRPr="002544F1">
        <w:rPr>
          <w:szCs w:val="24"/>
        </w:rPr>
        <w:t>Процедура вывоза, передачи, взвешивания товара согласовывается дополнительно с Продавцом по каждому отдельно взятому объекту (приложение №1 «Местонахождение товара»)</w:t>
      </w:r>
      <w:r w:rsidRPr="002544F1">
        <w:rPr>
          <w:szCs w:val="24"/>
        </w:rPr>
        <w:t>.</w:t>
      </w:r>
      <w:r w:rsidR="008D5CE1" w:rsidRPr="002544F1">
        <w:rPr>
          <w:szCs w:val="24"/>
        </w:rPr>
        <w:t xml:space="preserve"> </w:t>
      </w:r>
    </w:p>
    <w:p w:rsidR="00747FAA" w:rsidRPr="000B13A3" w:rsidRDefault="00747FAA" w:rsidP="00747FAA">
      <w:pPr>
        <w:pStyle w:val="31"/>
        <w:ind w:firstLine="360"/>
        <w:rPr>
          <w:szCs w:val="24"/>
        </w:rPr>
      </w:pPr>
      <w:r>
        <w:rPr>
          <w:szCs w:val="24"/>
        </w:rPr>
        <w:t>3</w:t>
      </w:r>
      <w:r w:rsidRPr="000B13A3">
        <w:rPr>
          <w:szCs w:val="24"/>
        </w:rPr>
        <w:t>.</w:t>
      </w:r>
      <w:r w:rsidRPr="002344F4">
        <w:rPr>
          <w:szCs w:val="24"/>
        </w:rPr>
        <w:t>4</w:t>
      </w:r>
      <w:r w:rsidRPr="000B13A3">
        <w:rPr>
          <w:szCs w:val="24"/>
        </w:rPr>
        <w:t>. Первичные учетные документы, составляемые во исполнение обязатель</w:t>
      </w:r>
      <w:proofErr w:type="gramStart"/>
      <w:r w:rsidRPr="000B13A3">
        <w:rPr>
          <w:szCs w:val="24"/>
        </w:rPr>
        <w:t>ств Ст</w:t>
      </w:r>
      <w:proofErr w:type="gramEnd"/>
      <w:r w:rsidRPr="000B13A3">
        <w:rPr>
          <w:szCs w:val="24"/>
        </w:rPr>
        <w:t>орон по настоящему Договору, должны содержать следующие обязательные реквизиты:</w:t>
      </w:r>
    </w:p>
    <w:p w:rsidR="00747FAA" w:rsidRDefault="00747FAA" w:rsidP="00747FAA">
      <w:pPr>
        <w:pStyle w:val="Normal1"/>
        <w:ind w:firstLine="540"/>
        <w:jc w:val="both"/>
        <w:rPr>
          <w:sz w:val="24"/>
          <w:szCs w:val="24"/>
        </w:rPr>
      </w:pPr>
      <w:r>
        <w:rPr>
          <w:sz w:val="24"/>
          <w:szCs w:val="24"/>
        </w:rPr>
        <w:t>- наименование документа;</w:t>
      </w:r>
    </w:p>
    <w:p w:rsidR="00747FAA" w:rsidRDefault="00747FAA" w:rsidP="00747FAA">
      <w:pPr>
        <w:pStyle w:val="Normal1"/>
        <w:ind w:firstLine="540"/>
        <w:jc w:val="both"/>
        <w:rPr>
          <w:sz w:val="24"/>
          <w:szCs w:val="24"/>
        </w:rPr>
      </w:pPr>
      <w:r>
        <w:rPr>
          <w:sz w:val="24"/>
          <w:szCs w:val="24"/>
        </w:rPr>
        <w:t>- дату составления документа;</w:t>
      </w:r>
    </w:p>
    <w:p w:rsidR="00747FAA" w:rsidRDefault="00747FAA" w:rsidP="00747FAA">
      <w:pPr>
        <w:pStyle w:val="Normal1"/>
        <w:ind w:firstLine="540"/>
        <w:jc w:val="both"/>
        <w:rPr>
          <w:sz w:val="24"/>
          <w:szCs w:val="24"/>
        </w:rPr>
      </w:pPr>
      <w:r>
        <w:rPr>
          <w:sz w:val="24"/>
          <w:szCs w:val="24"/>
        </w:rPr>
        <w:t>- наименование организации, от имени которой составлен документ;</w:t>
      </w:r>
    </w:p>
    <w:p w:rsidR="00747FAA" w:rsidRDefault="00747FAA" w:rsidP="00747FAA">
      <w:pPr>
        <w:pStyle w:val="Normal1"/>
        <w:ind w:firstLine="540"/>
        <w:jc w:val="both"/>
        <w:rPr>
          <w:sz w:val="24"/>
          <w:szCs w:val="24"/>
        </w:rPr>
      </w:pPr>
      <w:r>
        <w:rPr>
          <w:sz w:val="24"/>
          <w:szCs w:val="24"/>
        </w:rPr>
        <w:t>- содержание хозяйственной операции;</w:t>
      </w:r>
    </w:p>
    <w:p w:rsidR="00747FAA" w:rsidRDefault="00747FAA" w:rsidP="00747FAA">
      <w:pPr>
        <w:pStyle w:val="Normal1"/>
        <w:ind w:firstLine="540"/>
        <w:jc w:val="both"/>
        <w:rPr>
          <w:sz w:val="24"/>
          <w:szCs w:val="24"/>
        </w:rPr>
      </w:pPr>
      <w:r>
        <w:rPr>
          <w:sz w:val="24"/>
          <w:szCs w:val="24"/>
        </w:rPr>
        <w:t>- измерители хозяйственной операции в натуральном и денежном выражении;</w:t>
      </w:r>
    </w:p>
    <w:p w:rsidR="00747FAA" w:rsidRPr="000B13A3" w:rsidRDefault="00747FAA" w:rsidP="00747FAA">
      <w:pPr>
        <w:pStyle w:val="Normal1"/>
        <w:ind w:firstLine="540"/>
        <w:jc w:val="both"/>
        <w:rPr>
          <w:sz w:val="24"/>
          <w:szCs w:val="24"/>
        </w:rPr>
      </w:pPr>
      <w:r w:rsidRPr="000B13A3">
        <w:rPr>
          <w:sz w:val="24"/>
          <w:szCs w:val="24"/>
        </w:rPr>
        <w:t>- лицо, ответственное за совершение хозяйственной операции и правильность ее оформления;</w:t>
      </w:r>
    </w:p>
    <w:p w:rsidR="00747FAA" w:rsidRPr="000B13A3" w:rsidRDefault="00747FAA" w:rsidP="00747FAA">
      <w:pPr>
        <w:pStyle w:val="Normal1"/>
        <w:ind w:firstLine="540"/>
        <w:jc w:val="both"/>
        <w:rPr>
          <w:sz w:val="24"/>
          <w:szCs w:val="24"/>
        </w:rPr>
      </w:pPr>
      <w:r w:rsidRPr="000B13A3">
        <w:rPr>
          <w:sz w:val="24"/>
          <w:szCs w:val="24"/>
        </w:rPr>
        <w:t>- личные подписи указанных лиц.</w:t>
      </w:r>
    </w:p>
    <w:p w:rsidR="00747FAA" w:rsidRDefault="00747FAA" w:rsidP="00747FAA">
      <w:pPr>
        <w:pStyle w:val="Normal1"/>
        <w:ind w:firstLine="540"/>
        <w:jc w:val="both"/>
        <w:rPr>
          <w:sz w:val="24"/>
          <w:szCs w:val="24"/>
        </w:rPr>
      </w:pPr>
      <w:r>
        <w:rPr>
          <w:sz w:val="24"/>
          <w:szCs w:val="24"/>
        </w:rPr>
        <w:t>В случае отсутствия в первичных учетных документах одного из вышеуказанных реквизитов, любая из Сторон вправе не принимать их к рассмотрению и исполнению.</w:t>
      </w:r>
    </w:p>
    <w:p w:rsidR="00747FAA" w:rsidRPr="00B00F27" w:rsidRDefault="00747FAA" w:rsidP="00747FAA">
      <w:pPr>
        <w:pStyle w:val="a3"/>
        <w:ind w:left="0" w:firstLine="360"/>
        <w:jc w:val="center"/>
        <w:rPr>
          <w:b/>
          <w:szCs w:val="24"/>
        </w:rPr>
      </w:pPr>
    </w:p>
    <w:p w:rsidR="00747FAA" w:rsidRPr="00B00F27" w:rsidRDefault="00747FAA" w:rsidP="00747FAA">
      <w:pPr>
        <w:pStyle w:val="a3"/>
        <w:numPr>
          <w:ilvl w:val="0"/>
          <w:numId w:val="1"/>
        </w:numPr>
        <w:jc w:val="center"/>
        <w:rPr>
          <w:b/>
          <w:szCs w:val="24"/>
        </w:rPr>
      </w:pPr>
      <w:r w:rsidRPr="00B00F27">
        <w:rPr>
          <w:b/>
          <w:szCs w:val="24"/>
        </w:rPr>
        <w:t>ОБЯЗАТЕЛЬСТВА СТОРОН.</w:t>
      </w:r>
    </w:p>
    <w:p w:rsidR="00747FAA" w:rsidRPr="00B00F27" w:rsidRDefault="00747FAA" w:rsidP="00747FAA">
      <w:pPr>
        <w:pStyle w:val="31"/>
        <w:ind w:firstLine="360"/>
        <w:rPr>
          <w:b/>
          <w:szCs w:val="24"/>
        </w:rPr>
      </w:pPr>
      <w:r w:rsidRPr="00B00F27">
        <w:rPr>
          <w:b/>
          <w:szCs w:val="24"/>
        </w:rPr>
        <w:t>4.1. Покупатель обязуется:</w:t>
      </w:r>
    </w:p>
    <w:p w:rsidR="00747FAA" w:rsidRPr="00B00F27" w:rsidRDefault="00747FAA" w:rsidP="00747FAA">
      <w:pPr>
        <w:pStyle w:val="31"/>
        <w:ind w:firstLine="360"/>
        <w:rPr>
          <w:szCs w:val="24"/>
        </w:rPr>
      </w:pPr>
      <w:r w:rsidRPr="00B00F27">
        <w:rPr>
          <w:szCs w:val="24"/>
        </w:rPr>
        <w:t>4.1.1. Произвести оплату Товара в срок</w:t>
      </w:r>
      <w:r>
        <w:rPr>
          <w:szCs w:val="24"/>
        </w:rPr>
        <w:t>,</w:t>
      </w:r>
      <w:r w:rsidRPr="00B00F27">
        <w:rPr>
          <w:szCs w:val="24"/>
        </w:rPr>
        <w:t xml:space="preserve"> установленный в п.</w:t>
      </w:r>
      <w:r>
        <w:rPr>
          <w:szCs w:val="24"/>
        </w:rPr>
        <w:t xml:space="preserve"> 2.2. настоящего Д</w:t>
      </w:r>
      <w:r w:rsidRPr="00B00F27">
        <w:rPr>
          <w:szCs w:val="24"/>
        </w:rPr>
        <w:t>оговора.</w:t>
      </w:r>
    </w:p>
    <w:p w:rsidR="00747FAA" w:rsidRPr="00B00F27" w:rsidRDefault="00747FAA" w:rsidP="00747FAA">
      <w:pPr>
        <w:pStyle w:val="31"/>
        <w:ind w:firstLine="360"/>
        <w:rPr>
          <w:szCs w:val="24"/>
        </w:rPr>
      </w:pPr>
      <w:r w:rsidRPr="00B00F27">
        <w:rPr>
          <w:szCs w:val="24"/>
        </w:rPr>
        <w:t xml:space="preserve">4.1.2. </w:t>
      </w:r>
      <w:r>
        <w:rPr>
          <w:szCs w:val="24"/>
        </w:rPr>
        <w:t>П</w:t>
      </w:r>
      <w:r w:rsidRPr="00B00F27">
        <w:rPr>
          <w:szCs w:val="24"/>
        </w:rPr>
        <w:t>ринять Товар в сроки</w:t>
      </w:r>
      <w:r>
        <w:rPr>
          <w:szCs w:val="24"/>
        </w:rPr>
        <w:t>, указанные в п. 3.1. настоящего Д</w:t>
      </w:r>
      <w:r w:rsidRPr="00B00F27">
        <w:rPr>
          <w:szCs w:val="24"/>
        </w:rPr>
        <w:t>оговора.</w:t>
      </w:r>
    </w:p>
    <w:p w:rsidR="00747FAA" w:rsidRPr="00B00F27" w:rsidRDefault="00EA2382" w:rsidP="00747FAA">
      <w:pPr>
        <w:pStyle w:val="31"/>
        <w:ind w:firstLine="360"/>
        <w:rPr>
          <w:szCs w:val="24"/>
        </w:rPr>
      </w:pPr>
      <w:r>
        <w:rPr>
          <w:szCs w:val="24"/>
        </w:rPr>
        <w:t xml:space="preserve">4.1.3. </w:t>
      </w:r>
      <w:r w:rsidR="00747FAA" w:rsidRPr="00B00F27">
        <w:rPr>
          <w:szCs w:val="24"/>
        </w:rPr>
        <w:t>Проводить</w:t>
      </w:r>
      <w:r w:rsidR="00747FAA">
        <w:rPr>
          <w:szCs w:val="24"/>
        </w:rPr>
        <w:t xml:space="preserve"> резку, сбор, подготовку к погрузке,</w:t>
      </w:r>
      <w:r w:rsidR="00747FAA" w:rsidRPr="00B00F27">
        <w:rPr>
          <w:szCs w:val="24"/>
        </w:rPr>
        <w:t xml:space="preserve"> </w:t>
      </w:r>
      <w:r w:rsidR="00747FAA">
        <w:rPr>
          <w:szCs w:val="24"/>
        </w:rPr>
        <w:t>взвешивание,</w:t>
      </w:r>
      <w:r w:rsidR="00747FAA" w:rsidRPr="00B00F27">
        <w:rPr>
          <w:szCs w:val="24"/>
        </w:rPr>
        <w:t xml:space="preserve"> погрузку</w:t>
      </w:r>
      <w:r w:rsidR="00747FAA">
        <w:rPr>
          <w:szCs w:val="24"/>
        </w:rPr>
        <w:t>,</w:t>
      </w:r>
      <w:r w:rsidR="00747FAA" w:rsidRPr="00B00F27">
        <w:rPr>
          <w:szCs w:val="24"/>
        </w:rPr>
        <w:t xml:space="preserve"> вывоз</w:t>
      </w:r>
      <w:r>
        <w:rPr>
          <w:szCs w:val="24"/>
        </w:rPr>
        <w:t xml:space="preserve"> </w:t>
      </w:r>
      <w:r w:rsidR="00747FAA">
        <w:rPr>
          <w:szCs w:val="24"/>
        </w:rPr>
        <w:t>/</w:t>
      </w:r>
      <w:r>
        <w:rPr>
          <w:szCs w:val="24"/>
        </w:rPr>
        <w:t xml:space="preserve"> </w:t>
      </w:r>
      <w:r w:rsidR="00747FAA">
        <w:rPr>
          <w:szCs w:val="24"/>
        </w:rPr>
        <w:t xml:space="preserve">транспортировку </w:t>
      </w:r>
      <w:r w:rsidR="00747FAA" w:rsidRPr="00B00F27">
        <w:rPr>
          <w:szCs w:val="24"/>
        </w:rPr>
        <w:t xml:space="preserve">Товара собственными силами и за счет своих средств. </w:t>
      </w:r>
      <w:r w:rsidR="00747FAA">
        <w:rPr>
          <w:szCs w:val="24"/>
        </w:rPr>
        <w:t>Все перечисленные</w:t>
      </w:r>
      <w:r w:rsidR="00747FAA" w:rsidRPr="00B00F27">
        <w:rPr>
          <w:szCs w:val="24"/>
        </w:rPr>
        <w:t xml:space="preserve"> и иные расходы, связанные с передачей и доставкой Товара</w:t>
      </w:r>
      <w:r w:rsidR="00747FAA">
        <w:rPr>
          <w:szCs w:val="24"/>
        </w:rPr>
        <w:t>, несет</w:t>
      </w:r>
      <w:r w:rsidR="00747FAA" w:rsidRPr="00B00F27">
        <w:rPr>
          <w:szCs w:val="24"/>
        </w:rPr>
        <w:t xml:space="preserve"> Покупател</w:t>
      </w:r>
      <w:r w:rsidR="00747FAA">
        <w:rPr>
          <w:szCs w:val="24"/>
        </w:rPr>
        <w:t>ь</w:t>
      </w:r>
      <w:r w:rsidR="00747FAA" w:rsidRPr="00B00F27">
        <w:rPr>
          <w:szCs w:val="24"/>
        </w:rPr>
        <w:t>.</w:t>
      </w:r>
      <w:r w:rsidR="00747FAA">
        <w:rPr>
          <w:szCs w:val="24"/>
        </w:rPr>
        <w:t xml:space="preserve"> </w:t>
      </w:r>
      <w:r w:rsidR="003E12E9">
        <w:rPr>
          <w:szCs w:val="24"/>
        </w:rPr>
        <w:t xml:space="preserve">Покупатель при производстве вышеуказанных работ должен соблюдать требования действующего законодательства в области </w:t>
      </w:r>
      <w:r w:rsidR="00F440E2">
        <w:rPr>
          <w:szCs w:val="24"/>
        </w:rPr>
        <w:t xml:space="preserve">промышленной и </w:t>
      </w:r>
      <w:r w:rsidR="003E12E9">
        <w:rPr>
          <w:szCs w:val="24"/>
        </w:rPr>
        <w:t>пожарной безопасности</w:t>
      </w:r>
      <w:r w:rsidR="00F440E2">
        <w:rPr>
          <w:szCs w:val="24"/>
        </w:rPr>
        <w:t>, охраны труда и окружающей среды</w:t>
      </w:r>
      <w:r w:rsidR="003E12E9">
        <w:rPr>
          <w:szCs w:val="24"/>
        </w:rPr>
        <w:t xml:space="preserve">. </w:t>
      </w:r>
      <w:r w:rsidR="00747FAA">
        <w:rPr>
          <w:szCs w:val="24"/>
        </w:rPr>
        <w:t>Покупатель обязуется д</w:t>
      </w:r>
      <w:r w:rsidR="00747FAA" w:rsidRPr="00C171CF">
        <w:rPr>
          <w:szCs w:val="24"/>
        </w:rPr>
        <w:t xml:space="preserve">опускать к </w:t>
      </w:r>
      <w:r w:rsidR="00747FAA">
        <w:rPr>
          <w:szCs w:val="24"/>
        </w:rPr>
        <w:t xml:space="preserve"> работам </w:t>
      </w:r>
      <w:r w:rsidR="00F440E2">
        <w:rPr>
          <w:szCs w:val="24"/>
        </w:rPr>
        <w:t>на объекте Продавца  квалифицированный персонал</w:t>
      </w:r>
      <w:r w:rsidR="00747FAA">
        <w:rPr>
          <w:szCs w:val="24"/>
        </w:rPr>
        <w:t>,</w:t>
      </w:r>
      <w:r w:rsidR="00747FAA" w:rsidRPr="00C171CF">
        <w:rPr>
          <w:szCs w:val="24"/>
        </w:rPr>
        <w:t xml:space="preserve"> </w:t>
      </w:r>
      <w:r w:rsidR="00F440E2">
        <w:rPr>
          <w:szCs w:val="24"/>
        </w:rPr>
        <w:t xml:space="preserve">аттестованный  </w:t>
      </w:r>
      <w:r w:rsidR="00747FAA">
        <w:rPr>
          <w:szCs w:val="24"/>
        </w:rPr>
        <w:t>в соответствии с требованиями действующего законодательства Российской Федерации</w:t>
      </w:r>
      <w:r w:rsidR="00747FAA" w:rsidRPr="00C171CF">
        <w:rPr>
          <w:szCs w:val="24"/>
        </w:rPr>
        <w:t>.</w:t>
      </w:r>
      <w:r w:rsidR="00701606">
        <w:rPr>
          <w:szCs w:val="24"/>
        </w:rPr>
        <w:t xml:space="preserve"> </w:t>
      </w:r>
    </w:p>
    <w:p w:rsidR="00747FAA" w:rsidRDefault="00747FAA" w:rsidP="00747FAA">
      <w:pPr>
        <w:tabs>
          <w:tab w:val="left" w:pos="0"/>
        </w:tabs>
        <w:ind w:firstLine="426"/>
        <w:jc w:val="both"/>
      </w:pPr>
      <w:r>
        <w:t>4.1.4. В случае необходимости и</w:t>
      </w:r>
      <w:r w:rsidRPr="00E94A29">
        <w:t xml:space="preserve">меть и предъявлять </w:t>
      </w:r>
      <w:r>
        <w:t xml:space="preserve">Продавцу </w:t>
      </w:r>
      <w:r w:rsidRPr="00E94A29">
        <w:t xml:space="preserve">по его требованию в течение </w:t>
      </w:r>
      <w:r w:rsidRPr="00DA2383">
        <w:t>3 (трех)</w:t>
      </w:r>
      <w:r w:rsidRPr="00E94A29">
        <w:t xml:space="preserve"> рабочих дней все сертификаты, лицензии, разрешения и прочие документы, удостоверяющие право</w:t>
      </w:r>
      <w:r>
        <w:t xml:space="preserve"> Покупателя осуществлять деятельность, связанную с заготовкой, переработкой и реализацией лома чёрных</w:t>
      </w:r>
      <w:r w:rsidR="004346E3">
        <w:t xml:space="preserve"> </w:t>
      </w:r>
      <w:r>
        <w:t xml:space="preserve">металлов, </w:t>
      </w:r>
      <w:r w:rsidRPr="00E94A29">
        <w:t>в соответствии с законодательством РФ и Договором.</w:t>
      </w:r>
      <w:r>
        <w:t xml:space="preserve"> </w:t>
      </w:r>
    </w:p>
    <w:p w:rsidR="00747FAA" w:rsidRDefault="00747FAA" w:rsidP="00747FAA">
      <w:pPr>
        <w:pStyle w:val="Normal1"/>
        <w:ind w:firstLine="426"/>
        <w:jc w:val="both"/>
        <w:rPr>
          <w:sz w:val="24"/>
          <w:szCs w:val="24"/>
        </w:rPr>
      </w:pPr>
      <w:r w:rsidRPr="00D30B27">
        <w:rPr>
          <w:sz w:val="24"/>
          <w:szCs w:val="24"/>
        </w:rPr>
        <w:t>4.1.5. Покупатель</w:t>
      </w:r>
      <w:r>
        <w:rPr>
          <w:sz w:val="24"/>
          <w:szCs w:val="24"/>
        </w:rPr>
        <w:t xml:space="preserve"> вправе привлекать для выполнения работ по п. 4.1.3 настоящего Договора</w:t>
      </w:r>
      <w:r w:rsidRPr="001F11CE">
        <w:rPr>
          <w:sz w:val="24"/>
          <w:szCs w:val="24"/>
        </w:rPr>
        <w:t xml:space="preserve"> третьих лиц</w:t>
      </w:r>
      <w:r w:rsidRPr="00107666">
        <w:rPr>
          <w:sz w:val="24"/>
          <w:szCs w:val="24"/>
        </w:rPr>
        <w:t xml:space="preserve"> </w:t>
      </w:r>
      <w:r w:rsidRPr="001F11CE">
        <w:rPr>
          <w:sz w:val="24"/>
          <w:szCs w:val="24"/>
        </w:rPr>
        <w:t xml:space="preserve">только при условии получения предварительного письменного согласия </w:t>
      </w:r>
      <w:r>
        <w:rPr>
          <w:sz w:val="24"/>
          <w:szCs w:val="24"/>
        </w:rPr>
        <w:t xml:space="preserve">Продавца </w:t>
      </w:r>
      <w:r w:rsidRPr="001F11CE">
        <w:rPr>
          <w:sz w:val="24"/>
          <w:szCs w:val="24"/>
        </w:rPr>
        <w:t xml:space="preserve">на привлечение конкретного </w:t>
      </w:r>
      <w:r>
        <w:rPr>
          <w:sz w:val="24"/>
          <w:szCs w:val="24"/>
        </w:rPr>
        <w:t>третьего лица для выполнения р</w:t>
      </w:r>
      <w:r w:rsidRPr="001F11CE">
        <w:rPr>
          <w:sz w:val="24"/>
          <w:szCs w:val="24"/>
        </w:rPr>
        <w:t>абот.</w:t>
      </w:r>
    </w:p>
    <w:p w:rsidR="00747FAA" w:rsidRDefault="00747FAA" w:rsidP="00747FAA">
      <w:pPr>
        <w:pStyle w:val="Normal1"/>
        <w:ind w:firstLine="426"/>
        <w:jc w:val="both"/>
        <w:rPr>
          <w:sz w:val="24"/>
          <w:szCs w:val="24"/>
        </w:rPr>
      </w:pPr>
      <w:r>
        <w:rPr>
          <w:sz w:val="24"/>
          <w:szCs w:val="24"/>
        </w:rPr>
        <w:lastRenderedPageBreak/>
        <w:t xml:space="preserve">При этом Покупатель обязуется до заключения договора с третьим лицом представить Продавцу копии всех лицензий третьего лица, необходимых для выполнения работ. Покупатель </w:t>
      </w:r>
      <w:r w:rsidRPr="001F11CE">
        <w:rPr>
          <w:sz w:val="24"/>
          <w:szCs w:val="24"/>
        </w:rPr>
        <w:t xml:space="preserve">во всех случаях несет перед </w:t>
      </w:r>
      <w:r>
        <w:rPr>
          <w:sz w:val="24"/>
          <w:szCs w:val="24"/>
        </w:rPr>
        <w:t xml:space="preserve">Продавцом </w:t>
      </w:r>
      <w:r w:rsidRPr="001F11CE">
        <w:rPr>
          <w:sz w:val="24"/>
          <w:szCs w:val="24"/>
        </w:rPr>
        <w:t>полную ответственность за неисполнение или ненадлежащее исполнение обязатель</w:t>
      </w:r>
      <w:proofErr w:type="gramStart"/>
      <w:r w:rsidRPr="001F11CE">
        <w:rPr>
          <w:sz w:val="24"/>
          <w:szCs w:val="24"/>
        </w:rPr>
        <w:t xml:space="preserve">ств </w:t>
      </w:r>
      <w:r>
        <w:rPr>
          <w:sz w:val="24"/>
          <w:szCs w:val="24"/>
        </w:rPr>
        <w:t>тр</w:t>
      </w:r>
      <w:proofErr w:type="gramEnd"/>
      <w:r>
        <w:rPr>
          <w:sz w:val="24"/>
          <w:szCs w:val="24"/>
        </w:rPr>
        <w:t xml:space="preserve">етьим лицом </w:t>
      </w:r>
      <w:r w:rsidRPr="001F11CE">
        <w:rPr>
          <w:sz w:val="24"/>
          <w:szCs w:val="24"/>
        </w:rPr>
        <w:t>как за свои собст</w:t>
      </w:r>
      <w:r>
        <w:rPr>
          <w:sz w:val="24"/>
          <w:szCs w:val="24"/>
        </w:rPr>
        <w:t>венные действия. Покупатель</w:t>
      </w:r>
      <w:r w:rsidRPr="001F11CE">
        <w:rPr>
          <w:sz w:val="24"/>
          <w:szCs w:val="24"/>
        </w:rPr>
        <w:t xml:space="preserve"> обязан включить в заключаемые с </w:t>
      </w:r>
      <w:r>
        <w:rPr>
          <w:sz w:val="24"/>
          <w:szCs w:val="24"/>
        </w:rPr>
        <w:t xml:space="preserve">третьими лицами </w:t>
      </w:r>
      <w:r w:rsidRPr="001F11CE">
        <w:rPr>
          <w:sz w:val="24"/>
          <w:szCs w:val="24"/>
        </w:rPr>
        <w:t xml:space="preserve">договоры условия, предусмотренные </w:t>
      </w:r>
      <w:r w:rsidR="00AF3167">
        <w:rPr>
          <w:sz w:val="24"/>
          <w:szCs w:val="24"/>
        </w:rPr>
        <w:t xml:space="preserve">статьями 5, 6 </w:t>
      </w:r>
      <w:r>
        <w:rPr>
          <w:sz w:val="24"/>
          <w:szCs w:val="24"/>
        </w:rPr>
        <w:t>настоящего Договора</w:t>
      </w:r>
      <w:r w:rsidRPr="001F11CE">
        <w:rPr>
          <w:sz w:val="24"/>
          <w:szCs w:val="24"/>
        </w:rPr>
        <w:t>, и осуществлять контроль их исполнения.</w:t>
      </w:r>
    </w:p>
    <w:p w:rsidR="00747FAA" w:rsidRPr="001F11CE" w:rsidRDefault="00747FAA" w:rsidP="00747FAA">
      <w:pPr>
        <w:pStyle w:val="Normal1"/>
        <w:ind w:firstLine="426"/>
        <w:jc w:val="both"/>
        <w:rPr>
          <w:sz w:val="24"/>
          <w:szCs w:val="24"/>
        </w:rPr>
      </w:pPr>
      <w:r w:rsidRPr="001F11CE">
        <w:rPr>
          <w:sz w:val="24"/>
          <w:szCs w:val="24"/>
        </w:rPr>
        <w:t xml:space="preserve">По требованию </w:t>
      </w:r>
      <w:r>
        <w:rPr>
          <w:sz w:val="24"/>
          <w:szCs w:val="24"/>
        </w:rPr>
        <w:t xml:space="preserve">Продавца Покупатель </w:t>
      </w:r>
      <w:r w:rsidRPr="001F11CE">
        <w:rPr>
          <w:sz w:val="24"/>
          <w:szCs w:val="24"/>
        </w:rPr>
        <w:t xml:space="preserve">обязан предоставить копии договоров, заключенных им с </w:t>
      </w:r>
      <w:r>
        <w:rPr>
          <w:sz w:val="24"/>
          <w:szCs w:val="24"/>
        </w:rPr>
        <w:t xml:space="preserve">такими третьими лицами </w:t>
      </w:r>
      <w:r w:rsidRPr="001F11CE">
        <w:rPr>
          <w:sz w:val="24"/>
          <w:szCs w:val="24"/>
        </w:rPr>
        <w:t xml:space="preserve"> и, в случае наличия у </w:t>
      </w:r>
      <w:r>
        <w:rPr>
          <w:sz w:val="24"/>
          <w:szCs w:val="24"/>
        </w:rPr>
        <w:t xml:space="preserve">Продавца </w:t>
      </w:r>
      <w:r w:rsidRPr="001F11CE">
        <w:rPr>
          <w:sz w:val="24"/>
          <w:szCs w:val="24"/>
        </w:rPr>
        <w:t xml:space="preserve">замечаний по тексту, обеспечить внесение в договор с </w:t>
      </w:r>
      <w:r>
        <w:rPr>
          <w:sz w:val="24"/>
          <w:szCs w:val="24"/>
        </w:rPr>
        <w:t xml:space="preserve">третьим лицом </w:t>
      </w:r>
      <w:r w:rsidRPr="001F11CE">
        <w:rPr>
          <w:sz w:val="24"/>
          <w:szCs w:val="24"/>
        </w:rPr>
        <w:t>соответствующих изменений.</w:t>
      </w:r>
    </w:p>
    <w:p w:rsidR="00747FAA" w:rsidRPr="00C171CF" w:rsidRDefault="00747FAA" w:rsidP="00747FAA">
      <w:pPr>
        <w:tabs>
          <w:tab w:val="left" w:pos="0"/>
        </w:tabs>
        <w:ind w:firstLine="426"/>
        <w:jc w:val="both"/>
        <w:rPr>
          <w:iCs/>
        </w:rPr>
      </w:pPr>
      <w:r>
        <w:t xml:space="preserve">4.1.6. </w:t>
      </w:r>
      <w:proofErr w:type="gramStart"/>
      <w:r w:rsidRPr="001322E2">
        <w:rPr>
          <w:iCs/>
        </w:rPr>
        <w:t xml:space="preserve">При исполнении своих обязательств по настоящему Договору </w:t>
      </w:r>
      <w:r>
        <w:rPr>
          <w:iCs/>
        </w:rPr>
        <w:t xml:space="preserve">Покупатель </w:t>
      </w:r>
      <w:r w:rsidRPr="001322E2">
        <w:rPr>
          <w:iCs/>
        </w:rPr>
        <w:t xml:space="preserve">обязуется неукоснительно соблюдать все требования миграционного законодательства, а также обеспечить их соблюдение лицами, привлекаемыми </w:t>
      </w:r>
      <w:r>
        <w:rPr>
          <w:iCs/>
        </w:rPr>
        <w:t xml:space="preserve">Покупателем для </w:t>
      </w:r>
      <w:r w:rsidRPr="001322E2">
        <w:rPr>
          <w:iCs/>
        </w:rPr>
        <w:t xml:space="preserve">выполнения работ по </w:t>
      </w:r>
      <w:r>
        <w:t xml:space="preserve">п. </w:t>
      </w:r>
      <w:r w:rsidRPr="00C171CF">
        <w:rPr>
          <w:iCs/>
        </w:rPr>
        <w:t xml:space="preserve">4.1.3 </w:t>
      </w:r>
      <w:r w:rsidRPr="001322E2">
        <w:rPr>
          <w:iCs/>
        </w:rPr>
        <w:t>настояще</w:t>
      </w:r>
      <w:r>
        <w:rPr>
          <w:iCs/>
        </w:rPr>
        <w:t>го</w:t>
      </w:r>
      <w:r w:rsidRPr="001322E2">
        <w:rPr>
          <w:iCs/>
        </w:rPr>
        <w:t xml:space="preserve"> Договор</w:t>
      </w:r>
      <w:r>
        <w:rPr>
          <w:iCs/>
        </w:rPr>
        <w:t>а</w:t>
      </w:r>
      <w:r w:rsidRPr="001322E2">
        <w:rPr>
          <w:iCs/>
        </w:rPr>
        <w:t xml:space="preserve"> (в том числе, в случаях, предусмотренных законодательством РФ</w:t>
      </w:r>
      <w:r>
        <w:rPr>
          <w:iCs/>
        </w:rPr>
        <w:t>,</w:t>
      </w:r>
      <w:r w:rsidRPr="001322E2">
        <w:rPr>
          <w:iCs/>
        </w:rPr>
        <w:t xml:space="preserve"> получать разрешения на привлечение и использование иностранных работников, рабочие визы, разрешения на работу и т.д.).</w:t>
      </w:r>
      <w:proofErr w:type="gramEnd"/>
      <w:r>
        <w:rPr>
          <w:iCs/>
        </w:rPr>
        <w:t xml:space="preserve"> </w:t>
      </w:r>
      <w:r w:rsidRPr="001322E2">
        <w:rPr>
          <w:iCs/>
        </w:rPr>
        <w:t xml:space="preserve">В случае нарушения установленных настоящим пунктом обязательств </w:t>
      </w:r>
      <w:r>
        <w:rPr>
          <w:iCs/>
        </w:rPr>
        <w:t>Покупатель</w:t>
      </w:r>
      <w:r w:rsidRPr="001322E2">
        <w:rPr>
          <w:iCs/>
        </w:rPr>
        <w:t xml:space="preserve"> обязуется возместить </w:t>
      </w:r>
      <w:r>
        <w:rPr>
          <w:iCs/>
        </w:rPr>
        <w:t xml:space="preserve">Продавцу </w:t>
      </w:r>
      <w:r w:rsidRPr="001322E2">
        <w:rPr>
          <w:iCs/>
        </w:rPr>
        <w:t xml:space="preserve">все расходы и убытки, понесенные </w:t>
      </w:r>
      <w:r>
        <w:rPr>
          <w:iCs/>
        </w:rPr>
        <w:t>Продавцом</w:t>
      </w:r>
      <w:r w:rsidRPr="001322E2">
        <w:rPr>
          <w:iCs/>
        </w:rPr>
        <w:t xml:space="preserve"> в связи с этим, в том числе связанные с привлечением </w:t>
      </w:r>
      <w:r>
        <w:rPr>
          <w:iCs/>
        </w:rPr>
        <w:t>Продавца</w:t>
      </w:r>
      <w:r w:rsidRPr="001322E2">
        <w:rPr>
          <w:iCs/>
        </w:rPr>
        <w:t xml:space="preserve"> к административной ответственности.</w:t>
      </w:r>
    </w:p>
    <w:p w:rsidR="00747FAA" w:rsidRPr="00C171CF" w:rsidRDefault="00747FAA" w:rsidP="00747FAA">
      <w:pPr>
        <w:pStyle w:val="31"/>
        <w:ind w:firstLine="426"/>
      </w:pPr>
      <w:r w:rsidRPr="00031C13">
        <w:t>Продавец вправе запретить доступ на территорию объектов, принадлежащих Продавцу либо находящихся под контролем Продавца, иностранным гражданам и лицам без гражданства, привлекаемым Покупателем для выполнения работ по настоящему Договору, если Продавцом будут выявлено, что использование Покупателем труда указанных лиц нарушает миграционное законодательство. При этом указанный запрет не освобождает Покупателя от исполнения своих обязательств по настоящему Договору и не продлевает сроки исполнения обязательств Покупателя.  В этом случае Покупатель обязан незамедлительно своими силами и за свой счет устранить обстоятельства, препятствующие выполнению работ по настоящему Договору.</w:t>
      </w:r>
    </w:p>
    <w:p w:rsidR="00747FAA" w:rsidRPr="00B00F27" w:rsidRDefault="00747FAA" w:rsidP="00747FAA">
      <w:pPr>
        <w:pStyle w:val="31"/>
        <w:ind w:firstLine="360"/>
        <w:rPr>
          <w:b/>
          <w:szCs w:val="24"/>
        </w:rPr>
      </w:pPr>
      <w:r w:rsidRPr="00B00F27">
        <w:rPr>
          <w:b/>
          <w:szCs w:val="24"/>
        </w:rPr>
        <w:t xml:space="preserve">4.2. Продавец обязуется: </w:t>
      </w:r>
    </w:p>
    <w:p w:rsidR="00747FAA" w:rsidRDefault="00747FAA" w:rsidP="00747FAA">
      <w:pPr>
        <w:pStyle w:val="31"/>
        <w:ind w:firstLine="360"/>
      </w:pPr>
      <w:r w:rsidRPr="00B00F27">
        <w:rPr>
          <w:szCs w:val="24"/>
        </w:rPr>
        <w:t>4.2.1.</w:t>
      </w:r>
      <w:r>
        <w:rPr>
          <w:szCs w:val="24"/>
        </w:rPr>
        <w:t xml:space="preserve"> </w:t>
      </w:r>
      <w:r w:rsidRPr="00B00F27">
        <w:rPr>
          <w:szCs w:val="24"/>
        </w:rPr>
        <w:t xml:space="preserve">После </w:t>
      </w:r>
      <w:r>
        <w:rPr>
          <w:szCs w:val="24"/>
        </w:rPr>
        <w:t>получения подтверждения оплаты Товара</w:t>
      </w:r>
      <w:r w:rsidRPr="00B00F27">
        <w:rPr>
          <w:szCs w:val="24"/>
        </w:rPr>
        <w:t xml:space="preserve"> </w:t>
      </w:r>
      <w:r w:rsidRPr="00F34C16">
        <w:rPr>
          <w:color w:val="000000"/>
          <w:szCs w:val="24"/>
        </w:rPr>
        <w:t>предоставить Товар для выборки Покупателем.</w:t>
      </w:r>
    </w:p>
    <w:p w:rsidR="00747FAA" w:rsidRPr="00F34C16" w:rsidRDefault="00747FAA" w:rsidP="00747FAA">
      <w:pPr>
        <w:pStyle w:val="31"/>
        <w:ind w:firstLine="360"/>
      </w:pPr>
      <w:r w:rsidRPr="00F34C16">
        <w:t xml:space="preserve">Обязанность </w:t>
      </w:r>
      <w:r>
        <w:t>П</w:t>
      </w:r>
      <w:r w:rsidRPr="00F34C16">
        <w:t xml:space="preserve">родавца передать Товар Покупателю считается исполненной </w:t>
      </w:r>
      <w:r>
        <w:t>с</w:t>
      </w:r>
      <w:r w:rsidRPr="00F34C16">
        <w:t xml:space="preserve"> момент</w:t>
      </w:r>
      <w:r>
        <w:t>а</w:t>
      </w:r>
      <w:r w:rsidRPr="00F34C16">
        <w:t xml:space="preserve"> предоставления Товара в распоряжение Покупателя и подписания </w:t>
      </w:r>
      <w:r>
        <w:t>Продавцом накладных в порядке, установленном в п. 3.2 настоящего Договора.</w:t>
      </w:r>
    </w:p>
    <w:p w:rsidR="00747FAA" w:rsidRDefault="00747FAA" w:rsidP="00747FAA">
      <w:pPr>
        <w:pStyle w:val="31"/>
        <w:ind w:firstLine="360"/>
        <w:rPr>
          <w:color w:val="000000"/>
          <w:szCs w:val="24"/>
        </w:rPr>
      </w:pPr>
      <w:r w:rsidRPr="00F34C16">
        <w:rPr>
          <w:color w:val="000000"/>
          <w:szCs w:val="24"/>
        </w:rPr>
        <w:t>Товар считается предоставленным в распоряжение Покупателя, когда к сроку, предусмотренному настоящим Договором, Товар готов к передаче в надлежащем месте.</w:t>
      </w:r>
    </w:p>
    <w:p w:rsidR="007C06D1" w:rsidRPr="00EC429E" w:rsidRDefault="007C06D1" w:rsidP="007C06D1">
      <w:pPr>
        <w:widowControl w:val="0"/>
        <w:autoSpaceDE w:val="0"/>
        <w:autoSpaceDN w:val="0"/>
        <w:adjustRightInd w:val="0"/>
        <w:spacing w:before="120" w:after="120"/>
        <w:jc w:val="center"/>
        <w:rPr>
          <w:b/>
        </w:rPr>
      </w:pPr>
      <w:r>
        <w:rPr>
          <w:b/>
        </w:rPr>
        <w:t>5</w:t>
      </w:r>
      <w:r w:rsidRPr="00EC429E">
        <w:rPr>
          <w:b/>
        </w:rPr>
        <w:t>. А</w:t>
      </w:r>
      <w:r w:rsidRPr="000D29B2">
        <w:rPr>
          <w:b/>
        </w:rPr>
        <w:t>НТИКОРРУПЦИОННЫЕ УСЛОВИЯ</w:t>
      </w:r>
    </w:p>
    <w:p w:rsidR="00561E5C" w:rsidRPr="00561E5C" w:rsidRDefault="007C06D1" w:rsidP="00561E5C">
      <w:pPr>
        <w:widowControl w:val="0"/>
        <w:shd w:val="clear" w:color="auto" w:fill="FFFFFF"/>
        <w:tabs>
          <w:tab w:val="left" w:pos="907"/>
        </w:tabs>
        <w:autoSpaceDE w:val="0"/>
        <w:autoSpaceDN w:val="0"/>
        <w:adjustRightInd w:val="0"/>
        <w:spacing w:before="120" w:line="276" w:lineRule="auto"/>
        <w:ind w:right="5" w:firstLine="426"/>
        <w:contextualSpacing/>
        <w:jc w:val="both"/>
        <w:rPr>
          <w:spacing w:val="-4"/>
        </w:rPr>
      </w:pPr>
      <w:r w:rsidRPr="00561E5C">
        <w:rPr>
          <w:lang w:eastAsia="en-US"/>
        </w:rPr>
        <w:t>5.1</w:t>
      </w:r>
      <w:r w:rsidR="00561E5C">
        <w:rPr>
          <w:lang w:eastAsia="en-US"/>
        </w:rPr>
        <w:t xml:space="preserve">. </w:t>
      </w:r>
      <w:proofErr w:type="gramStart"/>
      <w:r w:rsidR="00561E5C" w:rsidRPr="00561E5C">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561E5C" w:rsidRPr="00561E5C" w:rsidRDefault="00557E50" w:rsidP="00561E5C">
      <w:pPr>
        <w:widowControl w:val="0"/>
        <w:shd w:val="clear" w:color="auto" w:fill="FFFFFF"/>
        <w:tabs>
          <w:tab w:val="left" w:pos="907"/>
        </w:tabs>
        <w:autoSpaceDE w:val="0"/>
        <w:autoSpaceDN w:val="0"/>
        <w:adjustRightInd w:val="0"/>
        <w:spacing w:before="120" w:line="276" w:lineRule="auto"/>
        <w:ind w:left="341" w:right="5"/>
        <w:contextualSpacing/>
        <w:jc w:val="both"/>
        <w:rPr>
          <w:spacing w:val="-4"/>
        </w:rPr>
      </w:pPr>
      <w:r>
        <w:rPr>
          <w:i/>
          <w:spacing w:val="-4"/>
        </w:rPr>
        <w:t>ПОКУПАТЕЛЬ</w:t>
      </w:r>
      <w:r w:rsidR="00561E5C" w:rsidRPr="00561E5C">
        <w:rPr>
          <w:i/>
          <w:spacing w:val="-4"/>
        </w:rPr>
        <w:t xml:space="preserve"> </w:t>
      </w:r>
      <w:r w:rsidR="00561E5C" w:rsidRPr="00561E5C">
        <w:rPr>
          <w:spacing w:val="-4"/>
        </w:rPr>
        <w:t xml:space="preserve">  подтверждает, что ознакомился с содержанием и обязуется придерживаться принципов Политики Компании «В области противодействия вовлечению в коррупционную деятельность», размещенной в открытом доступе на официальном сайте </w:t>
      </w:r>
      <w:r w:rsidR="00561E5C" w:rsidRPr="00561E5C">
        <w:rPr>
          <w:i/>
          <w:spacing w:val="-4"/>
        </w:rPr>
        <w:t>ПАО «НК «Роснефть»</w:t>
      </w:r>
      <w:r w:rsidR="00561E5C" w:rsidRPr="00561E5C">
        <w:rPr>
          <w:spacing w:val="-4"/>
        </w:rPr>
        <w:t xml:space="preserve">  в сети Интернет.</w:t>
      </w:r>
    </w:p>
    <w:p w:rsidR="00561E5C" w:rsidRPr="00561E5C" w:rsidRDefault="00561E5C" w:rsidP="00561E5C">
      <w:pPr>
        <w:widowControl w:val="0"/>
        <w:shd w:val="clear" w:color="auto" w:fill="FFFFFF"/>
        <w:tabs>
          <w:tab w:val="left" w:pos="907"/>
        </w:tabs>
        <w:autoSpaceDE w:val="0"/>
        <w:autoSpaceDN w:val="0"/>
        <w:adjustRightInd w:val="0"/>
        <w:spacing w:before="115" w:line="276" w:lineRule="auto"/>
        <w:ind w:right="5" w:firstLine="426"/>
        <w:contextualSpacing/>
        <w:jc w:val="both"/>
        <w:rPr>
          <w:spacing w:val="-4"/>
        </w:rPr>
      </w:pPr>
      <w:r>
        <w:t xml:space="preserve">5.2. </w:t>
      </w:r>
      <w:proofErr w:type="gramStart"/>
      <w:r w:rsidRPr="00561E5C">
        <w:t xml:space="preserve">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w:t>
      </w:r>
      <w:r w:rsidRPr="00561E5C">
        <w:lastRenderedPageBreak/>
        <w:t>(отмыванию) доходов, полученных преступным путем.</w:t>
      </w:r>
      <w:proofErr w:type="gramEnd"/>
    </w:p>
    <w:p w:rsidR="00561E5C" w:rsidRPr="00561E5C" w:rsidRDefault="00557E50" w:rsidP="00561E5C">
      <w:pPr>
        <w:widowControl w:val="0"/>
        <w:shd w:val="clear" w:color="auto" w:fill="FFFFFF"/>
        <w:autoSpaceDE w:val="0"/>
        <w:autoSpaceDN w:val="0"/>
        <w:adjustRightInd w:val="0"/>
        <w:spacing w:before="120" w:line="276" w:lineRule="auto"/>
        <w:ind w:left="29" w:right="10" w:firstLine="312"/>
        <w:contextualSpacing/>
        <w:jc w:val="both"/>
      </w:pPr>
      <w:r>
        <w:t>5</w:t>
      </w:r>
      <w:r w:rsidR="00561E5C" w:rsidRPr="00561E5C">
        <w:t xml:space="preserve">.3. </w:t>
      </w:r>
      <w:proofErr w:type="gramStart"/>
      <w:r w:rsidR="00561E5C" w:rsidRPr="00561E5C">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roofErr w:type="gramEnd"/>
      <w:r w:rsidR="00561E5C" w:rsidRPr="00561E5C">
        <w:t xml:space="preserve"> Под действиями работника, осуществляемыми в пользу стимулирующей его Стороны, понимаются:</w:t>
      </w:r>
    </w:p>
    <w:p w:rsidR="00561E5C" w:rsidRPr="00561E5C" w:rsidRDefault="00561E5C" w:rsidP="008D278A">
      <w:pPr>
        <w:widowControl w:val="0"/>
        <w:numPr>
          <w:ilvl w:val="0"/>
          <w:numId w:val="41"/>
        </w:numPr>
        <w:shd w:val="clear" w:color="auto" w:fill="FFFFFF"/>
        <w:tabs>
          <w:tab w:val="left" w:pos="562"/>
        </w:tabs>
        <w:autoSpaceDE w:val="0"/>
        <w:autoSpaceDN w:val="0"/>
        <w:adjustRightInd w:val="0"/>
        <w:spacing w:before="14" w:line="276" w:lineRule="auto"/>
        <w:ind w:firstLine="66"/>
        <w:contextualSpacing/>
        <w:jc w:val="both"/>
        <w:rPr>
          <w:b/>
          <w:bCs/>
        </w:rPr>
      </w:pPr>
      <w:r w:rsidRPr="00561E5C">
        <w:t>предоставление неоправданных преимуществ по сравнению с другими контрагентами;</w:t>
      </w:r>
    </w:p>
    <w:p w:rsidR="00561E5C" w:rsidRPr="00561E5C" w:rsidRDefault="00561E5C" w:rsidP="008D278A">
      <w:pPr>
        <w:widowControl w:val="0"/>
        <w:numPr>
          <w:ilvl w:val="0"/>
          <w:numId w:val="41"/>
        </w:numPr>
        <w:shd w:val="clear" w:color="auto" w:fill="FFFFFF"/>
        <w:tabs>
          <w:tab w:val="left" w:pos="562"/>
        </w:tabs>
        <w:autoSpaceDE w:val="0"/>
        <w:autoSpaceDN w:val="0"/>
        <w:adjustRightInd w:val="0"/>
        <w:spacing w:line="276" w:lineRule="auto"/>
        <w:ind w:firstLine="66"/>
        <w:contextualSpacing/>
        <w:jc w:val="both"/>
        <w:rPr>
          <w:b/>
          <w:bCs/>
        </w:rPr>
      </w:pPr>
      <w:r w:rsidRPr="00561E5C">
        <w:t>предоставление каких-либо гарантий;</w:t>
      </w:r>
    </w:p>
    <w:p w:rsidR="00561E5C" w:rsidRPr="00561E5C" w:rsidRDefault="00561E5C" w:rsidP="008D278A">
      <w:pPr>
        <w:widowControl w:val="0"/>
        <w:numPr>
          <w:ilvl w:val="0"/>
          <w:numId w:val="41"/>
        </w:numPr>
        <w:shd w:val="clear" w:color="auto" w:fill="FFFFFF"/>
        <w:tabs>
          <w:tab w:val="left" w:pos="562"/>
        </w:tabs>
        <w:autoSpaceDE w:val="0"/>
        <w:autoSpaceDN w:val="0"/>
        <w:adjustRightInd w:val="0"/>
        <w:spacing w:line="276" w:lineRule="auto"/>
        <w:ind w:firstLine="66"/>
        <w:contextualSpacing/>
        <w:jc w:val="both"/>
        <w:rPr>
          <w:b/>
          <w:bCs/>
        </w:rPr>
      </w:pPr>
      <w:r w:rsidRPr="00561E5C">
        <w:t>ускорение существующих процедур;</w:t>
      </w:r>
    </w:p>
    <w:p w:rsidR="00561E5C" w:rsidRDefault="00561E5C" w:rsidP="008D278A">
      <w:pPr>
        <w:widowControl w:val="0"/>
        <w:numPr>
          <w:ilvl w:val="0"/>
          <w:numId w:val="41"/>
        </w:numPr>
        <w:shd w:val="clear" w:color="auto" w:fill="FFFFFF"/>
        <w:tabs>
          <w:tab w:val="left" w:pos="562"/>
        </w:tabs>
        <w:autoSpaceDE w:val="0"/>
        <w:autoSpaceDN w:val="0"/>
        <w:adjustRightInd w:val="0"/>
        <w:spacing w:line="276" w:lineRule="auto"/>
        <w:ind w:firstLine="66"/>
        <w:contextualSpacing/>
        <w:jc w:val="both"/>
        <w:rPr>
          <w:b/>
          <w:bCs/>
        </w:rPr>
      </w:pPr>
      <w:r w:rsidRPr="00561E5C">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61E5C" w:rsidRPr="00561E5C" w:rsidRDefault="00557E50" w:rsidP="00557E50">
      <w:pPr>
        <w:widowControl w:val="0"/>
        <w:shd w:val="clear" w:color="auto" w:fill="FFFFFF"/>
        <w:tabs>
          <w:tab w:val="left" w:pos="907"/>
        </w:tabs>
        <w:autoSpaceDE w:val="0"/>
        <w:autoSpaceDN w:val="0"/>
        <w:adjustRightInd w:val="0"/>
        <w:spacing w:before="115" w:line="276" w:lineRule="auto"/>
        <w:ind w:firstLine="426"/>
        <w:contextualSpacing/>
        <w:jc w:val="both"/>
        <w:rPr>
          <w:spacing w:val="-4"/>
        </w:rPr>
      </w:pPr>
      <w:r>
        <w:t xml:space="preserve">5.4. </w:t>
      </w:r>
      <w:r w:rsidR="00561E5C" w:rsidRPr="00561E5C">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00561E5C" w:rsidRPr="00561E5C">
        <w:t>с даты направления</w:t>
      </w:r>
      <w:proofErr w:type="gramEnd"/>
      <w:r w:rsidR="00561E5C" w:rsidRPr="00561E5C">
        <w:t xml:space="preserve"> письменного уведомления.</w:t>
      </w:r>
    </w:p>
    <w:p w:rsidR="00561E5C" w:rsidRPr="00561E5C" w:rsidRDefault="00557E50" w:rsidP="00557E50">
      <w:pPr>
        <w:widowControl w:val="0"/>
        <w:shd w:val="clear" w:color="auto" w:fill="FFFFFF"/>
        <w:tabs>
          <w:tab w:val="left" w:pos="907"/>
        </w:tabs>
        <w:autoSpaceDE w:val="0"/>
        <w:autoSpaceDN w:val="0"/>
        <w:adjustRightInd w:val="0"/>
        <w:spacing w:before="120" w:line="276" w:lineRule="auto"/>
        <w:ind w:right="10" w:firstLine="426"/>
        <w:contextualSpacing/>
        <w:jc w:val="both"/>
        <w:rPr>
          <w:spacing w:val="-4"/>
        </w:rPr>
      </w:pPr>
      <w:r>
        <w:t xml:space="preserve">5.5. </w:t>
      </w:r>
      <w:proofErr w:type="gramStart"/>
      <w:r w:rsidR="00561E5C" w:rsidRPr="00561E5C">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w:t>
      </w:r>
      <w:r w:rsidR="00561E5C" w:rsidRPr="00561E5C">
        <w:rPr>
          <w:spacing w:val="-4"/>
        </w:rPr>
        <w:t xml:space="preserve"> </w:t>
      </w:r>
      <w:r w:rsidR="00561E5C" w:rsidRPr="00561E5C">
        <w:t>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00561E5C" w:rsidRPr="00561E5C">
        <w:t xml:space="preserve"> доходов, полученных преступным путем.</w:t>
      </w:r>
    </w:p>
    <w:p w:rsidR="00561E5C" w:rsidRPr="00561E5C" w:rsidRDefault="00557E50" w:rsidP="00557E50">
      <w:pPr>
        <w:widowControl w:val="0"/>
        <w:shd w:val="clear" w:color="auto" w:fill="FFFFFF"/>
        <w:tabs>
          <w:tab w:val="left" w:pos="907"/>
        </w:tabs>
        <w:autoSpaceDE w:val="0"/>
        <w:autoSpaceDN w:val="0"/>
        <w:adjustRightInd w:val="0"/>
        <w:spacing w:before="125" w:line="276" w:lineRule="auto"/>
        <w:ind w:right="10" w:firstLine="426"/>
        <w:contextualSpacing/>
        <w:jc w:val="both"/>
        <w:rPr>
          <w:spacing w:val="-4"/>
        </w:rPr>
      </w:pPr>
      <w:r>
        <w:t xml:space="preserve">5.6. </w:t>
      </w:r>
      <w:r w:rsidR="00561E5C" w:rsidRPr="00561E5C">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61E5C" w:rsidRPr="00561E5C" w:rsidRDefault="00557E50" w:rsidP="00557E50">
      <w:pPr>
        <w:widowControl w:val="0"/>
        <w:shd w:val="clear" w:color="auto" w:fill="FFFFFF"/>
        <w:tabs>
          <w:tab w:val="left" w:pos="907"/>
        </w:tabs>
        <w:autoSpaceDE w:val="0"/>
        <w:autoSpaceDN w:val="0"/>
        <w:adjustRightInd w:val="0"/>
        <w:spacing w:before="110" w:line="276" w:lineRule="auto"/>
        <w:ind w:right="5" w:firstLine="426"/>
        <w:contextualSpacing/>
        <w:jc w:val="both"/>
        <w:rPr>
          <w:spacing w:val="-4"/>
        </w:rPr>
      </w:pPr>
      <w:r>
        <w:t xml:space="preserve">5.7. </w:t>
      </w:r>
      <w:proofErr w:type="gramStart"/>
      <w:r w:rsidR="00561E5C" w:rsidRPr="00561E5C">
        <w:t xml:space="preserve">В целях проведения антикоррупционных проверок Исполнитель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00550142">
        <w:t>ПРОДАВЦА</w:t>
      </w:r>
      <w:r w:rsidR="00561E5C" w:rsidRPr="00561E5C">
        <w:t xml:space="preserve"> предоставить </w:t>
      </w:r>
      <w:r w:rsidR="00A47CB8">
        <w:t>Продавцу</w:t>
      </w:r>
      <w:r w:rsidR="00561E5C" w:rsidRPr="00561E5C">
        <w:t xml:space="preserve"> информацию о цепочке собственников </w:t>
      </w:r>
      <w:r w:rsidR="00550142">
        <w:t>ПОКУПАТЕЛЯ</w:t>
      </w:r>
      <w:r w:rsidR="00561E5C" w:rsidRPr="00561E5C">
        <w:t xml:space="preserve">, включая бенефициаров (в том числе, конечных) по форме согласно Приложению № </w:t>
      </w:r>
      <w:r w:rsidRPr="00F23531">
        <w:t>5</w:t>
      </w:r>
      <w:r w:rsidR="00561E5C" w:rsidRPr="00561E5C">
        <w:t xml:space="preserve"> к настоящему Договору с приложением подтверждающих документов (далее </w:t>
      </w:r>
      <w:r w:rsidR="00140F40">
        <w:t>–</w:t>
      </w:r>
      <w:r w:rsidR="00561E5C" w:rsidRPr="00561E5C">
        <w:t xml:space="preserve"> Информация).</w:t>
      </w:r>
      <w:proofErr w:type="gramEnd"/>
    </w:p>
    <w:p w:rsidR="00561E5C" w:rsidRPr="00561E5C" w:rsidRDefault="00561E5C" w:rsidP="00561E5C">
      <w:pPr>
        <w:widowControl w:val="0"/>
        <w:shd w:val="clear" w:color="auto" w:fill="FFFFFF"/>
        <w:autoSpaceDE w:val="0"/>
        <w:autoSpaceDN w:val="0"/>
        <w:adjustRightInd w:val="0"/>
        <w:spacing w:before="115" w:line="276" w:lineRule="auto"/>
        <w:ind w:left="29" w:right="5" w:firstLine="278"/>
        <w:contextualSpacing/>
        <w:jc w:val="both"/>
      </w:pPr>
      <w:r w:rsidRPr="00561E5C">
        <w:t xml:space="preserve">В случае изменений в цепочке собственников </w:t>
      </w:r>
      <w:r w:rsidR="00550142">
        <w:t>ПОКУПАТЕЛЯ</w:t>
      </w:r>
      <w:r w:rsidRPr="00561E5C">
        <w:t xml:space="preserve"> включая бенефициаров (в том числе, конечных) и (или) в исполнительных органах </w:t>
      </w:r>
      <w:r w:rsidR="00550142">
        <w:t>ПОКУПАТЕЛЯ</w:t>
      </w:r>
      <w:r w:rsidRPr="00561E5C">
        <w:t xml:space="preserve"> обязуется в течение 5 (пяти) рабочих дней </w:t>
      </w:r>
      <w:proofErr w:type="gramStart"/>
      <w:r w:rsidRPr="00561E5C">
        <w:t>с даты внесения</w:t>
      </w:r>
      <w:proofErr w:type="gramEnd"/>
      <w:r w:rsidRPr="00561E5C">
        <w:t xml:space="preserve"> таких изменений предоставить соответствующую информацию </w:t>
      </w:r>
      <w:r w:rsidR="00A47CB8">
        <w:t>Продавцу</w:t>
      </w:r>
      <w:r w:rsidRPr="00561E5C">
        <w:t xml:space="preserve">. </w:t>
      </w:r>
    </w:p>
    <w:p w:rsidR="00561E5C" w:rsidRPr="00561E5C" w:rsidRDefault="00561E5C" w:rsidP="00561E5C">
      <w:pPr>
        <w:widowControl w:val="0"/>
        <w:shd w:val="clear" w:color="auto" w:fill="FFFFFF"/>
        <w:autoSpaceDE w:val="0"/>
        <w:autoSpaceDN w:val="0"/>
        <w:adjustRightInd w:val="0"/>
        <w:spacing w:before="115" w:line="276" w:lineRule="auto"/>
        <w:ind w:left="29" w:right="5" w:firstLine="278"/>
        <w:contextualSpacing/>
        <w:jc w:val="both"/>
      </w:pPr>
      <w:r w:rsidRPr="00561E5C">
        <w:t xml:space="preserve">Информация предоставляется на бумажном носителе, заверенная подписью Генерального </w:t>
      </w:r>
      <w:r w:rsidRPr="00561E5C">
        <w:lastRenderedPageBreak/>
        <w:t xml:space="preserve">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w:t>
      </w:r>
      <w:r w:rsidR="00A47CB8">
        <w:t>Продавца</w:t>
      </w:r>
      <w:r w:rsidRPr="00561E5C">
        <w:t xml:space="preserve"> путем почтового отправления с описью вложения. Датой предоставления Информации является дата получения </w:t>
      </w:r>
      <w:r w:rsidR="00A47CB8">
        <w:t>Продавцом</w:t>
      </w:r>
      <w:r w:rsidRPr="00561E5C">
        <w:t xml:space="preserve"> почтового отправления. Дополнительно Информация предоставляется на электронном носителе. Указанное в настоящем пункте условие является существенным условием настоящего Договора в соответствии с ч. 1 ст. 432 ГК РФ.</w:t>
      </w:r>
    </w:p>
    <w:p w:rsidR="00561E5C" w:rsidRPr="00561E5C" w:rsidRDefault="00557E50" w:rsidP="00557E50">
      <w:pPr>
        <w:widowControl w:val="0"/>
        <w:shd w:val="clear" w:color="auto" w:fill="FFFFFF"/>
        <w:tabs>
          <w:tab w:val="left" w:pos="907"/>
        </w:tabs>
        <w:autoSpaceDE w:val="0"/>
        <w:autoSpaceDN w:val="0"/>
        <w:adjustRightInd w:val="0"/>
        <w:spacing w:before="125" w:line="276" w:lineRule="auto"/>
        <w:ind w:right="5" w:firstLine="284"/>
        <w:contextualSpacing/>
        <w:jc w:val="both"/>
        <w:rPr>
          <w:spacing w:val="-4"/>
        </w:rPr>
      </w:pPr>
      <w:r>
        <w:t xml:space="preserve">5.8. </w:t>
      </w:r>
      <w:r w:rsidR="00561E5C" w:rsidRPr="00561E5C">
        <w:t xml:space="preserve">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w:t>
      </w:r>
      <w:r w:rsidR="00140F40">
        <w:t>–</w:t>
      </w:r>
      <w:r w:rsidR="00561E5C" w:rsidRPr="00561E5C">
        <w:t xml:space="preserve">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561E5C" w:rsidRPr="00561E5C" w:rsidRDefault="00557E50" w:rsidP="00557E50">
      <w:pPr>
        <w:widowControl w:val="0"/>
        <w:shd w:val="clear" w:color="auto" w:fill="FFFFFF"/>
        <w:tabs>
          <w:tab w:val="left" w:pos="907"/>
        </w:tabs>
        <w:autoSpaceDE w:val="0"/>
        <w:autoSpaceDN w:val="0"/>
        <w:adjustRightInd w:val="0"/>
        <w:spacing w:before="115" w:line="276" w:lineRule="auto"/>
        <w:ind w:right="5" w:firstLine="284"/>
        <w:contextualSpacing/>
        <w:jc w:val="both"/>
        <w:rPr>
          <w:spacing w:val="-4"/>
        </w:rPr>
      </w:pPr>
      <w:r>
        <w:t xml:space="preserve">5.9. </w:t>
      </w:r>
      <w:proofErr w:type="gramStart"/>
      <w:r w:rsidR="00561E5C" w:rsidRPr="00561E5C">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561E5C" w:rsidRPr="00561E5C" w:rsidRDefault="00557E50" w:rsidP="00561E5C">
      <w:pPr>
        <w:widowControl w:val="0"/>
        <w:shd w:val="clear" w:color="auto" w:fill="FFFFFF"/>
        <w:tabs>
          <w:tab w:val="left" w:pos="1003"/>
        </w:tabs>
        <w:autoSpaceDE w:val="0"/>
        <w:autoSpaceDN w:val="0"/>
        <w:adjustRightInd w:val="0"/>
        <w:spacing w:before="120" w:line="276" w:lineRule="auto"/>
        <w:ind w:left="34" w:firstLine="307"/>
        <w:contextualSpacing/>
        <w:jc w:val="both"/>
      </w:pPr>
      <w:r>
        <w:rPr>
          <w:spacing w:val="-1"/>
        </w:rPr>
        <w:t>5</w:t>
      </w:r>
      <w:r w:rsidR="00561E5C" w:rsidRPr="00561E5C">
        <w:rPr>
          <w:spacing w:val="-1"/>
        </w:rPr>
        <w:t>.10.</w:t>
      </w:r>
      <w:r w:rsidR="00561E5C" w:rsidRPr="00561E5C">
        <w:tab/>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561E5C" w:rsidRPr="00561E5C" w:rsidRDefault="00557E50" w:rsidP="00561E5C">
      <w:pPr>
        <w:widowControl w:val="0"/>
        <w:shd w:val="clear" w:color="auto" w:fill="FFFFFF"/>
        <w:autoSpaceDE w:val="0"/>
        <w:autoSpaceDN w:val="0"/>
        <w:adjustRightInd w:val="0"/>
        <w:spacing w:line="276" w:lineRule="auto"/>
        <w:ind w:firstLine="307"/>
        <w:contextualSpacing/>
        <w:jc w:val="both"/>
      </w:pPr>
      <w:r>
        <w:t>5</w:t>
      </w:r>
      <w:r w:rsidR="00561E5C" w:rsidRPr="00561E5C">
        <w:t xml:space="preserve">.11. </w:t>
      </w:r>
      <w:proofErr w:type="gramStart"/>
      <w:r w:rsidR="00561E5C" w:rsidRPr="00561E5C">
        <w:t xml:space="preserve">Одновременно с предоставлением Информации о цепочке собственников контрагента, включая бенефициаров (в том числе конечных), </w:t>
      </w:r>
      <w:r w:rsidR="00550142">
        <w:t>ПОКУПАТЕЛЬ</w:t>
      </w:r>
      <w:r w:rsidR="00561E5C" w:rsidRPr="00561E5C">
        <w:t xml:space="preserve"> обязан предоставить  </w:t>
      </w:r>
      <w:r w:rsidR="00550142">
        <w:t>ПРОДАВЦУ</w:t>
      </w:r>
      <w:r w:rsidR="00561E5C" w:rsidRPr="00561E5C">
        <w:t xml:space="preserve">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 </w:t>
      </w:r>
      <w:r w:rsidRPr="00550142">
        <w:t>6</w:t>
      </w:r>
      <w:r w:rsidR="00561E5C" w:rsidRPr="00561E5C">
        <w:t xml:space="preserve"> к настоящему Договору.</w:t>
      </w:r>
      <w:proofErr w:type="gramEnd"/>
    </w:p>
    <w:p w:rsidR="00561E5C" w:rsidRPr="00561E5C" w:rsidRDefault="00557E50" w:rsidP="00561E5C">
      <w:pPr>
        <w:widowControl w:val="0"/>
        <w:shd w:val="clear" w:color="auto" w:fill="FFFFFF"/>
        <w:autoSpaceDE w:val="0"/>
        <w:autoSpaceDN w:val="0"/>
        <w:adjustRightInd w:val="0"/>
        <w:spacing w:line="276" w:lineRule="auto"/>
        <w:ind w:firstLine="307"/>
        <w:contextualSpacing/>
        <w:jc w:val="both"/>
      </w:pPr>
      <w:r>
        <w:t>5</w:t>
      </w:r>
      <w:r w:rsidR="00561E5C" w:rsidRPr="00561E5C">
        <w:t xml:space="preserve">.12. </w:t>
      </w:r>
      <w:r>
        <w:t>ПОКУПАТЕЛЬ</w:t>
      </w:r>
      <w:r w:rsidR="00561E5C" w:rsidRPr="00561E5C">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561E5C" w:rsidRPr="00561E5C" w:rsidRDefault="00557E50" w:rsidP="00561E5C">
      <w:pPr>
        <w:widowControl w:val="0"/>
        <w:shd w:val="clear" w:color="auto" w:fill="FFFFFF"/>
        <w:autoSpaceDE w:val="0"/>
        <w:autoSpaceDN w:val="0"/>
        <w:adjustRightInd w:val="0"/>
        <w:spacing w:line="276" w:lineRule="auto"/>
        <w:ind w:firstLine="307"/>
        <w:contextualSpacing/>
        <w:jc w:val="both"/>
      </w:pPr>
      <w:r>
        <w:t>5</w:t>
      </w:r>
      <w:r w:rsidR="00561E5C" w:rsidRPr="00561E5C">
        <w:t xml:space="preserve">.13. </w:t>
      </w:r>
      <w:proofErr w:type="gramStart"/>
      <w:r w:rsidR="00561E5C" w:rsidRPr="00561E5C">
        <w:t xml:space="preserve">В случае если </w:t>
      </w:r>
      <w:r>
        <w:t>ПРОДАВЕЦ</w:t>
      </w:r>
      <w:r w:rsidR="00561E5C" w:rsidRPr="00561E5C">
        <w:t xml:space="preserve">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 152- ФЗ в связи с отсутствием согласия субъекта на обработку его персональных данных, предусмотренного пунктом </w:t>
      </w:r>
      <w:r>
        <w:t>5</w:t>
      </w:r>
      <w:r w:rsidR="00561E5C" w:rsidRPr="00561E5C">
        <w:t xml:space="preserve">.11 настоящего Договора, либо </w:t>
      </w:r>
      <w:r>
        <w:t>ПРОДАВЕЦ</w:t>
      </w:r>
      <w:r w:rsidR="00561E5C" w:rsidRPr="00561E5C">
        <w:t xml:space="preserve"> понесет расходы в виде сумм возмещения морального и/или имущественного вреда, подлежащих возмещению субъекту персональных данных</w:t>
      </w:r>
      <w:proofErr w:type="gramEnd"/>
      <w:r w:rsidR="00561E5C" w:rsidRPr="00561E5C">
        <w:t xml:space="preserve"> </w:t>
      </w:r>
      <w:proofErr w:type="gramStart"/>
      <w:r w:rsidR="00561E5C" w:rsidRPr="00561E5C">
        <w:t xml:space="preserve">за нарушение Федерального закона РФ «О персональных данных» от 27.07.2006 № 152- ФЗ в связи с отсутствием согласия такого субъекта на обработку его персональных данных, предусмотренного пунктом </w:t>
      </w:r>
      <w:r>
        <w:t>5</w:t>
      </w:r>
      <w:r w:rsidR="00561E5C" w:rsidRPr="00561E5C">
        <w:t xml:space="preserve">.11 настоящего Договора, </w:t>
      </w:r>
      <w:r>
        <w:t>ПОКУПАТЕЛЬ</w:t>
      </w:r>
      <w:r w:rsidR="00561E5C" w:rsidRPr="00561E5C">
        <w:t xml:space="preserve"> обязан возместить </w:t>
      </w:r>
      <w:r>
        <w:t>ПРОДАВЦУ</w:t>
      </w:r>
      <w:r w:rsidR="00561E5C" w:rsidRPr="00561E5C">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w:t>
      </w:r>
      <w:proofErr w:type="gramEnd"/>
      <w:r w:rsidR="00561E5C" w:rsidRPr="00561E5C">
        <w:t xml:space="preserve"> вреда, причиненного субъекту персональных данных.</w:t>
      </w:r>
    </w:p>
    <w:p w:rsidR="005A40B1" w:rsidRDefault="005A40B1" w:rsidP="00561E5C">
      <w:pPr>
        <w:widowControl w:val="0"/>
        <w:shd w:val="clear" w:color="auto" w:fill="FFFFFF"/>
        <w:autoSpaceDE w:val="0"/>
        <w:autoSpaceDN w:val="0"/>
        <w:adjustRightInd w:val="0"/>
        <w:jc w:val="both"/>
        <w:outlineLvl w:val="0"/>
      </w:pPr>
    </w:p>
    <w:p w:rsidR="005A40B1" w:rsidRPr="009F0597" w:rsidRDefault="005A40B1" w:rsidP="005A40B1">
      <w:pPr>
        <w:numPr>
          <w:ilvl w:val="0"/>
          <w:numId w:val="2"/>
        </w:numPr>
        <w:jc w:val="center"/>
        <w:rPr>
          <w:b/>
        </w:rPr>
      </w:pPr>
      <w:r>
        <w:rPr>
          <w:b/>
        </w:rPr>
        <w:t xml:space="preserve"> П</w:t>
      </w:r>
      <w:r w:rsidRPr="009F0597">
        <w:rPr>
          <w:b/>
        </w:rPr>
        <w:t>ОРЯДОК  РАСТОРЖЕНИЯ ДОГОВОРА.</w:t>
      </w:r>
    </w:p>
    <w:p w:rsidR="005A40B1" w:rsidRPr="009F0597" w:rsidRDefault="00690FEB" w:rsidP="005A40B1">
      <w:pPr>
        <w:pStyle w:val="a4"/>
        <w:ind w:firstLine="360"/>
        <w:rPr>
          <w:szCs w:val="24"/>
        </w:rPr>
      </w:pPr>
      <w:r>
        <w:rPr>
          <w:szCs w:val="24"/>
        </w:rPr>
        <w:t>6</w:t>
      </w:r>
      <w:r w:rsidR="005A40B1">
        <w:rPr>
          <w:szCs w:val="24"/>
        </w:rPr>
        <w:t xml:space="preserve">.1. Настоящий </w:t>
      </w:r>
      <w:proofErr w:type="gramStart"/>
      <w:r w:rsidR="005A40B1">
        <w:rPr>
          <w:szCs w:val="24"/>
        </w:rPr>
        <w:t>Д</w:t>
      </w:r>
      <w:r w:rsidR="005A40B1" w:rsidRPr="009F0597">
        <w:rPr>
          <w:szCs w:val="24"/>
        </w:rPr>
        <w:t>оговор</w:t>
      </w:r>
      <w:proofErr w:type="gramEnd"/>
      <w:r w:rsidR="005A40B1" w:rsidRPr="009F0597">
        <w:rPr>
          <w:szCs w:val="24"/>
        </w:rPr>
        <w:t xml:space="preserve"> может быть расторгнут по соглашению Сторон, либо в одностороннем порядке в случа</w:t>
      </w:r>
      <w:r w:rsidR="005A40B1">
        <w:rPr>
          <w:szCs w:val="24"/>
        </w:rPr>
        <w:t>ях, предусмотренных  настоящим Д</w:t>
      </w:r>
      <w:r w:rsidR="005A40B1" w:rsidRPr="009F0597">
        <w:rPr>
          <w:szCs w:val="24"/>
        </w:rPr>
        <w:t>оговором и действующим законодательством РФ.</w:t>
      </w:r>
    </w:p>
    <w:p w:rsidR="00747FAA" w:rsidRDefault="00690FEB" w:rsidP="005A40B1">
      <w:pPr>
        <w:pStyle w:val="31"/>
        <w:ind w:firstLine="360"/>
        <w:rPr>
          <w:szCs w:val="24"/>
        </w:rPr>
      </w:pPr>
      <w:r>
        <w:rPr>
          <w:szCs w:val="24"/>
        </w:rPr>
        <w:lastRenderedPageBreak/>
        <w:t>6</w:t>
      </w:r>
      <w:r w:rsidR="005A40B1" w:rsidRPr="009F0597">
        <w:rPr>
          <w:szCs w:val="24"/>
        </w:rPr>
        <w:t xml:space="preserve">.2. </w:t>
      </w:r>
      <w:proofErr w:type="gramStart"/>
      <w:r w:rsidR="005A40B1" w:rsidRPr="009F0597">
        <w:rPr>
          <w:szCs w:val="24"/>
        </w:rPr>
        <w:t xml:space="preserve">В случае </w:t>
      </w:r>
      <w:r w:rsidR="005A40B1">
        <w:rPr>
          <w:szCs w:val="24"/>
        </w:rPr>
        <w:t xml:space="preserve">неисполнения в срок обязательства по предварительной оплате, </w:t>
      </w:r>
      <w:proofErr w:type="spellStart"/>
      <w:r w:rsidR="005A40B1" w:rsidRPr="009F0597">
        <w:rPr>
          <w:szCs w:val="24"/>
        </w:rPr>
        <w:t>невыборки</w:t>
      </w:r>
      <w:proofErr w:type="spellEnd"/>
      <w:r w:rsidR="005A40B1" w:rsidRPr="009F0597">
        <w:rPr>
          <w:szCs w:val="24"/>
        </w:rPr>
        <w:t xml:space="preserve"> То</w:t>
      </w:r>
      <w:r w:rsidR="005A40B1">
        <w:rPr>
          <w:szCs w:val="24"/>
        </w:rPr>
        <w:t>вара в установленные настоящим Д</w:t>
      </w:r>
      <w:r w:rsidR="005A40B1" w:rsidRPr="009F0597">
        <w:rPr>
          <w:szCs w:val="24"/>
        </w:rPr>
        <w:t>оговором сроки</w:t>
      </w:r>
      <w:r w:rsidR="005A40B1">
        <w:rPr>
          <w:szCs w:val="24"/>
        </w:rPr>
        <w:t xml:space="preserve"> или </w:t>
      </w:r>
      <w:proofErr w:type="spellStart"/>
      <w:r w:rsidR="005A40B1">
        <w:rPr>
          <w:szCs w:val="24"/>
        </w:rPr>
        <w:t>непредоставления</w:t>
      </w:r>
      <w:proofErr w:type="spellEnd"/>
      <w:r w:rsidR="005A40B1">
        <w:rPr>
          <w:szCs w:val="24"/>
        </w:rPr>
        <w:t xml:space="preserve"> по требованию Продавца разрешительных документов на осуществление </w:t>
      </w:r>
      <w:r w:rsidR="005A40B1">
        <w:t xml:space="preserve">деятельности, связанной с заготовкой, переработкой и реализацией лома </w:t>
      </w:r>
      <w:r w:rsidR="005C73F7">
        <w:t xml:space="preserve">чёрных </w:t>
      </w:r>
      <w:r w:rsidR="005A40B1">
        <w:t>металлов</w:t>
      </w:r>
      <w:r w:rsidR="005A40B1" w:rsidRPr="009F0597">
        <w:rPr>
          <w:szCs w:val="24"/>
        </w:rPr>
        <w:t xml:space="preserve">, Продавец оставляет за собой право отказаться от исполнения </w:t>
      </w:r>
      <w:r w:rsidR="005A40B1">
        <w:rPr>
          <w:szCs w:val="24"/>
        </w:rPr>
        <w:t>настоящего Договора</w:t>
      </w:r>
      <w:r w:rsidR="005A40B1" w:rsidRPr="009F0597">
        <w:rPr>
          <w:szCs w:val="24"/>
        </w:rPr>
        <w:t xml:space="preserve"> </w:t>
      </w:r>
      <w:r w:rsidR="005A40B1">
        <w:rPr>
          <w:szCs w:val="24"/>
        </w:rPr>
        <w:t xml:space="preserve">путем направления уведомления </w:t>
      </w:r>
      <w:r w:rsidR="005A40B1" w:rsidRPr="009F0597">
        <w:rPr>
          <w:szCs w:val="24"/>
        </w:rPr>
        <w:t>Покупател</w:t>
      </w:r>
      <w:r w:rsidR="005A40B1">
        <w:rPr>
          <w:szCs w:val="24"/>
        </w:rPr>
        <w:t>ю и потребовать возмещения убытков</w:t>
      </w:r>
      <w:r w:rsidR="005A40B1" w:rsidRPr="009F0597">
        <w:rPr>
          <w:szCs w:val="24"/>
        </w:rPr>
        <w:t>.</w:t>
      </w:r>
      <w:proofErr w:type="gramEnd"/>
      <w:r w:rsidR="005A40B1" w:rsidRPr="009F0597">
        <w:rPr>
          <w:szCs w:val="24"/>
        </w:rPr>
        <w:t xml:space="preserve"> С момента получения  уведомления </w:t>
      </w:r>
      <w:r w:rsidR="005A40B1">
        <w:rPr>
          <w:szCs w:val="24"/>
        </w:rPr>
        <w:t>Покупателем Д</w:t>
      </w:r>
      <w:r w:rsidR="005A40B1" w:rsidRPr="009F0597">
        <w:rPr>
          <w:szCs w:val="24"/>
        </w:rPr>
        <w:t>оговор считается расторгнутым.</w:t>
      </w:r>
    </w:p>
    <w:p w:rsidR="005A40B1" w:rsidRPr="002344F4" w:rsidRDefault="005A40B1" w:rsidP="005A40B1">
      <w:pPr>
        <w:pStyle w:val="31"/>
        <w:ind w:firstLine="360"/>
        <w:rPr>
          <w:szCs w:val="24"/>
        </w:rPr>
      </w:pPr>
    </w:p>
    <w:p w:rsidR="00747FAA" w:rsidRPr="007C2894" w:rsidRDefault="00747FAA" w:rsidP="00690FEB">
      <w:pPr>
        <w:numPr>
          <w:ilvl w:val="0"/>
          <w:numId w:val="2"/>
        </w:numPr>
        <w:jc w:val="center"/>
        <w:rPr>
          <w:b/>
          <w:caps/>
          <w:color w:val="000000"/>
        </w:rPr>
      </w:pPr>
      <w:r w:rsidRPr="002344F4">
        <w:rPr>
          <w:b/>
          <w:caps/>
          <w:color w:val="000000"/>
        </w:rPr>
        <w:t>Возможность уступки прав по Договору.</w:t>
      </w:r>
    </w:p>
    <w:p w:rsidR="00690FEB" w:rsidRPr="00690FEB" w:rsidRDefault="00690FEB" w:rsidP="00690FEB">
      <w:pPr>
        <w:pStyle w:val="31"/>
        <w:ind w:firstLine="360"/>
        <w:rPr>
          <w:color w:val="000000"/>
        </w:rPr>
      </w:pPr>
      <w:r>
        <w:rPr>
          <w:color w:val="000000"/>
        </w:rPr>
        <w:t xml:space="preserve">7.1. </w:t>
      </w:r>
      <w:r w:rsidRPr="00690FEB">
        <w:rPr>
          <w:color w:val="000000"/>
        </w:rPr>
        <w:t xml:space="preserve">Уступка </w:t>
      </w:r>
      <w:r>
        <w:rPr>
          <w:i/>
          <w:color w:val="000000"/>
        </w:rPr>
        <w:t>Покупателем</w:t>
      </w:r>
      <w:r w:rsidRPr="00690FEB">
        <w:rPr>
          <w:color w:val="000000"/>
        </w:rPr>
        <w:t xml:space="preserve"> права требования, уступка денежного требования по договору факторинга, передача в залог права требования из настоящего Договора осуществляется только с письменного согласия </w:t>
      </w:r>
      <w:r>
        <w:rPr>
          <w:i/>
          <w:color w:val="000000"/>
        </w:rPr>
        <w:t>Продавца</w:t>
      </w:r>
      <w:r w:rsidRPr="00690FEB">
        <w:rPr>
          <w:color w:val="000000"/>
        </w:rPr>
        <w:t xml:space="preserve">, оформляемого путем подписания </w:t>
      </w:r>
      <w:r w:rsidRPr="00690FEB">
        <w:rPr>
          <w:color w:val="000000"/>
        </w:rPr>
        <w:fldChar w:fldCharType="begin">
          <w:ffData>
            <w:name w:val="ТекстовоеПоле8"/>
            <w:enabled/>
            <w:calcOnExit w:val="0"/>
            <w:textInput>
              <w:default w:val="трехстороннего"/>
            </w:textInput>
          </w:ffData>
        </w:fldChar>
      </w:r>
      <w:bookmarkStart w:id="0" w:name="ТекстовоеПоле8"/>
      <w:r w:rsidRPr="00690FEB">
        <w:rPr>
          <w:color w:val="000000"/>
        </w:rPr>
        <w:instrText xml:space="preserve"> FORMTEXT </w:instrText>
      </w:r>
      <w:r w:rsidRPr="00690FEB">
        <w:rPr>
          <w:color w:val="000000"/>
        </w:rPr>
      </w:r>
      <w:r w:rsidRPr="00690FEB">
        <w:rPr>
          <w:color w:val="000000"/>
        </w:rPr>
        <w:fldChar w:fldCharType="separate"/>
      </w:r>
      <w:r w:rsidRPr="00690FEB">
        <w:rPr>
          <w:color w:val="000000"/>
        </w:rPr>
        <w:t>трехстороннего</w:t>
      </w:r>
      <w:r w:rsidRPr="00690FEB">
        <w:rPr>
          <w:color w:val="000000"/>
        </w:rPr>
        <w:fldChar w:fldCharType="end"/>
      </w:r>
      <w:bookmarkEnd w:id="0"/>
      <w:r w:rsidRPr="00690FEB">
        <w:rPr>
          <w:color w:val="000000"/>
        </w:rPr>
        <w:t xml:space="preserve"> уведомления между </w:t>
      </w:r>
      <w:r>
        <w:rPr>
          <w:i/>
          <w:color w:val="000000"/>
        </w:rPr>
        <w:t>Покупателем</w:t>
      </w:r>
      <w:r w:rsidRPr="00690FEB">
        <w:rPr>
          <w:i/>
          <w:color w:val="000000"/>
        </w:rPr>
        <w:t xml:space="preserve">, </w:t>
      </w:r>
      <w:r>
        <w:rPr>
          <w:i/>
          <w:color w:val="000000"/>
        </w:rPr>
        <w:t>Продавцом</w:t>
      </w:r>
      <w:r w:rsidRPr="00690FEB">
        <w:rPr>
          <w:i/>
          <w:color w:val="000000"/>
        </w:rPr>
        <w:t xml:space="preserve"> </w:t>
      </w:r>
      <w:r w:rsidRPr="00690FEB">
        <w:rPr>
          <w:color w:val="000000"/>
        </w:rPr>
        <w:t xml:space="preserve">и  </w:t>
      </w:r>
      <w:r w:rsidRPr="00690FEB">
        <w:rPr>
          <w:color w:val="000000"/>
        </w:rPr>
        <w:fldChar w:fldCharType="begin">
          <w:ffData>
            <w:name w:val="ТекстовоеПоле9"/>
            <w:enabled/>
            <w:calcOnExit w:val="0"/>
            <w:textInput>
              <w:default w:val="третьей стороной"/>
            </w:textInput>
          </w:ffData>
        </w:fldChar>
      </w:r>
      <w:bookmarkStart w:id="1" w:name="ТекстовоеПоле9"/>
      <w:r w:rsidRPr="00690FEB">
        <w:rPr>
          <w:color w:val="000000"/>
        </w:rPr>
        <w:instrText xml:space="preserve"> FORMTEXT </w:instrText>
      </w:r>
      <w:r w:rsidRPr="00690FEB">
        <w:rPr>
          <w:color w:val="000000"/>
        </w:rPr>
      </w:r>
      <w:r w:rsidRPr="00690FEB">
        <w:rPr>
          <w:color w:val="000000"/>
        </w:rPr>
        <w:fldChar w:fldCharType="separate"/>
      </w:r>
      <w:r w:rsidRPr="00690FEB">
        <w:rPr>
          <w:color w:val="000000"/>
        </w:rPr>
        <w:t>третьей стороной</w:t>
      </w:r>
      <w:r w:rsidRPr="00690FEB">
        <w:rPr>
          <w:color w:val="000000"/>
        </w:rPr>
        <w:fldChar w:fldCharType="end"/>
      </w:r>
      <w:bookmarkEnd w:id="1"/>
      <w:r w:rsidRPr="00690FEB">
        <w:rPr>
          <w:color w:val="000000"/>
        </w:rPr>
        <w:t>.</w:t>
      </w:r>
    </w:p>
    <w:p w:rsidR="00690FEB" w:rsidRPr="00690FEB" w:rsidRDefault="00690FEB" w:rsidP="00690FEB">
      <w:pPr>
        <w:pStyle w:val="31"/>
        <w:ind w:firstLine="360"/>
        <w:rPr>
          <w:color w:val="000000"/>
        </w:rPr>
      </w:pPr>
      <w:r>
        <w:rPr>
          <w:color w:val="000000"/>
        </w:rPr>
        <w:t xml:space="preserve">7.2. </w:t>
      </w:r>
      <w:proofErr w:type="gramStart"/>
      <w:r w:rsidRPr="00690FEB">
        <w:rPr>
          <w:color w:val="000000"/>
        </w:rPr>
        <w:t xml:space="preserve">В случае невыполнения </w:t>
      </w:r>
      <w:r>
        <w:rPr>
          <w:i/>
          <w:color w:val="000000"/>
        </w:rPr>
        <w:t>Покупателем</w:t>
      </w:r>
      <w:r w:rsidRPr="00690FEB">
        <w:rPr>
          <w:color w:val="000000"/>
        </w:rPr>
        <w:t xml:space="preserve"> обязанности по получению письменного согласия </w:t>
      </w:r>
      <w:r>
        <w:rPr>
          <w:i/>
          <w:color w:val="000000"/>
        </w:rPr>
        <w:t xml:space="preserve">Продавца </w:t>
      </w:r>
      <w:r w:rsidRPr="00690FEB">
        <w:rPr>
          <w:color w:val="000000"/>
        </w:rPr>
        <w:t xml:space="preserve">на уступку права требования, уступку денежного требования по договору факторинга, передачу в залог права требования из настоящего Договора, </w:t>
      </w:r>
      <w:r>
        <w:rPr>
          <w:i/>
          <w:color w:val="000000"/>
        </w:rPr>
        <w:t>Покупатель</w:t>
      </w:r>
      <w:r w:rsidRPr="00690FEB">
        <w:rPr>
          <w:color w:val="000000"/>
        </w:rPr>
        <w:t xml:space="preserve"> выплачивает </w:t>
      </w:r>
      <w:r>
        <w:rPr>
          <w:i/>
          <w:color w:val="000000"/>
        </w:rPr>
        <w:t xml:space="preserve">Продавцу </w:t>
      </w:r>
      <w:r w:rsidRPr="00690FEB">
        <w:rPr>
          <w:color w:val="000000"/>
        </w:rPr>
        <w:t xml:space="preserve"> штраф в размере </w:t>
      </w:r>
      <w:r w:rsidRPr="00690FEB">
        <w:rPr>
          <w:i/>
          <w:color w:val="000000"/>
          <w:lang w:val="en-GB"/>
        </w:rPr>
        <w:fldChar w:fldCharType="begin">
          <w:ffData>
            <w:name w:val=""/>
            <w:enabled/>
            <w:calcOnExit w:val="0"/>
            <w:textInput>
              <w:default w:val="5% от суммы уступки, залога, но не менее 200 тыс. рублей "/>
            </w:textInput>
          </w:ffData>
        </w:fldChar>
      </w:r>
      <w:r w:rsidRPr="00690FEB">
        <w:rPr>
          <w:i/>
          <w:color w:val="000000"/>
        </w:rPr>
        <w:instrText xml:space="preserve"> </w:instrText>
      </w:r>
      <w:r w:rsidRPr="00690FEB">
        <w:rPr>
          <w:i/>
          <w:color w:val="000000"/>
          <w:lang w:val="en-GB"/>
        </w:rPr>
        <w:instrText>FORMTEXT</w:instrText>
      </w:r>
      <w:r w:rsidRPr="00690FEB">
        <w:rPr>
          <w:i/>
          <w:color w:val="000000"/>
        </w:rPr>
        <w:instrText xml:space="preserve"> </w:instrText>
      </w:r>
      <w:r w:rsidRPr="00690FEB">
        <w:rPr>
          <w:i/>
          <w:color w:val="000000"/>
          <w:lang w:val="en-GB"/>
        </w:rPr>
      </w:r>
      <w:r w:rsidRPr="00690FEB">
        <w:rPr>
          <w:i/>
          <w:color w:val="000000"/>
          <w:lang w:val="en-GB"/>
        </w:rPr>
        <w:fldChar w:fldCharType="separate"/>
      </w:r>
      <w:r w:rsidRPr="00690FEB">
        <w:rPr>
          <w:i/>
          <w:color w:val="000000"/>
        </w:rPr>
        <w:t xml:space="preserve">5% от суммы уступки, залога, но не менее 200 тыс. рублей </w:t>
      </w:r>
      <w:r w:rsidRPr="00690FEB">
        <w:rPr>
          <w:color w:val="000000"/>
        </w:rPr>
        <w:fldChar w:fldCharType="end"/>
      </w:r>
      <w:r w:rsidRPr="00690FEB">
        <w:rPr>
          <w:color w:val="000000"/>
        </w:rPr>
        <w:t xml:space="preserve"> за каждый такой факт несогласованной уступки, залога.</w:t>
      </w:r>
      <w:proofErr w:type="gramEnd"/>
    </w:p>
    <w:p w:rsidR="00690FEB" w:rsidRPr="00690FEB" w:rsidRDefault="00690FEB" w:rsidP="00690FEB">
      <w:pPr>
        <w:pStyle w:val="31"/>
        <w:ind w:firstLine="360"/>
        <w:rPr>
          <w:color w:val="000000"/>
        </w:rPr>
      </w:pPr>
      <w:r>
        <w:rPr>
          <w:color w:val="000000"/>
        </w:rPr>
        <w:t xml:space="preserve">7.3. </w:t>
      </w:r>
      <w:r w:rsidRPr="00690FEB">
        <w:rPr>
          <w:color w:val="000000"/>
        </w:rPr>
        <w:t xml:space="preserve">Условие в </w:t>
      </w:r>
      <w:r>
        <w:rPr>
          <w:color w:val="000000"/>
        </w:rPr>
        <w:t>п. 7.1</w:t>
      </w:r>
      <w:r w:rsidRPr="00690FEB">
        <w:rPr>
          <w:color w:val="000000"/>
        </w:rPr>
        <w:t xml:space="preserve"> о необходимости получения письменного согласия </w:t>
      </w:r>
      <w:r>
        <w:rPr>
          <w:i/>
          <w:color w:val="000000"/>
        </w:rPr>
        <w:t>Продавца</w:t>
      </w:r>
      <w:r w:rsidRPr="00690FEB">
        <w:rPr>
          <w:color w:val="000000"/>
        </w:rPr>
        <w:t xml:space="preserve"> на уступку права требования, уступку денежного требования по договору факторинга, передачу в залог права требования является существенным условием настоящего Договора. В случае невыполнения </w:t>
      </w:r>
      <w:r w:rsidR="00750A4D">
        <w:rPr>
          <w:i/>
          <w:color w:val="000000"/>
        </w:rPr>
        <w:t>Покупателем</w:t>
      </w:r>
      <w:r w:rsidRPr="00690FEB">
        <w:rPr>
          <w:color w:val="000000"/>
        </w:rPr>
        <w:t xml:space="preserve"> обязательства по получению письменного согласия на уступку права требования, уступку денежного требования по договору факторинга, передачу в залог права требования,  </w:t>
      </w:r>
      <w:r w:rsidR="00750A4D">
        <w:rPr>
          <w:i/>
          <w:color w:val="000000"/>
        </w:rPr>
        <w:t>Продавец</w:t>
      </w:r>
      <w:r w:rsidRPr="00690FEB">
        <w:rPr>
          <w:color w:val="000000"/>
        </w:rPr>
        <w:t xml:space="preserve"> имеет право в одностороннем внесудебном порядке отказаться от исполнения Договора без возмещения убытков </w:t>
      </w:r>
      <w:r w:rsidR="00750A4D">
        <w:rPr>
          <w:i/>
          <w:color w:val="000000"/>
        </w:rPr>
        <w:t>Покупателю</w:t>
      </w:r>
      <w:r w:rsidRPr="00690FEB">
        <w:rPr>
          <w:color w:val="000000"/>
        </w:rPr>
        <w:t xml:space="preserve">, причиненных прекращением Договора. </w:t>
      </w:r>
    </w:p>
    <w:p w:rsidR="00747FAA" w:rsidRPr="002344F4" w:rsidRDefault="00747FAA" w:rsidP="00747FAA">
      <w:pPr>
        <w:pStyle w:val="31"/>
        <w:ind w:firstLine="360"/>
        <w:rPr>
          <w:szCs w:val="24"/>
        </w:rPr>
      </w:pPr>
    </w:p>
    <w:p w:rsidR="00747FAA" w:rsidRPr="002344F4" w:rsidRDefault="00747FAA" w:rsidP="00747FAA">
      <w:pPr>
        <w:numPr>
          <w:ilvl w:val="0"/>
          <w:numId w:val="3"/>
        </w:numPr>
        <w:jc w:val="center"/>
        <w:rPr>
          <w:b/>
        </w:rPr>
      </w:pPr>
      <w:r w:rsidRPr="002344F4">
        <w:rPr>
          <w:b/>
        </w:rPr>
        <w:t>ОТВЕТСТВЕННОСТЬ СТОРОН.</w:t>
      </w:r>
    </w:p>
    <w:p w:rsidR="00747FAA" w:rsidRPr="002344F4" w:rsidRDefault="00750A4D" w:rsidP="00D3206B">
      <w:pPr>
        <w:pStyle w:val="a4"/>
        <w:tabs>
          <w:tab w:val="left" w:pos="1260"/>
        </w:tabs>
        <w:ind w:firstLine="426"/>
        <w:rPr>
          <w:szCs w:val="24"/>
        </w:rPr>
      </w:pPr>
      <w:r>
        <w:rPr>
          <w:szCs w:val="24"/>
        </w:rPr>
        <w:t>8</w:t>
      </w:r>
      <w:r w:rsidR="00747FAA" w:rsidRPr="002344F4">
        <w:rPr>
          <w:szCs w:val="24"/>
        </w:rPr>
        <w:t>.1. В случае неисполнения или ненадлежащего исполнения обязательств по настоящему Договору, Стороны несут ответственность в порядке,</w:t>
      </w:r>
      <w:r w:rsidR="005A6F82">
        <w:rPr>
          <w:szCs w:val="24"/>
        </w:rPr>
        <w:t xml:space="preserve"> </w:t>
      </w:r>
      <w:r w:rsidR="00747FAA" w:rsidRPr="002344F4">
        <w:rPr>
          <w:szCs w:val="24"/>
        </w:rPr>
        <w:t>предусмотренном действующим законодательством РФ.</w:t>
      </w:r>
    </w:p>
    <w:p w:rsidR="00747FAA" w:rsidRDefault="00750A4D" w:rsidP="00747FAA">
      <w:pPr>
        <w:pStyle w:val="a4"/>
        <w:ind w:firstLine="360"/>
        <w:rPr>
          <w:szCs w:val="24"/>
        </w:rPr>
      </w:pPr>
      <w:r>
        <w:rPr>
          <w:szCs w:val="24"/>
        </w:rPr>
        <w:t>8</w:t>
      </w:r>
      <w:r w:rsidR="00747FAA" w:rsidRPr="002344F4">
        <w:rPr>
          <w:szCs w:val="24"/>
        </w:rPr>
        <w:t xml:space="preserve">.2. В случае несвоевременной оплаты Товара, Покупатель уплачивает Продавцу </w:t>
      </w:r>
      <w:r w:rsidR="00E03AE2">
        <w:rPr>
          <w:szCs w:val="24"/>
        </w:rPr>
        <w:t>за каждый день просрочки пеню в размере 0,1% от стоимости неоплаченного Товара указанной в выставленном счёте согласно абзацу</w:t>
      </w:r>
      <w:r w:rsidR="00EA2382">
        <w:rPr>
          <w:szCs w:val="24"/>
        </w:rPr>
        <w:t xml:space="preserve"> </w:t>
      </w:r>
      <w:r w:rsidR="00E03AE2">
        <w:rPr>
          <w:szCs w:val="24"/>
        </w:rPr>
        <w:t>3 пункта 2.2 настоящего договора,</w:t>
      </w:r>
      <w:r w:rsidR="00EA2382">
        <w:rPr>
          <w:szCs w:val="24"/>
        </w:rPr>
        <w:t xml:space="preserve"> </w:t>
      </w:r>
      <w:r w:rsidR="00E03AE2">
        <w:rPr>
          <w:szCs w:val="24"/>
        </w:rPr>
        <w:t>но не более 10 % от этой суммы.</w:t>
      </w:r>
    </w:p>
    <w:p w:rsidR="00747FAA" w:rsidRDefault="00750A4D" w:rsidP="00747FAA">
      <w:pPr>
        <w:pStyle w:val="a4"/>
        <w:ind w:firstLine="360"/>
        <w:rPr>
          <w:szCs w:val="24"/>
        </w:rPr>
      </w:pPr>
      <w:r>
        <w:rPr>
          <w:szCs w:val="24"/>
        </w:rPr>
        <w:t>8</w:t>
      </w:r>
      <w:r w:rsidR="00747FAA" w:rsidRPr="002344F4">
        <w:rPr>
          <w:szCs w:val="24"/>
        </w:rPr>
        <w:t>.3. В случае несоблюдения сроков вывоза Товара Покупатель уплачивает Продавцу пеню в размере</w:t>
      </w:r>
      <w:r w:rsidR="00747FAA">
        <w:rPr>
          <w:szCs w:val="24"/>
        </w:rPr>
        <w:t xml:space="preserve">  0,1 % от суммы</w:t>
      </w:r>
      <w:r w:rsidR="00192B14">
        <w:rPr>
          <w:szCs w:val="24"/>
        </w:rPr>
        <w:t xml:space="preserve"> </w:t>
      </w:r>
      <w:r w:rsidR="00747FAA">
        <w:rPr>
          <w:szCs w:val="24"/>
        </w:rPr>
        <w:t xml:space="preserve"> настоящего Договора </w:t>
      </w:r>
      <w:r w:rsidR="00D14F8A">
        <w:rPr>
          <w:szCs w:val="24"/>
        </w:rPr>
        <w:t>за каждый день</w:t>
      </w:r>
      <w:r w:rsidR="002E3DAB">
        <w:rPr>
          <w:szCs w:val="24"/>
        </w:rPr>
        <w:t xml:space="preserve"> просрочки</w:t>
      </w:r>
      <w:r w:rsidR="00D14F8A">
        <w:rPr>
          <w:szCs w:val="24"/>
        </w:rPr>
        <w:t>.</w:t>
      </w:r>
    </w:p>
    <w:p w:rsidR="002741AC" w:rsidRPr="002344F4" w:rsidRDefault="002741AC" w:rsidP="00747FAA">
      <w:pPr>
        <w:pStyle w:val="a4"/>
        <w:ind w:firstLine="360"/>
        <w:rPr>
          <w:szCs w:val="24"/>
        </w:rPr>
      </w:pPr>
      <w:r>
        <w:rPr>
          <w:szCs w:val="24"/>
        </w:rPr>
        <w:t>8</w:t>
      </w:r>
      <w:r w:rsidRPr="002344F4">
        <w:rPr>
          <w:szCs w:val="24"/>
        </w:rPr>
        <w:t xml:space="preserve">.4. </w:t>
      </w:r>
      <w:r w:rsidRPr="00C00230">
        <w:rPr>
          <w:color w:val="000000"/>
          <w:szCs w:val="24"/>
        </w:rPr>
        <w:t>В случае если на месте проведения работ по п. 4.1.3 настоящего Договора произошло нарушение в области ПБОТОС</w:t>
      </w:r>
      <w:r w:rsidR="00F25725" w:rsidRPr="00C00230">
        <w:rPr>
          <w:color w:val="000000"/>
          <w:szCs w:val="24"/>
        </w:rPr>
        <w:t xml:space="preserve"> </w:t>
      </w:r>
      <w:r w:rsidRPr="00C00230">
        <w:rPr>
          <w:color w:val="000000"/>
          <w:szCs w:val="24"/>
        </w:rPr>
        <w:t>в результате выполнения указанных работ Покупателем</w:t>
      </w:r>
      <w:r w:rsidR="00F25725" w:rsidRPr="00C00230">
        <w:rPr>
          <w:color w:val="000000"/>
          <w:szCs w:val="24"/>
        </w:rPr>
        <w:t xml:space="preserve"> или третьими лицам</w:t>
      </w:r>
      <w:r w:rsidR="00C00230">
        <w:rPr>
          <w:color w:val="000000"/>
          <w:szCs w:val="24"/>
        </w:rPr>
        <w:t>и</w:t>
      </w:r>
      <w:r w:rsidR="00F25725" w:rsidRPr="00C00230">
        <w:rPr>
          <w:color w:val="000000"/>
          <w:szCs w:val="24"/>
        </w:rPr>
        <w:t xml:space="preserve"> привлеченными Покупателем</w:t>
      </w:r>
      <w:r w:rsidRPr="00C00230">
        <w:rPr>
          <w:color w:val="000000"/>
          <w:szCs w:val="24"/>
        </w:rPr>
        <w:t>, Продавц</w:t>
      </w:r>
      <w:r w:rsidR="00F25725" w:rsidRPr="00C00230">
        <w:rPr>
          <w:color w:val="000000"/>
          <w:szCs w:val="24"/>
        </w:rPr>
        <w:t>ом применяются</w:t>
      </w:r>
      <w:r w:rsidRPr="00C00230">
        <w:rPr>
          <w:color w:val="000000"/>
          <w:szCs w:val="24"/>
        </w:rPr>
        <w:t xml:space="preserve"> штраф</w:t>
      </w:r>
      <w:r w:rsidR="00F25725" w:rsidRPr="00C00230">
        <w:rPr>
          <w:color w:val="000000"/>
          <w:szCs w:val="24"/>
        </w:rPr>
        <w:t>ы</w:t>
      </w:r>
      <w:r w:rsidR="00C00230">
        <w:rPr>
          <w:color w:val="000000"/>
          <w:szCs w:val="24"/>
        </w:rPr>
        <w:t xml:space="preserve"> </w:t>
      </w:r>
      <w:r w:rsidRPr="00C00230">
        <w:rPr>
          <w:color w:val="000000"/>
          <w:szCs w:val="24"/>
        </w:rPr>
        <w:t xml:space="preserve"> </w:t>
      </w:r>
      <w:proofErr w:type="gramStart"/>
      <w:r w:rsidR="00F25725" w:rsidRPr="00C00230">
        <w:rPr>
          <w:color w:val="000000"/>
          <w:szCs w:val="24"/>
        </w:rPr>
        <w:t>согласно приложения</w:t>
      </w:r>
      <w:proofErr w:type="gramEnd"/>
      <w:r w:rsidR="00F25725" w:rsidRPr="00C00230">
        <w:rPr>
          <w:color w:val="000000"/>
          <w:szCs w:val="24"/>
        </w:rPr>
        <w:t xml:space="preserve"> №8 к настоящему договору.</w:t>
      </w:r>
      <w:r w:rsidR="00F25725">
        <w:rPr>
          <w:color w:val="000000"/>
          <w:szCs w:val="24"/>
        </w:rPr>
        <w:t xml:space="preserve"> </w:t>
      </w:r>
    </w:p>
    <w:p w:rsidR="00747FAA" w:rsidRPr="00D947BE" w:rsidRDefault="00750A4D" w:rsidP="00747FAA">
      <w:pPr>
        <w:pStyle w:val="a4"/>
        <w:widowControl w:val="0"/>
        <w:tabs>
          <w:tab w:val="left" w:pos="851"/>
        </w:tabs>
        <w:ind w:firstLine="284"/>
        <w:rPr>
          <w:szCs w:val="24"/>
        </w:rPr>
      </w:pPr>
      <w:r>
        <w:rPr>
          <w:color w:val="000000"/>
          <w:szCs w:val="24"/>
        </w:rPr>
        <w:t>8</w:t>
      </w:r>
      <w:r w:rsidR="00747FAA" w:rsidRPr="00FE17AE">
        <w:rPr>
          <w:color w:val="000000"/>
          <w:szCs w:val="24"/>
        </w:rPr>
        <w:t>.</w:t>
      </w:r>
      <w:r w:rsidR="006B0AEC">
        <w:rPr>
          <w:color w:val="000000"/>
          <w:szCs w:val="24"/>
        </w:rPr>
        <w:t>5</w:t>
      </w:r>
      <w:r w:rsidR="00747FAA" w:rsidRPr="00FE17AE">
        <w:rPr>
          <w:color w:val="000000"/>
          <w:szCs w:val="24"/>
        </w:rPr>
        <w:t xml:space="preserve">. </w:t>
      </w:r>
      <w:proofErr w:type="gramStart"/>
      <w:r w:rsidR="00747FAA" w:rsidRPr="00D947BE">
        <w:rPr>
          <w:szCs w:val="24"/>
        </w:rPr>
        <w:t>Сторона 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w:t>
      </w:r>
      <w:proofErr w:type="gramEnd"/>
      <w:r w:rsidR="00747FAA" w:rsidRPr="00D947BE">
        <w:rPr>
          <w:szCs w:val="24"/>
        </w:rPr>
        <w:t xml:space="preserve"> утрата, порча или повреждение имущества (реальный ущерб), а также неполученные доходы, которые эта Сторона получила бы при обычных условиях гражданского оборота, если бы ее права и интересы не были нарушены (упущенная выгода), за исключением случае, предусмотренных настоящим Договором.</w:t>
      </w:r>
    </w:p>
    <w:p w:rsidR="00747FAA" w:rsidRDefault="00750A4D" w:rsidP="00747FAA">
      <w:pPr>
        <w:ind w:firstLine="284"/>
        <w:jc w:val="both"/>
      </w:pPr>
      <w:r>
        <w:t>8</w:t>
      </w:r>
      <w:r w:rsidR="00747FAA">
        <w:t>.</w:t>
      </w:r>
      <w:r w:rsidR="006B0AEC">
        <w:t>6</w:t>
      </w:r>
      <w:r w:rsidR="00747FAA" w:rsidRPr="00AC18FD">
        <w:t>. Уплата неустойки, штрафа не освобождает Стороны от исполнения обязательств или устранения нарушений.</w:t>
      </w:r>
    </w:p>
    <w:p w:rsidR="00FD16F6" w:rsidRDefault="00750A4D" w:rsidP="00FD16F6">
      <w:pPr>
        <w:ind w:firstLine="284"/>
        <w:jc w:val="both"/>
      </w:pPr>
      <w:r>
        <w:t>8</w:t>
      </w:r>
      <w:r w:rsidR="00FD16F6">
        <w:t>.</w:t>
      </w:r>
      <w:r w:rsidR="006B0AEC">
        <w:t>7</w:t>
      </w:r>
      <w:r w:rsidR="00FD16F6">
        <w:t xml:space="preserve">. </w:t>
      </w:r>
      <w:proofErr w:type="gramStart"/>
      <w:r w:rsidR="00FD16F6">
        <w:t xml:space="preserve">В случае отказа ПОКУПАТЕЛЯ от предоставления Информации, согласно п. 5.7       настоящего Договора, фактического непредставления такой Информации, предоставления </w:t>
      </w:r>
      <w:r w:rsidR="00FD16F6">
        <w:lastRenderedPageBreak/>
        <w:t>Информации с нарушением сроков, установленных в настоящем Договоре, или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FD16F6" w:rsidRDefault="00750A4D" w:rsidP="00FD16F6">
      <w:pPr>
        <w:ind w:firstLine="284"/>
        <w:jc w:val="both"/>
      </w:pPr>
      <w:r>
        <w:t>8</w:t>
      </w:r>
      <w:r w:rsidR="006B0AEC">
        <w:t>.8</w:t>
      </w:r>
      <w:r w:rsidR="00FD16F6">
        <w:t xml:space="preserve">. </w:t>
      </w:r>
      <w:proofErr w:type="gramStart"/>
      <w:r w:rsidR="00FD16F6">
        <w:t>В случае предоставления Информации не в полном объеме (т.е. непредставление какой-либо информации указанной в форме (Приложение № 5 к настоящему Договору) ПРОДАВЕЦ направляет повторный запрос о предоставлении Информации по форме, указанной в п. 5.7 настоящего Договора, дополненной отсутствующей информацией с указанием сроков ее предоставления.</w:t>
      </w:r>
      <w:proofErr w:type="gramEnd"/>
      <w:r w:rsidR="00FD16F6">
        <w:t xml:space="preserve"> В случае непредставления такой информации, нарушения сроков ее предоставления, а также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EA2382" w:rsidRPr="00CE5FC2" w:rsidRDefault="00EA2382" w:rsidP="00747FAA">
      <w:pPr>
        <w:ind w:firstLine="284"/>
        <w:jc w:val="both"/>
      </w:pPr>
    </w:p>
    <w:p w:rsidR="00747FAA" w:rsidRPr="007C2894" w:rsidRDefault="00747FAA" w:rsidP="00747FAA">
      <w:pPr>
        <w:numPr>
          <w:ilvl w:val="0"/>
          <w:numId w:val="3"/>
        </w:numPr>
        <w:jc w:val="center"/>
        <w:rPr>
          <w:b/>
        </w:rPr>
      </w:pPr>
      <w:r>
        <w:rPr>
          <w:b/>
        </w:rPr>
        <w:t>Р</w:t>
      </w:r>
      <w:r w:rsidRPr="00B00F27">
        <w:rPr>
          <w:b/>
        </w:rPr>
        <w:t>АЗРЕШЕНИЕ СПОРОВ.</w:t>
      </w:r>
    </w:p>
    <w:p w:rsidR="00747FAA" w:rsidRPr="00B00F27" w:rsidRDefault="00750A4D" w:rsidP="00747FAA">
      <w:pPr>
        <w:ind w:firstLine="709"/>
        <w:jc w:val="both"/>
      </w:pPr>
      <w:r>
        <w:t>9</w:t>
      </w:r>
      <w:r w:rsidR="00747FAA" w:rsidRPr="00B00F27">
        <w:t>.1. При возникновении споров, требований и (или)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rsidR="00747FAA" w:rsidRPr="00B00F27" w:rsidRDefault="00747FAA" w:rsidP="00747FAA">
      <w:pPr>
        <w:jc w:val="both"/>
      </w:pPr>
      <w:r w:rsidRPr="00B00F27">
        <w:t xml:space="preserve">В случае если спор, требование и (или) претензия не будут разрешены путем переговоров в течение </w:t>
      </w:r>
      <w:r w:rsidRPr="00B00F27">
        <w:rPr>
          <w:u w:val="single"/>
        </w:rPr>
        <w:fldChar w:fldCharType="begin">
          <w:ffData>
            <w:name w:val=""/>
            <w:enabled/>
            <w:calcOnExit w:val="0"/>
            <w:textInput>
              <w:default w:val="30 (тридцати)"/>
            </w:textInput>
          </w:ffData>
        </w:fldChar>
      </w:r>
      <w:r w:rsidRPr="00B00F27">
        <w:rPr>
          <w:u w:val="single"/>
        </w:rPr>
        <w:instrText xml:space="preserve"> FORMTEXT </w:instrText>
      </w:r>
      <w:r w:rsidRPr="00B00F27">
        <w:rPr>
          <w:u w:val="single"/>
        </w:rPr>
      </w:r>
      <w:r w:rsidRPr="00B00F27">
        <w:rPr>
          <w:u w:val="single"/>
        </w:rPr>
        <w:fldChar w:fldCharType="separate"/>
      </w:r>
      <w:r w:rsidRPr="00B00F27">
        <w:rPr>
          <w:noProof/>
          <w:u w:val="single"/>
        </w:rPr>
        <w:t>30 (тридцати)</w:t>
      </w:r>
      <w:r w:rsidRPr="00B00F27">
        <w:rPr>
          <w:u w:val="single"/>
        </w:rPr>
        <w:fldChar w:fldCharType="end"/>
      </w:r>
      <w:r w:rsidRPr="00B00F27">
        <w:t xml:space="preserve"> календарных дней со дня направления первого письменного уведомления о существовании спора, требования или претензии, любая из Сторон Договора вправе обратиться в арбитражный суд.</w:t>
      </w:r>
    </w:p>
    <w:p w:rsidR="00747FAA" w:rsidRDefault="00750A4D" w:rsidP="00747FAA">
      <w:pPr>
        <w:ind w:firstLine="709"/>
        <w:jc w:val="both"/>
      </w:pPr>
      <w:r>
        <w:t>9</w:t>
      </w:r>
      <w:r w:rsidR="00747FAA" w:rsidRPr="00B00F27">
        <w:t>.2.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747FAA">
        <w:t xml:space="preserve"> по месту нахождения Продавца</w:t>
      </w:r>
      <w:r w:rsidR="00747FAA" w:rsidRPr="0004359E">
        <w:t>.</w:t>
      </w:r>
    </w:p>
    <w:p w:rsidR="00747FAA" w:rsidRPr="00B00F27" w:rsidRDefault="00747FAA" w:rsidP="00747FAA">
      <w:pPr>
        <w:rPr>
          <w:b/>
        </w:rPr>
      </w:pPr>
    </w:p>
    <w:p w:rsidR="00747FAA" w:rsidRDefault="00747FAA" w:rsidP="00747FAA">
      <w:pPr>
        <w:numPr>
          <w:ilvl w:val="0"/>
          <w:numId w:val="3"/>
        </w:numPr>
        <w:jc w:val="center"/>
        <w:rPr>
          <w:b/>
        </w:rPr>
      </w:pPr>
      <w:r w:rsidRPr="0004359E">
        <w:rPr>
          <w:b/>
        </w:rPr>
        <w:t>ОБСТОЯТЕЛЬСТВА НЕПРЕОДОЛИМОЙ СИЛЫ.</w:t>
      </w:r>
    </w:p>
    <w:p w:rsidR="00747FAA" w:rsidRPr="00B00F27" w:rsidRDefault="00747FAA" w:rsidP="00747FAA">
      <w:pPr>
        <w:numPr>
          <w:ilvl w:val="1"/>
          <w:numId w:val="3"/>
        </w:numPr>
        <w:ind w:left="0" w:firstLine="709"/>
        <w:jc w:val="both"/>
      </w:pPr>
      <w:r>
        <w:t xml:space="preserve"> </w:t>
      </w:r>
      <w:r w:rsidRPr="00B00F27">
        <w:t>Стороны не несут ответственности за неисполнение любого из своих обязательств, за исключением обязательств по оплате, если</w:t>
      </w:r>
      <w:r w:rsidRPr="00B00F27">
        <w:rPr>
          <w:color w:val="FF0000"/>
        </w:rPr>
        <w:t xml:space="preserve">  </w:t>
      </w:r>
      <w:r w:rsidRPr="00B00F27">
        <w:t>докажут, что такое неисполнение было вызвано</w:t>
      </w:r>
      <w:r w:rsidRPr="00B00F27">
        <w:rPr>
          <w:color w:val="FF0000"/>
        </w:rPr>
        <w:t xml:space="preserve"> </w:t>
      </w:r>
      <w:r w:rsidRPr="00B00F27">
        <w:t xml:space="preserve">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w:t>
      </w:r>
      <w:proofErr w:type="gramStart"/>
      <w:r w:rsidRPr="00B00F27">
        <w:t>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задержки перевозчиков, вызванные авариями  или неблагоприятными погодными условиями,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w:t>
      </w:r>
      <w:r>
        <w:t>лияли на исполнение настоящего Д</w:t>
      </w:r>
      <w:r w:rsidRPr="00B00F27">
        <w:t xml:space="preserve">оговора. </w:t>
      </w:r>
      <w:proofErr w:type="gramEnd"/>
    </w:p>
    <w:p w:rsidR="00747FAA" w:rsidRPr="00B00F27" w:rsidRDefault="00747FAA" w:rsidP="00747FAA">
      <w:pPr>
        <w:ind w:firstLine="426"/>
        <w:jc w:val="both"/>
        <w:rPr>
          <w:color w:val="000000"/>
        </w:rPr>
      </w:pPr>
      <w:r>
        <w:rPr>
          <w:color w:val="000000"/>
        </w:rPr>
        <w:t>1</w:t>
      </w:r>
      <w:r w:rsidR="00750A4D">
        <w:rPr>
          <w:color w:val="000000"/>
        </w:rPr>
        <w:t>0</w:t>
      </w:r>
      <w:r>
        <w:rPr>
          <w:color w:val="000000"/>
        </w:rPr>
        <w:t xml:space="preserve">.2. </w:t>
      </w:r>
      <w:r w:rsidRPr="00B00F27">
        <w:rPr>
          <w:color w:val="000000"/>
        </w:rPr>
        <w:t xml:space="preserve">Время, которое требуется Сторонам  для исполнения своих обязательств </w:t>
      </w:r>
      <w:r>
        <w:rPr>
          <w:color w:val="000000"/>
        </w:rPr>
        <w:t>по настоящему Д</w:t>
      </w:r>
      <w:r w:rsidRPr="00B00F27">
        <w:rPr>
          <w:color w:val="000000"/>
        </w:rPr>
        <w:t xml:space="preserve">оговору, будет продлено на любой срок, в течение которого было отложено исполнение по причине перечисленных обстоятельств. </w:t>
      </w:r>
    </w:p>
    <w:p w:rsidR="00747FAA" w:rsidRPr="00B00F27" w:rsidRDefault="00750A4D" w:rsidP="00747FAA">
      <w:pPr>
        <w:ind w:firstLine="426"/>
        <w:jc w:val="both"/>
        <w:rPr>
          <w:color w:val="000000"/>
        </w:rPr>
      </w:pPr>
      <w:r>
        <w:rPr>
          <w:color w:val="000000"/>
        </w:rPr>
        <w:t>10</w:t>
      </w:r>
      <w:r w:rsidR="00747FAA">
        <w:rPr>
          <w:color w:val="000000"/>
        </w:rPr>
        <w:t xml:space="preserve">.3. </w:t>
      </w:r>
      <w:r w:rsidR="00747FAA" w:rsidRPr="00B00F27">
        <w:rPr>
          <w:color w:val="000000"/>
        </w:rPr>
        <w:t>В случае если продолжительность обстоятельств форс-мажора превышает 3</w:t>
      </w:r>
      <w:r w:rsidR="00747FAA">
        <w:rPr>
          <w:color w:val="000000"/>
        </w:rPr>
        <w:t xml:space="preserve">0 дней настоящий </w:t>
      </w:r>
      <w:proofErr w:type="gramStart"/>
      <w:r w:rsidR="00747FAA">
        <w:rPr>
          <w:color w:val="000000"/>
        </w:rPr>
        <w:t>Д</w:t>
      </w:r>
      <w:r w:rsidR="00747FAA" w:rsidRPr="00B00F27">
        <w:rPr>
          <w:color w:val="000000"/>
        </w:rPr>
        <w:t>оговор</w:t>
      </w:r>
      <w:proofErr w:type="gramEnd"/>
      <w:r w:rsidR="00747FAA" w:rsidRPr="00B00F27">
        <w:rPr>
          <w:color w:val="000000"/>
        </w:rPr>
        <w:t xml:space="preserve"> может быть расторгнут  по письменному заявлению любой из сторон.</w:t>
      </w:r>
    </w:p>
    <w:p w:rsidR="00747FAA" w:rsidRPr="00B00F27" w:rsidRDefault="00747FAA" w:rsidP="00747FAA">
      <w:pPr>
        <w:ind w:firstLine="426"/>
        <w:jc w:val="both"/>
        <w:rPr>
          <w:color w:val="000000"/>
        </w:rPr>
      </w:pPr>
      <w:r w:rsidRPr="00B00F27">
        <w:rPr>
          <w:color w:val="000000"/>
        </w:rPr>
        <w:t>Несмотря на наступление форс-мажора, перед прекращением настоящего договора вследст</w:t>
      </w:r>
      <w:r>
        <w:rPr>
          <w:color w:val="000000"/>
        </w:rPr>
        <w:t>вие форс-мажорных обстоятель</w:t>
      </w:r>
      <w:proofErr w:type="gramStart"/>
      <w:r>
        <w:rPr>
          <w:color w:val="000000"/>
        </w:rPr>
        <w:t xml:space="preserve">ств </w:t>
      </w:r>
      <w:r w:rsidRPr="00B00F27">
        <w:rPr>
          <w:color w:val="000000"/>
        </w:rPr>
        <w:t>Ст</w:t>
      </w:r>
      <w:proofErr w:type="gramEnd"/>
      <w:r w:rsidRPr="00B00F27">
        <w:rPr>
          <w:color w:val="000000"/>
        </w:rPr>
        <w:t>ороны осуществляют окончательные взаиморасчеты.</w:t>
      </w:r>
    </w:p>
    <w:p w:rsidR="00747FAA" w:rsidRDefault="00750A4D" w:rsidP="00747FAA">
      <w:pPr>
        <w:ind w:firstLine="426"/>
        <w:jc w:val="both"/>
      </w:pPr>
      <w:r>
        <w:rPr>
          <w:color w:val="000000"/>
        </w:rPr>
        <w:t>10</w:t>
      </w:r>
      <w:r w:rsidR="00747FAA">
        <w:rPr>
          <w:color w:val="000000"/>
        </w:rPr>
        <w:t xml:space="preserve">.4. </w:t>
      </w:r>
      <w:r w:rsidR="00747FAA" w:rsidRPr="00B00F27">
        <w:rPr>
          <w:color w:val="000000"/>
        </w:rPr>
        <w:t>Сторона, для которой стало невозможным исполне</w:t>
      </w:r>
      <w:r w:rsidR="00747FAA">
        <w:rPr>
          <w:color w:val="000000"/>
        </w:rPr>
        <w:t>ние обязательств по настоящему Д</w:t>
      </w:r>
      <w:r w:rsidR="00747FAA" w:rsidRPr="00B00F27">
        <w:rPr>
          <w:color w:val="000000"/>
        </w:rPr>
        <w:t xml:space="preserve">оговору </w:t>
      </w:r>
      <w:r w:rsidR="00747FAA" w:rsidRPr="00B00F27">
        <w:t>по причине наступления форс-мажорных обстоятельств</w:t>
      </w:r>
      <w:r w:rsidR="00747FAA" w:rsidRPr="00B00F27">
        <w:rPr>
          <w:color w:val="000000"/>
        </w:rPr>
        <w:t xml:space="preserve">, должна </w:t>
      </w:r>
      <w:r w:rsidR="00747FAA" w:rsidRPr="00B00F27">
        <w:t xml:space="preserve">незамедлительно </w:t>
      </w:r>
      <w:r w:rsidR="00747FAA" w:rsidRPr="00B00F27">
        <w:lastRenderedPageBreak/>
        <w:t>информировать другую Сторону в письменном виде о возникновении вышеуказанных обстоятельств, а также в течение 30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747FAA" w:rsidRPr="00747FAA" w:rsidRDefault="00747FAA" w:rsidP="00747FAA">
      <w:pPr>
        <w:jc w:val="both"/>
      </w:pPr>
    </w:p>
    <w:tbl>
      <w:tblPr>
        <w:tblW w:w="9828" w:type="dxa"/>
        <w:tblLayout w:type="fixed"/>
        <w:tblLook w:val="01E0" w:firstRow="1" w:lastRow="1" w:firstColumn="1" w:lastColumn="1" w:noHBand="0" w:noVBand="0"/>
      </w:tblPr>
      <w:tblGrid>
        <w:gridCol w:w="9828"/>
      </w:tblGrid>
      <w:tr w:rsidR="00747FAA" w:rsidRPr="00ED3CAE" w:rsidTr="00ED3CAE">
        <w:trPr>
          <w:trHeight w:val="435"/>
        </w:trPr>
        <w:tc>
          <w:tcPr>
            <w:tcW w:w="9828" w:type="dxa"/>
          </w:tcPr>
          <w:p w:rsidR="00747FAA" w:rsidRPr="00ED3CAE" w:rsidRDefault="00AF4B3A" w:rsidP="00750A4D">
            <w:pPr>
              <w:jc w:val="center"/>
              <w:rPr>
                <w:b/>
              </w:rPr>
            </w:pPr>
            <w:r w:rsidRPr="00550142">
              <w:rPr>
                <w:b/>
              </w:rPr>
              <w:t>1</w:t>
            </w:r>
            <w:r w:rsidR="00750A4D">
              <w:rPr>
                <w:b/>
              </w:rPr>
              <w:t>1</w:t>
            </w:r>
            <w:r w:rsidR="00550142">
              <w:rPr>
                <w:b/>
              </w:rPr>
              <w:t>.</w:t>
            </w:r>
            <w:r w:rsidR="00747FAA" w:rsidRPr="00ED3CAE">
              <w:rPr>
                <w:b/>
              </w:rPr>
              <w:t xml:space="preserve"> СРОК ДЕЙСТВИЯ ДОГОВОРА</w:t>
            </w:r>
          </w:p>
        </w:tc>
      </w:tr>
      <w:tr w:rsidR="00747FAA" w:rsidRPr="00ED3CAE" w:rsidTr="009F5F07">
        <w:tc>
          <w:tcPr>
            <w:tcW w:w="9828" w:type="dxa"/>
          </w:tcPr>
          <w:p w:rsidR="00747FAA" w:rsidRPr="00ED3CAE" w:rsidRDefault="002F4D65" w:rsidP="00750A4D">
            <w:pPr>
              <w:jc w:val="both"/>
            </w:pPr>
            <w:r w:rsidRPr="00ED3CAE">
              <w:t xml:space="preserve">      1</w:t>
            </w:r>
            <w:r w:rsidR="00750A4D">
              <w:t>1</w:t>
            </w:r>
            <w:r w:rsidR="00747FAA" w:rsidRPr="00ED3CAE">
              <w:t>.1</w:t>
            </w:r>
            <w:r w:rsidR="00885A5C" w:rsidRPr="00ED3CAE">
              <w:t>.</w:t>
            </w:r>
            <w:r w:rsidR="00747FAA" w:rsidRPr="00ED3CAE">
              <w:t xml:space="preserve"> Договор вступает в силу с даты его подписания и действует </w:t>
            </w:r>
            <w:proofErr w:type="spellStart"/>
            <w:r w:rsidR="00550142" w:rsidRPr="00550142">
              <w:rPr>
                <w:i/>
                <w:u w:val="single"/>
              </w:rPr>
              <w:t>дд.мм</w:t>
            </w:r>
            <w:proofErr w:type="gramStart"/>
            <w:r w:rsidR="00550142" w:rsidRPr="00550142">
              <w:rPr>
                <w:i/>
                <w:u w:val="single"/>
              </w:rPr>
              <w:t>.г</w:t>
            </w:r>
            <w:proofErr w:type="gramEnd"/>
            <w:r w:rsidR="00550142" w:rsidRPr="00550142">
              <w:rPr>
                <w:i/>
                <w:u w:val="single"/>
              </w:rPr>
              <w:t>г</w:t>
            </w:r>
            <w:proofErr w:type="spellEnd"/>
            <w:r w:rsidR="00550142" w:rsidRPr="00550142">
              <w:rPr>
                <w:i/>
                <w:u w:val="single"/>
              </w:rPr>
              <w:t>.</w:t>
            </w:r>
            <w:r w:rsidR="00F93775">
              <w:rPr>
                <w:u w:val="single"/>
              </w:rPr>
              <w:t xml:space="preserve"> </w:t>
            </w:r>
            <w:r w:rsidR="00AF4B3A" w:rsidRPr="00BD054A">
              <w:rPr>
                <w:u w:val="single"/>
              </w:rPr>
              <w:t>года</w:t>
            </w:r>
            <w:r w:rsidR="00AD059E" w:rsidRPr="00ED3CAE">
              <w:t>, а в части взаиморасчётов до полного исполнения обязательств.</w:t>
            </w:r>
          </w:p>
        </w:tc>
      </w:tr>
    </w:tbl>
    <w:p w:rsidR="007C06D1" w:rsidRDefault="007C06D1" w:rsidP="007C06D1">
      <w:pPr>
        <w:jc w:val="center"/>
        <w:rPr>
          <w:b/>
        </w:rPr>
      </w:pPr>
    </w:p>
    <w:p w:rsidR="007C06D1" w:rsidRDefault="007C06D1" w:rsidP="007C06D1">
      <w:pPr>
        <w:jc w:val="center"/>
        <w:rPr>
          <w:b/>
        </w:rPr>
      </w:pPr>
      <w:r w:rsidRPr="009559C1">
        <w:rPr>
          <w:b/>
        </w:rPr>
        <w:t>1</w:t>
      </w:r>
      <w:r w:rsidR="00750A4D">
        <w:rPr>
          <w:b/>
        </w:rPr>
        <w:t>2</w:t>
      </w:r>
      <w:r w:rsidRPr="009559C1">
        <w:rPr>
          <w:b/>
        </w:rPr>
        <w:t xml:space="preserve">. </w:t>
      </w:r>
      <w:r w:rsidRPr="00B96DD8">
        <w:rPr>
          <w:b/>
        </w:rPr>
        <w:t>Т</w:t>
      </w:r>
      <w:r w:rsidR="00550142">
        <w:rPr>
          <w:b/>
        </w:rPr>
        <w:t>РЕБОВАНИЯ В ОБЛАСТИ ОХРАНЫ ТРУДА</w:t>
      </w:r>
      <w:r w:rsidRPr="00B96DD8">
        <w:rPr>
          <w:b/>
        </w:rPr>
        <w:t xml:space="preserve">, </w:t>
      </w:r>
      <w:r w:rsidR="00550142">
        <w:rPr>
          <w:b/>
        </w:rPr>
        <w:t>ПРОМЫШЛЕННОЙ БЕЗОПАСНОСТИ И ОХРАНЫ ОКРУЖАЮЩЕЙ СРЕДЫ</w:t>
      </w:r>
    </w:p>
    <w:p w:rsidR="009B0FFF" w:rsidRPr="009559C1" w:rsidRDefault="009B0FFF" w:rsidP="007C06D1">
      <w:pPr>
        <w:jc w:val="center"/>
        <w:rPr>
          <w:b/>
        </w:rPr>
      </w:pPr>
    </w:p>
    <w:p w:rsidR="00A465BA" w:rsidRPr="009B0FFF" w:rsidRDefault="00A465BA" w:rsidP="00BB6DAE">
      <w:pPr>
        <w:ind w:firstLine="708"/>
        <w:jc w:val="both"/>
      </w:pPr>
      <w:r w:rsidRPr="009B0FFF">
        <w:rPr>
          <w:bCs/>
        </w:rPr>
        <w:t>1</w:t>
      </w:r>
      <w:r w:rsidR="00750A4D" w:rsidRPr="009B0FFF">
        <w:rPr>
          <w:bCs/>
        </w:rPr>
        <w:t>2</w:t>
      </w:r>
      <w:r w:rsidRPr="009B0FFF">
        <w:rPr>
          <w:bCs/>
        </w:rPr>
        <w:t xml:space="preserve">.1. </w:t>
      </w:r>
      <w:r w:rsidR="00AA0020" w:rsidRPr="009B0FFF">
        <w:t xml:space="preserve">Покупатель </w:t>
      </w:r>
      <w:r w:rsidRPr="009B0FFF">
        <w:t>обязуется соблюдать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изложенные в Приложении №2 к настоящему Договору. Соблюдение данных требований Стороны признают существенным условием договора, и в случае их неоднократного нарушения П</w:t>
      </w:r>
      <w:r w:rsidR="005E439F" w:rsidRPr="009B0FFF">
        <w:t>окупателем</w:t>
      </w:r>
      <w:r w:rsidRPr="009B0FFF">
        <w:t xml:space="preserve">, </w:t>
      </w:r>
      <w:r w:rsidR="004E40E3" w:rsidRPr="009B0FFF">
        <w:t>Продавец</w:t>
      </w:r>
      <w:r w:rsidRPr="009B0FFF">
        <w:t xml:space="preserve"> имеет право отказаться от исполнения настоящего Договора.</w:t>
      </w:r>
    </w:p>
    <w:p w:rsidR="00A465BA" w:rsidRPr="009B0FFF" w:rsidRDefault="00A465BA" w:rsidP="00A465BA">
      <w:pPr>
        <w:jc w:val="both"/>
      </w:pPr>
      <w:proofErr w:type="gramStart"/>
      <w:r w:rsidRPr="009B0FFF">
        <w:t>Кроме того, По</w:t>
      </w:r>
      <w:r w:rsidR="005E439F" w:rsidRPr="009B0FFF">
        <w:t>купатель</w:t>
      </w:r>
      <w:r w:rsidRPr="009B0FFF">
        <w:t xml:space="preserve"> при исполнении обязательств по договору, обязуется следовать Золотым правилам безопасности труда, изложенным в Памятке «Золотые правила безопасности труда» Приложение №3, и выполнять «</w:t>
      </w:r>
      <w:r w:rsidRPr="009B0FFF">
        <w:rPr>
          <w:bCs/>
        </w:rPr>
        <w:t xml:space="preserve">Требования к подрядным организациям в части медицинского обеспечения и проведения медицинских осмотров работников подрядных организаций, выполняющих работы/оказывающих услуги на производственных объектах Дочерних Обществ </w:t>
      </w:r>
      <w:r w:rsidR="00BA5399" w:rsidRPr="009B0FFF">
        <w:rPr>
          <w:bCs/>
        </w:rPr>
        <w:t>П</w:t>
      </w:r>
      <w:r w:rsidRPr="009B0FFF">
        <w:rPr>
          <w:bCs/>
        </w:rPr>
        <w:t>АО «НК «Роснефть», изложенные в Приложении №4 к настоящему Договору</w:t>
      </w:r>
      <w:r w:rsidRPr="009B0FFF">
        <w:t>.</w:t>
      </w:r>
      <w:proofErr w:type="gramEnd"/>
    </w:p>
    <w:p w:rsidR="00747FAA" w:rsidRPr="00B00F27" w:rsidRDefault="00747FAA" w:rsidP="00747FAA">
      <w:pPr>
        <w:rPr>
          <w:b/>
        </w:rPr>
      </w:pPr>
    </w:p>
    <w:p w:rsidR="007C06D1" w:rsidRDefault="009B0FFF" w:rsidP="00747FAA">
      <w:pPr>
        <w:jc w:val="center"/>
        <w:rPr>
          <w:b/>
        </w:rPr>
      </w:pPr>
      <w:r>
        <w:rPr>
          <w:b/>
        </w:rPr>
        <w:t>13. КОНФЕДЕНЦИАЛЬНОСТЬ.</w:t>
      </w:r>
    </w:p>
    <w:p w:rsidR="009B0FFF" w:rsidRDefault="009B0FFF" w:rsidP="00747FAA">
      <w:pPr>
        <w:jc w:val="center"/>
        <w:rPr>
          <w:b/>
        </w:rPr>
      </w:pPr>
    </w:p>
    <w:p w:rsidR="009B0FFF" w:rsidRDefault="009B0FFF" w:rsidP="009B0FFF">
      <w:pPr>
        <w:tabs>
          <w:tab w:val="left" w:pos="851"/>
        </w:tabs>
        <w:spacing w:line="276" w:lineRule="auto"/>
        <w:jc w:val="both"/>
      </w:pPr>
      <w:r>
        <w:tab/>
      </w:r>
      <w:r w:rsidRPr="009B0FFF">
        <w:t>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9B0FFF" w:rsidRPr="009B0FFF" w:rsidRDefault="009B0FFF" w:rsidP="009B0FFF">
      <w:pPr>
        <w:tabs>
          <w:tab w:val="left" w:pos="851"/>
        </w:tabs>
        <w:spacing w:line="276" w:lineRule="auto"/>
        <w:jc w:val="both"/>
      </w:pPr>
      <w:r>
        <w:tab/>
      </w:r>
      <w:r w:rsidRPr="009B0FFF">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Pr="009B0FFF">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9B0FFF">
        <w:t xml:space="preserve"> </w:t>
      </w:r>
      <w:proofErr w:type="gramStart"/>
      <w:r w:rsidRPr="009B0FFF">
        <w:t>условии</w:t>
      </w:r>
      <w:proofErr w:type="gramEnd"/>
      <w:r w:rsidRPr="009B0FFF">
        <w:t>,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9B0FFF" w:rsidRPr="009B0FFF" w:rsidRDefault="009B0FFF" w:rsidP="009B0FFF">
      <w:pPr>
        <w:ind w:firstLine="708"/>
        <w:jc w:val="both"/>
      </w:pPr>
      <w:r w:rsidRPr="009B0FFF">
        <w:lastRenderedPageBreak/>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9B0FFF" w:rsidRPr="009B0FFF" w:rsidRDefault="009B0FFF" w:rsidP="009B0FFF">
      <w:pPr>
        <w:ind w:firstLine="709"/>
        <w:jc w:val="both"/>
      </w:pPr>
      <w:r w:rsidRPr="009B0FFF">
        <w:t>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9B0FFF" w:rsidRPr="009B0FFF" w:rsidRDefault="009B0FFF" w:rsidP="009B0FFF">
      <w:pPr>
        <w:ind w:firstLine="709"/>
        <w:jc w:val="both"/>
      </w:pPr>
      <w:r w:rsidRPr="009B0FFF">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9B0FFF" w:rsidRPr="009B0FFF" w:rsidRDefault="009B0FFF" w:rsidP="009B0FFF">
      <w:pPr>
        <w:ind w:firstLine="709"/>
        <w:jc w:val="both"/>
      </w:pPr>
      <w:r w:rsidRPr="009B0FFF">
        <w:t>Передача Конфиденциальной информации оформляется Актом, который подписывается уполномоченными лицами Сторон.</w:t>
      </w:r>
    </w:p>
    <w:p w:rsidR="009B0FFF" w:rsidRPr="009B0FFF" w:rsidRDefault="009B0FFF" w:rsidP="009B0FFF">
      <w:pPr>
        <w:shd w:val="clear" w:color="auto" w:fill="FFFFFF"/>
        <w:ind w:firstLine="709"/>
        <w:jc w:val="both"/>
      </w:pPr>
      <w:r w:rsidRPr="009B0FFF">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9B0FFF" w:rsidRDefault="009B0FFF" w:rsidP="00747FAA">
      <w:pPr>
        <w:jc w:val="center"/>
        <w:rPr>
          <w:b/>
        </w:rPr>
      </w:pPr>
    </w:p>
    <w:p w:rsidR="009B0FFF" w:rsidRDefault="009B0FFF" w:rsidP="00747FAA">
      <w:pPr>
        <w:jc w:val="center"/>
        <w:rPr>
          <w:b/>
        </w:rPr>
      </w:pPr>
    </w:p>
    <w:p w:rsidR="00747FAA" w:rsidRDefault="00AF4B3A" w:rsidP="00747FAA">
      <w:pPr>
        <w:jc w:val="center"/>
        <w:rPr>
          <w:b/>
        </w:rPr>
      </w:pPr>
      <w:r>
        <w:rPr>
          <w:b/>
        </w:rPr>
        <w:t>1</w:t>
      </w:r>
      <w:r w:rsidR="00BB6DAE">
        <w:rPr>
          <w:b/>
        </w:rPr>
        <w:t>4</w:t>
      </w:r>
      <w:r w:rsidR="00550142">
        <w:rPr>
          <w:b/>
        </w:rPr>
        <w:t>.</w:t>
      </w:r>
      <w:r w:rsidR="005A40B1">
        <w:rPr>
          <w:b/>
        </w:rPr>
        <w:t xml:space="preserve"> </w:t>
      </w:r>
      <w:r w:rsidR="00747FAA">
        <w:rPr>
          <w:b/>
        </w:rPr>
        <w:t xml:space="preserve"> </w:t>
      </w:r>
      <w:r w:rsidR="00747FAA" w:rsidRPr="00B00F27">
        <w:rPr>
          <w:b/>
        </w:rPr>
        <w:t>ИНЫЕ УСЛОВИЯ ДОГОВОРА.</w:t>
      </w:r>
    </w:p>
    <w:p w:rsidR="00747FAA" w:rsidRPr="00B00F27" w:rsidRDefault="002F4D65" w:rsidP="00747FAA">
      <w:pPr>
        <w:ind w:firstLine="360"/>
        <w:jc w:val="both"/>
      </w:pPr>
      <w:r>
        <w:t>1</w:t>
      </w:r>
      <w:r w:rsidR="00BB6DAE">
        <w:t>4</w:t>
      </w:r>
      <w:r w:rsidR="00747FAA" w:rsidRPr="00715A18">
        <w:t xml:space="preserve">.1. </w:t>
      </w:r>
      <w:r w:rsidR="00747FAA" w:rsidRPr="00B00F27">
        <w:t xml:space="preserve">Каждая Сторона обязана письменно уведомить об изменении своих реквизитов (в том числе изменение адреса, банковских реквизитов и т.д.) в течение 5 </w:t>
      </w:r>
      <w:r w:rsidR="00747FAA">
        <w:t xml:space="preserve">(пяти) </w:t>
      </w:r>
      <w:r w:rsidR="00747FAA" w:rsidRPr="00B00F27">
        <w:t xml:space="preserve">рабочих дней с момента такого изменения (но в любом случае не позднее, чем за 5 </w:t>
      </w:r>
      <w:r w:rsidR="00747FAA">
        <w:t xml:space="preserve">(пять) </w:t>
      </w:r>
      <w:r w:rsidR="00747FAA" w:rsidRPr="00B00F27">
        <w:t>рабочих дней до даты оплаты).</w:t>
      </w:r>
    </w:p>
    <w:p w:rsidR="00747FAA" w:rsidRDefault="00BB6DAE" w:rsidP="00747FAA">
      <w:pPr>
        <w:ind w:firstLine="360"/>
        <w:jc w:val="both"/>
      </w:pPr>
      <w:r>
        <w:t>14</w:t>
      </w:r>
      <w:r w:rsidR="00747FAA">
        <w:t xml:space="preserve">.2. </w:t>
      </w:r>
      <w:r w:rsidR="00747FAA" w:rsidRPr="00B00F27">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w:t>
      </w:r>
      <w:r w:rsidR="00747FAA">
        <w:t>дств по неправильным реквизитам.</w:t>
      </w:r>
    </w:p>
    <w:p w:rsidR="00747FAA" w:rsidRDefault="00747FAA" w:rsidP="00747FAA">
      <w:pPr>
        <w:ind w:firstLine="360"/>
        <w:jc w:val="both"/>
      </w:pPr>
      <w:r>
        <w:t>1</w:t>
      </w:r>
      <w:r w:rsidR="00BB6DAE">
        <w:t>4</w:t>
      </w:r>
      <w:r>
        <w:t xml:space="preserve">.3. </w:t>
      </w:r>
      <w:r w:rsidRPr="00B00F27">
        <w:t>Настоящий Договор составлен в</w:t>
      </w:r>
      <w:r>
        <w:t xml:space="preserve"> письменной форме, в</w:t>
      </w:r>
      <w:r w:rsidRPr="00B00F27">
        <w:t xml:space="preserve"> двух подлинных экземплярах, имеющих равную юридическую силу, по одному экземпляру для каждой из Сторон.</w:t>
      </w:r>
    </w:p>
    <w:p w:rsidR="00747FAA" w:rsidRDefault="00747FAA" w:rsidP="00747FAA">
      <w:pPr>
        <w:ind w:firstLine="360"/>
        <w:jc w:val="both"/>
      </w:pPr>
      <w:r>
        <w:t>1</w:t>
      </w:r>
      <w:r w:rsidR="00BB6DAE">
        <w:t>4</w:t>
      </w:r>
      <w:r>
        <w:t xml:space="preserve">.4. </w:t>
      </w:r>
      <w:r w:rsidRPr="00B00F27">
        <w:t>Настоящий Договор является действительным при наличии подписей уполномоченных представителей и печатей Сторон.</w:t>
      </w:r>
    </w:p>
    <w:p w:rsidR="00747FAA" w:rsidRDefault="00747FAA" w:rsidP="00747FAA">
      <w:pPr>
        <w:ind w:firstLine="360"/>
        <w:jc w:val="both"/>
        <w:rPr>
          <w:color w:val="000000"/>
        </w:rPr>
      </w:pPr>
      <w:r>
        <w:t>1</w:t>
      </w:r>
      <w:r w:rsidR="00BB6DAE">
        <w:t>4</w:t>
      </w:r>
      <w:r>
        <w:t xml:space="preserve">.5. </w:t>
      </w:r>
      <w:r w:rsidRPr="00B00F27">
        <w:rPr>
          <w:color w:val="000000"/>
        </w:rPr>
        <w:t>Стороны договорились, что при оформлении дополнительных соглашений, изменений и приложений к Договору</w:t>
      </w:r>
      <w:r>
        <w:rPr>
          <w:color w:val="000000"/>
        </w:rPr>
        <w:t xml:space="preserve"> не допускается </w:t>
      </w:r>
      <w:r w:rsidRPr="00B00F27">
        <w:rPr>
          <w:color w:val="000000"/>
        </w:rPr>
        <w:t>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747FAA" w:rsidRDefault="00747FAA" w:rsidP="00747FAA">
      <w:pPr>
        <w:ind w:firstLine="360"/>
        <w:jc w:val="both"/>
        <w:rPr>
          <w:color w:val="000000"/>
        </w:rPr>
      </w:pPr>
      <w:r w:rsidRPr="00226AD9">
        <w:rPr>
          <w:color w:val="000000"/>
        </w:rPr>
        <w:t>1</w:t>
      </w:r>
      <w:r w:rsidR="00BB6DAE">
        <w:rPr>
          <w:color w:val="000000"/>
        </w:rPr>
        <w:t>4</w:t>
      </w:r>
      <w:r w:rsidRPr="00226AD9">
        <w:rPr>
          <w:color w:val="000000"/>
        </w:rPr>
        <w:t>.</w:t>
      </w:r>
      <w:r w:rsidRPr="009069A1">
        <w:rPr>
          <w:color w:val="000000"/>
        </w:rPr>
        <w:t>6</w:t>
      </w:r>
      <w:r w:rsidRPr="00226AD9">
        <w:rPr>
          <w:color w:val="000000"/>
        </w:rPr>
        <w:t>. К настоящему Договору прилагаются и являются его неотъемлемой частью:</w:t>
      </w:r>
    </w:p>
    <w:p w:rsidR="002F4D65" w:rsidRPr="00226AD9" w:rsidRDefault="002F4D65" w:rsidP="00747FAA">
      <w:pPr>
        <w:ind w:firstLine="360"/>
        <w:jc w:val="both"/>
        <w:rPr>
          <w:color w:val="000000"/>
        </w:rPr>
      </w:pPr>
    </w:p>
    <w:p w:rsidR="00550142" w:rsidRDefault="00747FAA" w:rsidP="00550142">
      <w:pPr>
        <w:ind w:left="426"/>
        <w:jc w:val="both"/>
        <w:rPr>
          <w:color w:val="000000"/>
        </w:rPr>
      </w:pPr>
      <w:r w:rsidRPr="00226AD9">
        <w:rPr>
          <w:color w:val="000000"/>
        </w:rPr>
        <w:t xml:space="preserve">Приложение № 1 </w:t>
      </w:r>
      <w:r w:rsidR="00140F40">
        <w:rPr>
          <w:color w:val="000000"/>
        </w:rPr>
        <w:t>–</w:t>
      </w:r>
      <w:r>
        <w:rPr>
          <w:color w:val="000000"/>
        </w:rPr>
        <w:t xml:space="preserve"> </w:t>
      </w:r>
      <w:r w:rsidRPr="00226AD9">
        <w:rPr>
          <w:color w:val="000000"/>
        </w:rPr>
        <w:t>Специфика</w:t>
      </w:r>
      <w:r>
        <w:rPr>
          <w:color w:val="000000"/>
        </w:rPr>
        <w:t>ция к Договору;</w:t>
      </w:r>
    </w:p>
    <w:p w:rsidR="00550142" w:rsidRDefault="007C06D1" w:rsidP="00550142">
      <w:pPr>
        <w:ind w:left="426"/>
        <w:jc w:val="both"/>
      </w:pPr>
      <w:r>
        <w:rPr>
          <w:bCs/>
          <w:iCs/>
        </w:rPr>
        <w:t xml:space="preserve">Приложение № </w:t>
      </w:r>
      <w:r w:rsidR="009654D5">
        <w:rPr>
          <w:bCs/>
          <w:iCs/>
        </w:rPr>
        <w:t xml:space="preserve">2 </w:t>
      </w:r>
      <w:r w:rsidR="00140F40">
        <w:rPr>
          <w:bCs/>
          <w:iCs/>
        </w:rPr>
        <w:t>–</w:t>
      </w:r>
      <w:r w:rsidR="009654D5">
        <w:rPr>
          <w:bCs/>
          <w:iCs/>
        </w:rPr>
        <w:t xml:space="preserve"> </w:t>
      </w:r>
      <w:r w:rsidRPr="002C5DD1">
        <w:t>Т</w:t>
      </w:r>
      <w:r>
        <w:t>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p>
    <w:p w:rsidR="00550142" w:rsidRDefault="007C06D1" w:rsidP="00550142">
      <w:pPr>
        <w:ind w:left="426"/>
        <w:jc w:val="both"/>
      </w:pPr>
      <w:r>
        <w:t>Приложени</w:t>
      </w:r>
      <w:r w:rsidR="00417DE5">
        <w:t>е</w:t>
      </w:r>
      <w:r>
        <w:t xml:space="preserve"> №</w:t>
      </w:r>
      <w:r w:rsidR="009654D5">
        <w:t xml:space="preserve"> 3 </w:t>
      </w:r>
      <w:r w:rsidR="00140F40">
        <w:t>–</w:t>
      </w:r>
      <w:r>
        <w:t xml:space="preserve"> Памятка Золотые Правила безопасного труда.</w:t>
      </w:r>
    </w:p>
    <w:p w:rsidR="00550142" w:rsidRPr="00550142" w:rsidRDefault="006B5805" w:rsidP="00550142">
      <w:pPr>
        <w:ind w:left="426"/>
        <w:jc w:val="both"/>
      </w:pPr>
      <w:r w:rsidRPr="00550142">
        <w:t xml:space="preserve">Приложение №4 </w:t>
      </w:r>
      <w:r w:rsidR="00140F40">
        <w:t>–</w:t>
      </w:r>
      <w:r w:rsidRPr="00550142">
        <w:t xml:space="preserve"> Требования к подрядным организациям в части медицинского обеспечения и проведения медицинских осмотров работников подрядных организаций, выполняющих работы/оказывающих услуги на производственных объектах Дочерних Обществ </w:t>
      </w:r>
      <w:r w:rsidR="00BA5399" w:rsidRPr="00550142">
        <w:t>П</w:t>
      </w:r>
      <w:r w:rsidRPr="00550142">
        <w:t>АО «НК «Роснефть»</w:t>
      </w:r>
      <w:r w:rsidR="00550142" w:rsidRPr="00550142">
        <w:t>.</w:t>
      </w:r>
    </w:p>
    <w:p w:rsidR="00036FF9" w:rsidRDefault="007C06D1" w:rsidP="00036FF9">
      <w:pPr>
        <w:ind w:left="426"/>
        <w:jc w:val="both"/>
      </w:pPr>
      <w:r>
        <w:lastRenderedPageBreak/>
        <w:t xml:space="preserve">Приложение № </w:t>
      </w:r>
      <w:r w:rsidR="006B5805">
        <w:t>5</w:t>
      </w:r>
      <w:r w:rsidR="009654D5">
        <w:t xml:space="preserve"> - </w:t>
      </w:r>
      <w:r>
        <w:t xml:space="preserve"> Информация о цепочке собственников контрагента, включая бенефициаров (Форма)</w:t>
      </w:r>
      <w:r w:rsidR="00550142">
        <w:t>.</w:t>
      </w:r>
    </w:p>
    <w:p w:rsidR="00550142" w:rsidRDefault="00550142" w:rsidP="00550142">
      <w:pPr>
        <w:ind w:left="426"/>
        <w:jc w:val="both"/>
      </w:pPr>
      <w:r>
        <w:t xml:space="preserve">Приложение № 6 </w:t>
      </w:r>
      <w:r w:rsidR="00140F40">
        <w:t>–</w:t>
      </w:r>
      <w:r>
        <w:t xml:space="preserve"> Ф</w:t>
      </w:r>
      <w:r w:rsidR="00036FF9">
        <w:t>орма</w:t>
      </w:r>
      <w:r>
        <w:t xml:space="preserve"> 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036FF9" w:rsidRDefault="006B0AEC" w:rsidP="00550142">
      <w:pPr>
        <w:ind w:left="426"/>
        <w:jc w:val="both"/>
      </w:pPr>
      <w:r>
        <w:t xml:space="preserve">Приложение № 7 </w:t>
      </w:r>
      <w:r w:rsidR="00140F40">
        <w:t>–</w:t>
      </w:r>
      <w:r w:rsidR="00036FF9">
        <w:t xml:space="preserve"> Форма накладной ТОРГ-12. </w:t>
      </w:r>
    </w:p>
    <w:p w:rsidR="006B0AEC" w:rsidRDefault="006B0AEC" w:rsidP="00550142">
      <w:pPr>
        <w:ind w:left="426"/>
        <w:jc w:val="both"/>
        <w:rPr>
          <w:b/>
        </w:rPr>
      </w:pPr>
      <w:r>
        <w:t xml:space="preserve">Приложение №8 </w:t>
      </w:r>
      <w:r w:rsidR="00140F40">
        <w:t>–</w:t>
      </w:r>
      <w:r>
        <w:t xml:space="preserve"> Штрафы за нарушение в области ПБОТОС.</w:t>
      </w:r>
    </w:p>
    <w:p w:rsidR="003B7A22" w:rsidRDefault="003B7A22" w:rsidP="00747FAA">
      <w:pPr>
        <w:ind w:left="2410" w:hanging="2050"/>
      </w:pPr>
    </w:p>
    <w:p w:rsidR="007C06D1" w:rsidRDefault="007C06D1" w:rsidP="00747FAA">
      <w:pPr>
        <w:ind w:left="2410" w:hanging="2050"/>
      </w:pPr>
    </w:p>
    <w:p w:rsidR="00D3206B" w:rsidRDefault="00747FAA" w:rsidP="00F93775">
      <w:pPr>
        <w:tabs>
          <w:tab w:val="left" w:pos="8050"/>
        </w:tabs>
        <w:ind w:firstLine="360"/>
        <w:jc w:val="center"/>
        <w:rPr>
          <w:b/>
        </w:rPr>
      </w:pPr>
      <w:r w:rsidRPr="00B00F27">
        <w:rPr>
          <w:b/>
        </w:rPr>
        <w:t>1</w:t>
      </w:r>
      <w:r w:rsidR="00AF4B3A">
        <w:rPr>
          <w:b/>
        </w:rPr>
        <w:t>4</w:t>
      </w:r>
      <w:r w:rsidRPr="00B00F27">
        <w:rPr>
          <w:b/>
        </w:rPr>
        <w:t xml:space="preserve">. ЮРИДИЧЕСКИЕ, ПОЧТОВЫЕ АДРЕСА, БАНКОВСКИЕ РЕКВИЗИТЫ И </w:t>
      </w:r>
    </w:p>
    <w:tbl>
      <w:tblPr>
        <w:tblpPr w:leftFromText="180" w:rightFromText="180" w:vertAnchor="text" w:horzAnchor="margin" w:tblpY="158"/>
        <w:tblOverlap w:val="never"/>
        <w:tblW w:w="9510" w:type="dxa"/>
        <w:tblLook w:val="04A0" w:firstRow="1" w:lastRow="0" w:firstColumn="1" w:lastColumn="0" w:noHBand="0" w:noVBand="1"/>
      </w:tblPr>
      <w:tblGrid>
        <w:gridCol w:w="4897"/>
        <w:gridCol w:w="4613"/>
      </w:tblGrid>
      <w:tr w:rsidR="00D3206B" w:rsidRPr="00D3206B" w:rsidTr="003172EE">
        <w:trPr>
          <w:trHeight w:val="169"/>
        </w:trPr>
        <w:tc>
          <w:tcPr>
            <w:tcW w:w="4897" w:type="dxa"/>
            <w:vAlign w:val="center"/>
          </w:tcPr>
          <w:p w:rsidR="00D3206B" w:rsidRPr="00D3206B" w:rsidRDefault="00D3206B" w:rsidP="00F93775">
            <w:pPr>
              <w:rPr>
                <w:b/>
              </w:rPr>
            </w:pPr>
            <w:r w:rsidRPr="00D3206B">
              <w:rPr>
                <w:b/>
              </w:rPr>
              <w:t>Продавец:</w:t>
            </w:r>
          </w:p>
        </w:tc>
        <w:tc>
          <w:tcPr>
            <w:tcW w:w="4613" w:type="dxa"/>
            <w:vAlign w:val="center"/>
          </w:tcPr>
          <w:p w:rsidR="00D3206B" w:rsidRPr="00D3206B" w:rsidRDefault="00D3206B" w:rsidP="00F93775">
            <w:pPr>
              <w:rPr>
                <w:b/>
              </w:rPr>
            </w:pPr>
            <w:r w:rsidRPr="00D3206B">
              <w:rPr>
                <w:b/>
              </w:rPr>
              <w:t>Покупатель:</w:t>
            </w:r>
          </w:p>
        </w:tc>
      </w:tr>
      <w:tr w:rsidR="00D3206B" w:rsidRPr="00D3206B" w:rsidTr="003172EE">
        <w:trPr>
          <w:trHeight w:val="175"/>
        </w:trPr>
        <w:tc>
          <w:tcPr>
            <w:tcW w:w="4897" w:type="dxa"/>
            <w:vAlign w:val="center"/>
          </w:tcPr>
          <w:p w:rsidR="003172EE" w:rsidRDefault="003172EE" w:rsidP="003172EE">
            <w:pPr>
              <w:rPr>
                <w:szCs w:val="16"/>
              </w:rPr>
            </w:pPr>
            <w:r>
              <w:rPr>
                <w:szCs w:val="16"/>
              </w:rPr>
              <w:t>Телефон:</w:t>
            </w:r>
            <w:r>
              <w:rPr>
                <w:szCs w:val="16"/>
              </w:rPr>
              <w:br/>
              <w:t xml:space="preserve">Адрес  248009, Калужская </w:t>
            </w:r>
            <w:proofErr w:type="spellStart"/>
            <w:proofErr w:type="gramStart"/>
            <w:r>
              <w:rPr>
                <w:szCs w:val="16"/>
              </w:rPr>
              <w:t>обл</w:t>
            </w:r>
            <w:proofErr w:type="spellEnd"/>
            <w:proofErr w:type="gramEnd"/>
            <w:r>
              <w:rPr>
                <w:szCs w:val="16"/>
              </w:rPr>
              <w:t xml:space="preserve">, г. Калуга, ул. </w:t>
            </w:r>
            <w:proofErr w:type="spellStart"/>
            <w:r>
              <w:rPr>
                <w:szCs w:val="16"/>
              </w:rPr>
              <w:t>Грабцевское</w:t>
            </w:r>
            <w:proofErr w:type="spellEnd"/>
            <w:r>
              <w:rPr>
                <w:szCs w:val="16"/>
              </w:rPr>
              <w:t xml:space="preserve"> Шоссе, дом 178</w:t>
            </w:r>
            <w:r>
              <w:rPr>
                <w:szCs w:val="16"/>
              </w:rPr>
              <w:br/>
              <w:t>ОГРН  1024001425645</w:t>
            </w:r>
            <w:r>
              <w:rPr>
                <w:szCs w:val="16"/>
              </w:rPr>
              <w:br/>
              <w:t>ИНН  4029001011</w:t>
            </w:r>
            <w:r>
              <w:rPr>
                <w:szCs w:val="16"/>
              </w:rPr>
              <w:br/>
              <w:t>КПП  402901001</w:t>
            </w:r>
            <w:r>
              <w:rPr>
                <w:szCs w:val="16"/>
              </w:rPr>
              <w:br/>
            </w:r>
            <w:r w:rsidRPr="00EB235A">
              <w:rPr>
                <w:szCs w:val="16"/>
              </w:rPr>
              <w:t>Наименование банка</w:t>
            </w:r>
            <w:r w:rsidRPr="00EB235A">
              <w:rPr>
                <w:szCs w:val="16"/>
              </w:rPr>
              <w:tab/>
              <w:t xml:space="preserve">АО «Всероссийский банк развития регионов» </w:t>
            </w:r>
            <w:r>
              <w:rPr>
                <w:szCs w:val="16"/>
              </w:rPr>
              <w:t xml:space="preserve"> </w:t>
            </w:r>
          </w:p>
          <w:p w:rsidR="003172EE" w:rsidRPr="00EB235A" w:rsidRDefault="003172EE" w:rsidP="003172EE">
            <w:pPr>
              <w:rPr>
                <w:szCs w:val="16"/>
              </w:rPr>
            </w:pPr>
            <w:r w:rsidRPr="00EB235A">
              <w:rPr>
                <w:szCs w:val="16"/>
              </w:rPr>
              <w:t>г. Москва</w:t>
            </w:r>
          </w:p>
          <w:p w:rsidR="003172EE" w:rsidRPr="00EB235A" w:rsidRDefault="003172EE" w:rsidP="003172EE">
            <w:pPr>
              <w:rPr>
                <w:szCs w:val="16"/>
              </w:rPr>
            </w:pPr>
            <w:r w:rsidRPr="00EB235A">
              <w:rPr>
                <w:szCs w:val="16"/>
              </w:rPr>
              <w:t>Расчетный счет</w:t>
            </w:r>
            <w:r w:rsidRPr="00EB235A">
              <w:rPr>
                <w:szCs w:val="16"/>
              </w:rPr>
              <w:tab/>
              <w:t>40702810300000005181</w:t>
            </w:r>
          </w:p>
          <w:p w:rsidR="003172EE" w:rsidRPr="00EB235A" w:rsidRDefault="003172EE" w:rsidP="003172EE">
            <w:pPr>
              <w:rPr>
                <w:szCs w:val="16"/>
              </w:rPr>
            </w:pPr>
            <w:r w:rsidRPr="00EB235A">
              <w:rPr>
                <w:szCs w:val="16"/>
              </w:rPr>
              <w:t xml:space="preserve">Кор. </w:t>
            </w:r>
            <w:r w:rsidR="00140F40" w:rsidRPr="00EB235A">
              <w:rPr>
                <w:szCs w:val="16"/>
              </w:rPr>
              <w:t>С</w:t>
            </w:r>
            <w:r w:rsidRPr="00EB235A">
              <w:rPr>
                <w:szCs w:val="16"/>
              </w:rPr>
              <w:t>чет</w:t>
            </w:r>
            <w:r w:rsidRPr="00EB235A">
              <w:rPr>
                <w:szCs w:val="16"/>
              </w:rPr>
              <w:tab/>
              <w:t>30101810900000000880</w:t>
            </w:r>
          </w:p>
          <w:p w:rsidR="003172EE" w:rsidRDefault="003172EE" w:rsidP="003172EE">
            <w:pPr>
              <w:rPr>
                <w:szCs w:val="16"/>
              </w:rPr>
            </w:pPr>
            <w:r w:rsidRPr="00EB235A">
              <w:rPr>
                <w:szCs w:val="16"/>
              </w:rPr>
              <w:t>БИК</w:t>
            </w:r>
            <w:r w:rsidRPr="00EB235A">
              <w:rPr>
                <w:szCs w:val="16"/>
              </w:rPr>
              <w:tab/>
              <w:t>044525880</w:t>
            </w:r>
          </w:p>
          <w:p w:rsidR="00D3206B" w:rsidRPr="00036FF9" w:rsidRDefault="00D3206B" w:rsidP="00F93775">
            <w:pPr>
              <w:rPr>
                <w:b/>
              </w:rPr>
            </w:pPr>
          </w:p>
        </w:tc>
        <w:tc>
          <w:tcPr>
            <w:tcW w:w="4613" w:type="dxa"/>
            <w:vAlign w:val="center"/>
          </w:tcPr>
          <w:p w:rsidR="00D3206B" w:rsidRPr="00F93775" w:rsidRDefault="00D3206B" w:rsidP="00F93775">
            <w:pPr>
              <w:pStyle w:val="BodyText21"/>
              <w:suppressAutoHyphens/>
              <w:jc w:val="both"/>
              <w:rPr>
                <w:b/>
                <w:sz w:val="24"/>
                <w:szCs w:val="24"/>
              </w:rPr>
            </w:pPr>
          </w:p>
        </w:tc>
      </w:tr>
    </w:tbl>
    <w:p w:rsidR="00747FAA" w:rsidRDefault="00747FAA" w:rsidP="00F93775">
      <w:pPr>
        <w:tabs>
          <w:tab w:val="left" w:pos="8050"/>
        </w:tabs>
        <w:ind w:firstLine="360"/>
        <w:jc w:val="center"/>
        <w:rPr>
          <w:b/>
        </w:rPr>
      </w:pPr>
      <w:r w:rsidRPr="00B00F27">
        <w:rPr>
          <w:b/>
        </w:rPr>
        <w:t>ПОДПИСИ СТОРОН</w:t>
      </w:r>
    </w:p>
    <w:p w:rsidR="00D3206B" w:rsidRPr="00B00F27" w:rsidRDefault="00D3206B" w:rsidP="00F93775">
      <w:pPr>
        <w:tabs>
          <w:tab w:val="left" w:pos="8050"/>
        </w:tabs>
        <w:ind w:firstLine="360"/>
        <w:jc w:val="center"/>
        <w:rPr>
          <w:b/>
        </w:rPr>
      </w:pPr>
    </w:p>
    <w:tbl>
      <w:tblPr>
        <w:tblW w:w="9759" w:type="dxa"/>
        <w:tblLook w:val="04A0" w:firstRow="1" w:lastRow="0" w:firstColumn="1" w:lastColumn="0" w:noHBand="0" w:noVBand="1"/>
      </w:tblPr>
      <w:tblGrid>
        <w:gridCol w:w="4968"/>
        <w:gridCol w:w="4791"/>
      </w:tblGrid>
      <w:tr w:rsidR="00D3206B" w:rsidRPr="00D3206B" w:rsidTr="00F93775">
        <w:tc>
          <w:tcPr>
            <w:tcW w:w="4968" w:type="dxa"/>
          </w:tcPr>
          <w:p w:rsidR="00D3206B" w:rsidRPr="00D3206B" w:rsidRDefault="00D3206B" w:rsidP="00F93775">
            <w:pPr>
              <w:rPr>
                <w:b/>
              </w:rPr>
            </w:pPr>
            <w:r w:rsidRPr="00D3206B">
              <w:rPr>
                <w:b/>
              </w:rPr>
              <w:t>Продавец:</w:t>
            </w:r>
            <w:r w:rsidR="003172EE">
              <w:rPr>
                <w:b/>
              </w:rPr>
              <w:t xml:space="preserve"> </w:t>
            </w:r>
            <w:r w:rsidR="00140F40">
              <w:t>АО</w:t>
            </w:r>
            <w:r w:rsidR="003172EE" w:rsidRPr="003172EE">
              <w:t xml:space="preserve"> «Калуганефтепродукт»</w:t>
            </w:r>
          </w:p>
        </w:tc>
        <w:tc>
          <w:tcPr>
            <w:tcW w:w="4791" w:type="dxa"/>
          </w:tcPr>
          <w:p w:rsidR="00D3206B" w:rsidRPr="00D3206B" w:rsidRDefault="00D3206B" w:rsidP="00F93775">
            <w:pPr>
              <w:rPr>
                <w:b/>
              </w:rPr>
            </w:pPr>
            <w:r w:rsidRPr="00D3206B">
              <w:rPr>
                <w:b/>
              </w:rPr>
              <w:t>Покупатель:</w:t>
            </w:r>
          </w:p>
        </w:tc>
      </w:tr>
      <w:tr w:rsidR="00D3206B" w:rsidRPr="006F31ED" w:rsidTr="00F93775">
        <w:tc>
          <w:tcPr>
            <w:tcW w:w="4968" w:type="dxa"/>
          </w:tcPr>
          <w:p w:rsidR="00D3206B" w:rsidRPr="00D3206B" w:rsidRDefault="00D3206B" w:rsidP="00F93775">
            <w:pPr>
              <w:pStyle w:val="BodyText21"/>
              <w:suppressAutoHyphens/>
              <w:jc w:val="both"/>
              <w:rPr>
                <w:bCs/>
                <w:sz w:val="24"/>
                <w:szCs w:val="24"/>
              </w:rPr>
            </w:pPr>
          </w:p>
          <w:p w:rsidR="00D3206B" w:rsidRPr="00D3206B" w:rsidRDefault="003172EE" w:rsidP="00F93775">
            <w:pPr>
              <w:pStyle w:val="BodyText21"/>
              <w:suppressAutoHyphens/>
              <w:jc w:val="both"/>
              <w:rPr>
                <w:bCs/>
                <w:sz w:val="24"/>
                <w:szCs w:val="24"/>
              </w:rPr>
            </w:pPr>
            <w:r>
              <w:rPr>
                <w:bCs/>
                <w:sz w:val="24"/>
                <w:szCs w:val="24"/>
              </w:rPr>
              <w:t>Генеральный директор</w:t>
            </w:r>
          </w:p>
          <w:p w:rsidR="00D3206B" w:rsidRDefault="00D3206B" w:rsidP="00F93775">
            <w:pPr>
              <w:pStyle w:val="BodyText21"/>
              <w:suppressAutoHyphens/>
              <w:jc w:val="both"/>
              <w:rPr>
                <w:bCs/>
                <w:sz w:val="24"/>
                <w:szCs w:val="24"/>
              </w:rPr>
            </w:pPr>
          </w:p>
          <w:p w:rsidR="003F74EE" w:rsidRPr="00D3206B" w:rsidRDefault="003F74EE" w:rsidP="00F93775">
            <w:pPr>
              <w:pStyle w:val="BodyText21"/>
              <w:suppressAutoHyphens/>
              <w:jc w:val="both"/>
              <w:rPr>
                <w:bCs/>
                <w:sz w:val="24"/>
                <w:szCs w:val="24"/>
              </w:rPr>
            </w:pPr>
          </w:p>
          <w:p w:rsidR="00D3206B" w:rsidRPr="003172EE" w:rsidRDefault="00D3206B" w:rsidP="00F93775">
            <w:pPr>
              <w:pStyle w:val="BodyText21"/>
              <w:suppressAutoHyphens/>
              <w:jc w:val="both"/>
              <w:rPr>
                <w:sz w:val="24"/>
                <w:szCs w:val="24"/>
                <w:u w:val="single"/>
              </w:rPr>
            </w:pPr>
            <w:r w:rsidRPr="00D3206B">
              <w:rPr>
                <w:sz w:val="24"/>
                <w:szCs w:val="24"/>
              </w:rPr>
              <w:t>____________________</w:t>
            </w:r>
            <w:r w:rsidR="003172EE" w:rsidRPr="002741AC">
              <w:rPr>
                <w:sz w:val="24"/>
                <w:szCs w:val="24"/>
              </w:rPr>
              <w:t>П.В. Козырев</w:t>
            </w:r>
          </w:p>
          <w:p w:rsidR="00D3206B" w:rsidRPr="00D3206B" w:rsidRDefault="00D3206B" w:rsidP="00F93775">
            <w:pPr>
              <w:pStyle w:val="BodyText21"/>
              <w:suppressAutoHyphens/>
              <w:jc w:val="both"/>
              <w:rPr>
                <w:bCs/>
                <w:sz w:val="24"/>
                <w:szCs w:val="24"/>
              </w:rPr>
            </w:pPr>
            <w:r w:rsidRPr="00D3206B">
              <w:rPr>
                <w:bCs/>
                <w:sz w:val="24"/>
                <w:szCs w:val="24"/>
              </w:rPr>
              <w:t xml:space="preserve">          подпись         </w:t>
            </w:r>
            <w:r w:rsidR="002741AC">
              <w:rPr>
                <w:bCs/>
                <w:sz w:val="24"/>
                <w:szCs w:val="24"/>
              </w:rPr>
              <w:t xml:space="preserve">                 </w:t>
            </w:r>
          </w:p>
          <w:p w:rsidR="00D3206B" w:rsidRPr="00D3206B" w:rsidRDefault="00D3206B" w:rsidP="00F93775">
            <w:pPr>
              <w:pStyle w:val="BodyText21"/>
              <w:suppressAutoHyphens/>
              <w:jc w:val="both"/>
              <w:rPr>
                <w:bCs/>
                <w:sz w:val="24"/>
                <w:szCs w:val="24"/>
              </w:rPr>
            </w:pPr>
          </w:p>
        </w:tc>
        <w:tc>
          <w:tcPr>
            <w:tcW w:w="4791" w:type="dxa"/>
          </w:tcPr>
          <w:p w:rsidR="00D3206B" w:rsidRPr="006F31ED" w:rsidRDefault="00D3206B" w:rsidP="00F93775">
            <w:pPr>
              <w:pStyle w:val="BodyText21"/>
              <w:suppressAutoHyphens/>
              <w:jc w:val="both"/>
              <w:rPr>
                <w:sz w:val="24"/>
                <w:szCs w:val="24"/>
                <w:u w:val="single"/>
              </w:rPr>
            </w:pPr>
          </w:p>
          <w:p w:rsidR="004346E3" w:rsidRPr="006F31ED" w:rsidRDefault="004346E3" w:rsidP="00F93775">
            <w:pPr>
              <w:pStyle w:val="BodyText21"/>
              <w:suppressAutoHyphens/>
              <w:jc w:val="both"/>
              <w:rPr>
                <w:sz w:val="24"/>
                <w:szCs w:val="24"/>
                <w:u w:val="single"/>
              </w:rPr>
            </w:pPr>
          </w:p>
          <w:p w:rsidR="006F31ED" w:rsidRDefault="006F31ED" w:rsidP="00F93775">
            <w:pPr>
              <w:pStyle w:val="BodyText21"/>
              <w:suppressAutoHyphens/>
              <w:jc w:val="both"/>
              <w:rPr>
                <w:sz w:val="24"/>
                <w:szCs w:val="24"/>
                <w:u w:val="single"/>
              </w:rPr>
            </w:pPr>
          </w:p>
          <w:p w:rsidR="006F31ED" w:rsidRDefault="006F31ED" w:rsidP="00F93775">
            <w:pPr>
              <w:pStyle w:val="BodyText21"/>
              <w:suppressAutoHyphens/>
              <w:jc w:val="both"/>
              <w:rPr>
                <w:sz w:val="24"/>
                <w:szCs w:val="24"/>
                <w:u w:val="single"/>
              </w:rPr>
            </w:pPr>
          </w:p>
          <w:p w:rsidR="00D3206B" w:rsidRPr="006F31ED" w:rsidRDefault="00D3206B" w:rsidP="00F93775">
            <w:pPr>
              <w:pStyle w:val="BodyText21"/>
              <w:suppressAutoHyphens/>
              <w:jc w:val="both"/>
              <w:rPr>
                <w:bCs/>
                <w:sz w:val="24"/>
                <w:szCs w:val="24"/>
                <w:u w:val="single"/>
              </w:rPr>
            </w:pPr>
            <w:r w:rsidRPr="00F93775">
              <w:rPr>
                <w:sz w:val="24"/>
                <w:szCs w:val="24"/>
              </w:rPr>
              <w:t>____</w:t>
            </w:r>
            <w:r w:rsidR="006F31ED" w:rsidRPr="00F93775">
              <w:rPr>
                <w:sz w:val="24"/>
                <w:szCs w:val="24"/>
              </w:rPr>
              <w:t>__________________</w:t>
            </w:r>
            <w:r w:rsidR="00E860B3">
              <w:rPr>
                <w:sz w:val="24"/>
                <w:szCs w:val="24"/>
                <w:u w:val="single"/>
                <w:lang w:val="en-US"/>
              </w:rPr>
              <w:t>************</w:t>
            </w:r>
            <w:r w:rsidRPr="006F31ED">
              <w:rPr>
                <w:bCs/>
                <w:sz w:val="24"/>
                <w:szCs w:val="24"/>
                <w:u w:val="single"/>
              </w:rPr>
              <w:t xml:space="preserve"> </w:t>
            </w:r>
          </w:p>
          <w:p w:rsidR="00D3206B" w:rsidRPr="006F31ED" w:rsidRDefault="00D3206B" w:rsidP="00F93775">
            <w:pPr>
              <w:pStyle w:val="BodyText21"/>
              <w:suppressAutoHyphens/>
              <w:jc w:val="both"/>
              <w:rPr>
                <w:bCs/>
                <w:sz w:val="24"/>
                <w:szCs w:val="24"/>
              </w:rPr>
            </w:pPr>
            <w:r w:rsidRPr="006F31ED">
              <w:rPr>
                <w:bCs/>
                <w:sz w:val="24"/>
                <w:szCs w:val="24"/>
              </w:rPr>
              <w:t xml:space="preserve">      подпись                                    ФИО</w:t>
            </w:r>
          </w:p>
          <w:p w:rsidR="00D3206B" w:rsidRPr="006F31ED" w:rsidRDefault="00D3206B" w:rsidP="00F93775">
            <w:pPr>
              <w:pStyle w:val="BodyText21"/>
              <w:suppressAutoHyphens/>
              <w:jc w:val="both"/>
              <w:rPr>
                <w:bCs/>
                <w:sz w:val="24"/>
                <w:szCs w:val="24"/>
                <w:u w:val="single"/>
              </w:rPr>
            </w:pPr>
          </w:p>
        </w:tc>
      </w:tr>
    </w:tbl>
    <w:p w:rsidR="00747FAA" w:rsidRDefault="00747FAA" w:rsidP="00747FAA">
      <w:pPr>
        <w:tabs>
          <w:tab w:val="left" w:pos="8050"/>
        </w:tabs>
        <w:ind w:firstLine="360"/>
        <w:jc w:val="center"/>
        <w:rPr>
          <w:b/>
        </w:rPr>
      </w:pPr>
    </w:p>
    <w:p w:rsidR="00AD1CC5" w:rsidRDefault="00AD1CC5" w:rsidP="007C06D1">
      <w:pPr>
        <w:jc w:val="right"/>
      </w:pPr>
    </w:p>
    <w:p w:rsidR="00AD1CC5" w:rsidRDefault="00AD1CC5" w:rsidP="007C06D1">
      <w:pPr>
        <w:jc w:val="right"/>
      </w:pPr>
    </w:p>
    <w:p w:rsidR="00AD1CC5" w:rsidRDefault="00AD1CC5" w:rsidP="007C06D1">
      <w:pPr>
        <w:jc w:val="right"/>
      </w:pPr>
    </w:p>
    <w:p w:rsidR="00AD1CC5" w:rsidRDefault="00AD1CC5" w:rsidP="007C06D1">
      <w:pPr>
        <w:jc w:val="right"/>
      </w:pPr>
    </w:p>
    <w:p w:rsidR="00AD1CC5" w:rsidRDefault="00AD1CC5" w:rsidP="007C06D1">
      <w:pPr>
        <w:jc w:val="right"/>
      </w:pPr>
    </w:p>
    <w:p w:rsidR="00417DE5" w:rsidRDefault="00417DE5" w:rsidP="007C06D1">
      <w:pPr>
        <w:jc w:val="right"/>
      </w:pPr>
    </w:p>
    <w:p w:rsidR="00417DE5" w:rsidRDefault="00417DE5" w:rsidP="007C06D1">
      <w:pPr>
        <w:jc w:val="right"/>
      </w:pPr>
    </w:p>
    <w:p w:rsidR="00417DE5" w:rsidRPr="00F058D7" w:rsidRDefault="00417DE5" w:rsidP="00417DE5">
      <w:pPr>
        <w:ind w:left="10620" w:firstLine="708"/>
        <w:contextualSpacing/>
      </w:pPr>
    </w:p>
    <w:p w:rsidR="00417DE5" w:rsidRDefault="00417DE5" w:rsidP="00417DE5">
      <w:pPr>
        <w:ind w:left="10620" w:firstLine="708"/>
        <w:contextualSpacing/>
        <w:sectPr w:rsidR="00417DE5" w:rsidSect="007B7F8A">
          <w:endnotePr>
            <w:numFmt w:val="decimal"/>
          </w:endnotePr>
          <w:pgSz w:w="11906" w:h="16838"/>
          <w:pgMar w:top="568" w:right="567" w:bottom="1134" w:left="1701" w:header="709" w:footer="709" w:gutter="0"/>
          <w:cols w:space="708"/>
          <w:docGrid w:linePitch="360"/>
        </w:sectPr>
      </w:pPr>
    </w:p>
    <w:p w:rsidR="00417DE5" w:rsidRDefault="00417DE5" w:rsidP="00417DE5">
      <w:pPr>
        <w:ind w:left="10620" w:firstLine="708"/>
        <w:contextualSpacing/>
      </w:pPr>
      <w:r>
        <w:lastRenderedPageBreak/>
        <w:t>Приложение №1</w:t>
      </w:r>
    </w:p>
    <w:p w:rsidR="00417DE5" w:rsidRDefault="00417DE5" w:rsidP="00417DE5">
      <w:pPr>
        <w:ind w:left="10620" w:firstLine="708"/>
        <w:contextualSpacing/>
      </w:pPr>
      <w:r w:rsidRPr="00F058D7">
        <w:t xml:space="preserve">Договору №  </w:t>
      </w:r>
    </w:p>
    <w:p w:rsidR="00417DE5" w:rsidRDefault="00417DE5" w:rsidP="00417DE5">
      <w:pPr>
        <w:ind w:left="10620" w:firstLine="708"/>
        <w:contextualSpacing/>
      </w:pPr>
      <w:r>
        <w:t>от ___ ______ 201</w:t>
      </w:r>
      <w:r w:rsidR="00A70B38">
        <w:rPr>
          <w:lang w:val="en-US"/>
        </w:rPr>
        <w:t xml:space="preserve"> </w:t>
      </w:r>
      <w:r>
        <w:t xml:space="preserve"> года</w:t>
      </w:r>
    </w:p>
    <w:p w:rsidR="00417DE5" w:rsidRDefault="00417DE5" w:rsidP="00417DE5">
      <w:pPr>
        <w:jc w:val="both"/>
      </w:pPr>
    </w:p>
    <w:p w:rsidR="00417DE5" w:rsidRPr="007B7F8A" w:rsidRDefault="00417DE5" w:rsidP="00417DE5">
      <w:pPr>
        <w:jc w:val="center"/>
        <w:rPr>
          <w:b/>
          <w:sz w:val="22"/>
          <w:szCs w:val="22"/>
        </w:rPr>
      </w:pPr>
      <w:r w:rsidRPr="007B7F8A">
        <w:rPr>
          <w:b/>
          <w:sz w:val="22"/>
          <w:szCs w:val="22"/>
        </w:rPr>
        <w:t>Спецификация к Договору</w:t>
      </w:r>
    </w:p>
    <w:p w:rsidR="00417DE5" w:rsidRDefault="00417DE5" w:rsidP="00417DE5">
      <w:pPr>
        <w:jc w:val="both"/>
        <w:rPr>
          <w:sz w:val="22"/>
          <w:szCs w:val="22"/>
        </w:rPr>
      </w:pPr>
      <w:r>
        <w:rPr>
          <w:sz w:val="22"/>
          <w:szCs w:val="22"/>
        </w:rPr>
        <w:t>1. Продавец передает в собственность Покупателя, а Покупатель принимает и окончательно оплачивает (производит расчет)</w:t>
      </w:r>
      <w:r w:rsidR="00233F38">
        <w:rPr>
          <w:sz w:val="22"/>
          <w:szCs w:val="22"/>
        </w:rPr>
        <w:t xml:space="preserve">  Товар</w:t>
      </w:r>
      <w:r>
        <w:rPr>
          <w:sz w:val="22"/>
          <w:szCs w:val="22"/>
        </w:rPr>
        <w:t>, находящийся на объектах Продавца, согласно настоящему Приложению:</w:t>
      </w:r>
    </w:p>
    <w:p w:rsidR="00417DE5" w:rsidRDefault="00417DE5" w:rsidP="00417DE5">
      <w:pPr>
        <w:jc w:val="both"/>
        <w:rPr>
          <w:sz w:val="22"/>
          <w:szCs w:val="22"/>
        </w:rPr>
      </w:pPr>
    </w:p>
    <w:tbl>
      <w:tblPr>
        <w:tblW w:w="15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943"/>
        <w:gridCol w:w="600"/>
        <w:gridCol w:w="1134"/>
        <w:gridCol w:w="2160"/>
        <w:gridCol w:w="1418"/>
        <w:gridCol w:w="1559"/>
        <w:gridCol w:w="2868"/>
        <w:gridCol w:w="1842"/>
      </w:tblGrid>
      <w:tr w:rsidR="00FA1C05" w:rsidRPr="00FA1C05" w:rsidTr="00FA1C05">
        <w:tc>
          <w:tcPr>
            <w:tcW w:w="534" w:type="dxa"/>
          </w:tcPr>
          <w:p w:rsidR="00FA1C05" w:rsidRPr="00FA1C05" w:rsidRDefault="00FA1C05" w:rsidP="00AD5447">
            <w:pPr>
              <w:jc w:val="center"/>
              <w:rPr>
                <w:sz w:val="20"/>
                <w:szCs w:val="20"/>
              </w:rPr>
            </w:pPr>
            <w:r w:rsidRPr="00FA1C05">
              <w:rPr>
                <w:sz w:val="20"/>
                <w:szCs w:val="20"/>
              </w:rPr>
              <w:t xml:space="preserve">№ </w:t>
            </w:r>
            <w:proofErr w:type="gramStart"/>
            <w:r w:rsidRPr="00FA1C05">
              <w:rPr>
                <w:sz w:val="20"/>
                <w:szCs w:val="20"/>
              </w:rPr>
              <w:t>п</w:t>
            </w:r>
            <w:proofErr w:type="gramEnd"/>
            <w:r w:rsidRPr="00FA1C05">
              <w:rPr>
                <w:sz w:val="20"/>
                <w:szCs w:val="20"/>
              </w:rPr>
              <w:t>/п</w:t>
            </w:r>
          </w:p>
        </w:tc>
        <w:tc>
          <w:tcPr>
            <w:tcW w:w="2943" w:type="dxa"/>
          </w:tcPr>
          <w:p w:rsidR="00FA1C05" w:rsidRPr="00FA1C05" w:rsidRDefault="00FA1C05" w:rsidP="00AD5447">
            <w:pPr>
              <w:jc w:val="center"/>
              <w:rPr>
                <w:sz w:val="20"/>
                <w:szCs w:val="20"/>
              </w:rPr>
            </w:pPr>
            <w:r w:rsidRPr="00FA1C05">
              <w:rPr>
                <w:sz w:val="20"/>
                <w:szCs w:val="20"/>
              </w:rPr>
              <w:t>Наименование объекта</w:t>
            </w:r>
          </w:p>
        </w:tc>
        <w:tc>
          <w:tcPr>
            <w:tcW w:w="600" w:type="dxa"/>
          </w:tcPr>
          <w:p w:rsidR="00FA1C05" w:rsidRPr="00FA1C05" w:rsidRDefault="00FA1C05" w:rsidP="00AD5447">
            <w:pPr>
              <w:jc w:val="center"/>
              <w:rPr>
                <w:sz w:val="20"/>
                <w:szCs w:val="20"/>
              </w:rPr>
            </w:pPr>
            <w:r>
              <w:rPr>
                <w:sz w:val="20"/>
                <w:szCs w:val="20"/>
              </w:rPr>
              <w:t>Ед. изм.</w:t>
            </w:r>
          </w:p>
        </w:tc>
        <w:tc>
          <w:tcPr>
            <w:tcW w:w="1134" w:type="dxa"/>
          </w:tcPr>
          <w:p w:rsidR="00FA1C05" w:rsidRPr="00FA1C05" w:rsidRDefault="00FA1C05" w:rsidP="00AD5447">
            <w:pPr>
              <w:jc w:val="center"/>
              <w:rPr>
                <w:sz w:val="20"/>
                <w:szCs w:val="20"/>
              </w:rPr>
            </w:pPr>
            <w:r w:rsidRPr="00FA1C05">
              <w:rPr>
                <w:sz w:val="20"/>
                <w:szCs w:val="20"/>
              </w:rPr>
              <w:t>Кол</w:t>
            </w:r>
            <w:r w:rsidR="00036FF9">
              <w:rPr>
                <w:sz w:val="20"/>
                <w:szCs w:val="20"/>
              </w:rPr>
              <w:t>-</w:t>
            </w:r>
            <w:r w:rsidRPr="00FA1C05">
              <w:rPr>
                <w:sz w:val="20"/>
                <w:szCs w:val="20"/>
              </w:rPr>
              <w:t>во</w:t>
            </w:r>
          </w:p>
          <w:p w:rsidR="00FA1C05" w:rsidRPr="00FA1C05" w:rsidRDefault="00FA1C05" w:rsidP="00AD5447">
            <w:pPr>
              <w:jc w:val="center"/>
              <w:rPr>
                <w:sz w:val="20"/>
                <w:szCs w:val="20"/>
              </w:rPr>
            </w:pPr>
            <w:r w:rsidRPr="00FA1C05">
              <w:rPr>
                <w:sz w:val="20"/>
                <w:szCs w:val="20"/>
              </w:rPr>
              <w:t>(ориентировочно)</w:t>
            </w:r>
          </w:p>
        </w:tc>
        <w:tc>
          <w:tcPr>
            <w:tcW w:w="2160" w:type="dxa"/>
          </w:tcPr>
          <w:p w:rsidR="00FA1C05" w:rsidRPr="00FA1C05" w:rsidRDefault="00FA1C05" w:rsidP="00AD5447">
            <w:pPr>
              <w:jc w:val="center"/>
              <w:rPr>
                <w:sz w:val="20"/>
                <w:szCs w:val="20"/>
              </w:rPr>
            </w:pPr>
            <w:r w:rsidRPr="00FA1C05">
              <w:rPr>
                <w:sz w:val="20"/>
                <w:szCs w:val="20"/>
              </w:rPr>
              <w:t>Местонахождение товара</w:t>
            </w:r>
          </w:p>
        </w:tc>
        <w:tc>
          <w:tcPr>
            <w:tcW w:w="1418" w:type="dxa"/>
          </w:tcPr>
          <w:p w:rsidR="00FA1C05" w:rsidRPr="009B5D85" w:rsidRDefault="00FA1C05" w:rsidP="00AD5447">
            <w:pPr>
              <w:jc w:val="center"/>
              <w:rPr>
                <w:sz w:val="20"/>
                <w:szCs w:val="20"/>
              </w:rPr>
            </w:pPr>
            <w:r w:rsidRPr="009B5D85">
              <w:rPr>
                <w:sz w:val="20"/>
                <w:szCs w:val="20"/>
              </w:rPr>
              <w:t xml:space="preserve">Стоимость за </w:t>
            </w:r>
            <w:proofErr w:type="spellStart"/>
            <w:proofErr w:type="gramStart"/>
            <w:r w:rsidRPr="009B5D85">
              <w:rPr>
                <w:sz w:val="20"/>
                <w:szCs w:val="20"/>
              </w:rPr>
              <w:t>ед</w:t>
            </w:r>
            <w:proofErr w:type="spellEnd"/>
            <w:proofErr w:type="gramEnd"/>
            <w:r w:rsidRPr="009B5D85">
              <w:rPr>
                <w:sz w:val="20"/>
                <w:szCs w:val="20"/>
              </w:rPr>
              <w:t xml:space="preserve"> (тонна), руб</w:t>
            </w:r>
            <w:r w:rsidR="00682920" w:rsidRPr="009B5D85">
              <w:rPr>
                <w:sz w:val="20"/>
                <w:szCs w:val="20"/>
              </w:rPr>
              <w:t>.</w:t>
            </w:r>
            <w:r w:rsidRPr="009B5D85">
              <w:rPr>
                <w:sz w:val="20"/>
                <w:szCs w:val="20"/>
              </w:rPr>
              <w:t xml:space="preserve"> без НДС</w:t>
            </w:r>
          </w:p>
        </w:tc>
        <w:tc>
          <w:tcPr>
            <w:tcW w:w="1559" w:type="dxa"/>
          </w:tcPr>
          <w:p w:rsidR="00FA1C05" w:rsidRPr="009B5D85" w:rsidRDefault="00FA1C05" w:rsidP="00AD5447">
            <w:pPr>
              <w:jc w:val="center"/>
              <w:rPr>
                <w:sz w:val="20"/>
                <w:szCs w:val="20"/>
              </w:rPr>
            </w:pPr>
            <w:r w:rsidRPr="009B5D85">
              <w:rPr>
                <w:sz w:val="20"/>
                <w:szCs w:val="20"/>
              </w:rPr>
              <w:t>Общая стоимость Товара, руб.,</w:t>
            </w:r>
          </w:p>
          <w:p w:rsidR="00FA1C05" w:rsidRPr="009B5D85" w:rsidRDefault="00FA1C05" w:rsidP="00AD5447">
            <w:pPr>
              <w:jc w:val="center"/>
              <w:rPr>
                <w:sz w:val="20"/>
                <w:szCs w:val="20"/>
              </w:rPr>
            </w:pPr>
            <w:r w:rsidRPr="009B5D85">
              <w:rPr>
                <w:sz w:val="20"/>
                <w:szCs w:val="20"/>
              </w:rPr>
              <w:t>без НДС.</w:t>
            </w:r>
          </w:p>
        </w:tc>
        <w:tc>
          <w:tcPr>
            <w:tcW w:w="2868" w:type="dxa"/>
          </w:tcPr>
          <w:p w:rsidR="00FA1C05" w:rsidRPr="00FA1C05" w:rsidRDefault="00FA1C05" w:rsidP="00AD5447">
            <w:pPr>
              <w:jc w:val="center"/>
              <w:rPr>
                <w:sz w:val="20"/>
                <w:szCs w:val="20"/>
              </w:rPr>
            </w:pPr>
            <w:r w:rsidRPr="00FA1C05">
              <w:rPr>
                <w:sz w:val="20"/>
                <w:szCs w:val="20"/>
              </w:rPr>
              <w:t>Срок оплаты Товара</w:t>
            </w:r>
          </w:p>
        </w:tc>
        <w:tc>
          <w:tcPr>
            <w:tcW w:w="1842" w:type="dxa"/>
          </w:tcPr>
          <w:p w:rsidR="00FA1C05" w:rsidRPr="00FA1C05" w:rsidRDefault="00FA1C05" w:rsidP="00AD5447">
            <w:pPr>
              <w:jc w:val="center"/>
              <w:rPr>
                <w:sz w:val="20"/>
                <w:szCs w:val="20"/>
              </w:rPr>
            </w:pPr>
            <w:r w:rsidRPr="00FA1C05">
              <w:rPr>
                <w:sz w:val="20"/>
                <w:szCs w:val="20"/>
              </w:rPr>
              <w:t>График выборки Товара</w:t>
            </w:r>
          </w:p>
        </w:tc>
      </w:tr>
      <w:tr w:rsidR="00FA1C05" w:rsidRPr="00FA1C05" w:rsidTr="00750A4D">
        <w:trPr>
          <w:trHeight w:val="1130"/>
        </w:trPr>
        <w:tc>
          <w:tcPr>
            <w:tcW w:w="534" w:type="dxa"/>
            <w:vAlign w:val="center"/>
          </w:tcPr>
          <w:p w:rsidR="00FA1C05" w:rsidRPr="00FA1C05" w:rsidRDefault="00FA1C05" w:rsidP="00FA1C05">
            <w:pPr>
              <w:jc w:val="center"/>
              <w:rPr>
                <w:sz w:val="20"/>
                <w:szCs w:val="20"/>
              </w:rPr>
            </w:pPr>
            <w:r w:rsidRPr="00FA1C05">
              <w:rPr>
                <w:sz w:val="20"/>
                <w:szCs w:val="20"/>
              </w:rPr>
              <w:t>1</w:t>
            </w:r>
          </w:p>
        </w:tc>
        <w:tc>
          <w:tcPr>
            <w:tcW w:w="2943" w:type="dxa"/>
            <w:vAlign w:val="center"/>
          </w:tcPr>
          <w:p w:rsidR="00FA1C05" w:rsidRPr="00FA1C05" w:rsidRDefault="00614CE4" w:rsidP="00036FF9">
            <w:pPr>
              <w:rPr>
                <w:sz w:val="20"/>
                <w:szCs w:val="20"/>
              </w:rPr>
            </w:pPr>
            <w:r w:rsidRPr="00FA1C05">
              <w:rPr>
                <w:sz w:val="20"/>
                <w:szCs w:val="20"/>
              </w:rPr>
              <w:t>Лом черного металла (разносортный, с резкой на месте погрузки при необходимости)</w:t>
            </w:r>
          </w:p>
        </w:tc>
        <w:tc>
          <w:tcPr>
            <w:tcW w:w="600" w:type="dxa"/>
            <w:vAlign w:val="center"/>
          </w:tcPr>
          <w:p w:rsidR="00FA1C05" w:rsidRPr="00FA1C05" w:rsidRDefault="00FA1C05" w:rsidP="00AD5447">
            <w:pPr>
              <w:jc w:val="center"/>
              <w:rPr>
                <w:sz w:val="20"/>
                <w:szCs w:val="20"/>
              </w:rPr>
            </w:pPr>
            <w:proofErr w:type="spellStart"/>
            <w:r w:rsidRPr="00FA1C05">
              <w:rPr>
                <w:sz w:val="20"/>
                <w:szCs w:val="20"/>
              </w:rPr>
              <w:t>тн</w:t>
            </w:r>
            <w:proofErr w:type="spellEnd"/>
            <w:r w:rsidRPr="00FA1C05">
              <w:rPr>
                <w:sz w:val="20"/>
                <w:szCs w:val="20"/>
              </w:rPr>
              <w:t>.</w:t>
            </w:r>
          </w:p>
        </w:tc>
        <w:tc>
          <w:tcPr>
            <w:tcW w:w="1134" w:type="dxa"/>
            <w:vAlign w:val="center"/>
          </w:tcPr>
          <w:p w:rsidR="00FA1C05" w:rsidRPr="00FA1C05" w:rsidRDefault="004C5C55" w:rsidP="00D54820">
            <w:pPr>
              <w:jc w:val="center"/>
              <w:rPr>
                <w:sz w:val="20"/>
                <w:szCs w:val="20"/>
              </w:rPr>
            </w:pPr>
            <w:r w:rsidRPr="004C5C55">
              <w:rPr>
                <w:sz w:val="20"/>
                <w:szCs w:val="20"/>
              </w:rPr>
              <w:t>39,784</w:t>
            </w:r>
          </w:p>
        </w:tc>
        <w:tc>
          <w:tcPr>
            <w:tcW w:w="2160" w:type="dxa"/>
            <w:vAlign w:val="center"/>
          </w:tcPr>
          <w:p w:rsidR="00FA1C05" w:rsidRPr="00FA1C05" w:rsidRDefault="00682920" w:rsidP="00AD5447">
            <w:pPr>
              <w:jc w:val="center"/>
              <w:rPr>
                <w:sz w:val="20"/>
                <w:szCs w:val="20"/>
              </w:rPr>
            </w:pPr>
            <w:r>
              <w:rPr>
                <w:sz w:val="20"/>
                <w:szCs w:val="20"/>
              </w:rPr>
              <w:t>г</w:t>
            </w:r>
            <w:r w:rsidR="004656E7">
              <w:rPr>
                <w:sz w:val="20"/>
                <w:szCs w:val="20"/>
              </w:rPr>
              <w:t xml:space="preserve">. Калуга, ул. </w:t>
            </w:r>
            <w:proofErr w:type="spellStart"/>
            <w:r w:rsidR="004656E7">
              <w:rPr>
                <w:sz w:val="20"/>
                <w:szCs w:val="20"/>
              </w:rPr>
              <w:t>Грабцевское</w:t>
            </w:r>
            <w:proofErr w:type="spellEnd"/>
            <w:r w:rsidR="004656E7">
              <w:rPr>
                <w:sz w:val="20"/>
                <w:szCs w:val="20"/>
              </w:rPr>
              <w:t xml:space="preserve"> шоссе, д. 178 (нефтебаза)</w:t>
            </w:r>
          </w:p>
        </w:tc>
        <w:tc>
          <w:tcPr>
            <w:tcW w:w="1418" w:type="dxa"/>
            <w:vAlign w:val="center"/>
          </w:tcPr>
          <w:p w:rsidR="00FA1C05" w:rsidRPr="00FA1C05" w:rsidRDefault="00FA1C05" w:rsidP="00B450F1">
            <w:pPr>
              <w:rPr>
                <w:sz w:val="20"/>
                <w:szCs w:val="20"/>
              </w:rPr>
            </w:pPr>
          </w:p>
        </w:tc>
        <w:tc>
          <w:tcPr>
            <w:tcW w:w="1559" w:type="dxa"/>
            <w:vAlign w:val="center"/>
          </w:tcPr>
          <w:p w:rsidR="00FA1C05" w:rsidRPr="00FA1C05" w:rsidRDefault="00FA1C05" w:rsidP="00AD5447">
            <w:pPr>
              <w:jc w:val="center"/>
              <w:rPr>
                <w:sz w:val="20"/>
                <w:szCs w:val="20"/>
              </w:rPr>
            </w:pPr>
          </w:p>
        </w:tc>
        <w:tc>
          <w:tcPr>
            <w:tcW w:w="2868" w:type="dxa"/>
            <w:vAlign w:val="center"/>
          </w:tcPr>
          <w:p w:rsidR="00FA1C05" w:rsidRPr="00FA1C05" w:rsidRDefault="00FA1C05" w:rsidP="00750A4D">
            <w:pPr>
              <w:jc w:val="center"/>
              <w:rPr>
                <w:sz w:val="20"/>
                <w:szCs w:val="20"/>
              </w:rPr>
            </w:pPr>
            <w:r w:rsidRPr="00FA1C05">
              <w:rPr>
                <w:sz w:val="20"/>
                <w:szCs w:val="20"/>
              </w:rPr>
              <w:t>В течение 10 рабочих дней с момента заключения Договора</w:t>
            </w:r>
          </w:p>
        </w:tc>
        <w:tc>
          <w:tcPr>
            <w:tcW w:w="1842" w:type="dxa"/>
            <w:vAlign w:val="center"/>
          </w:tcPr>
          <w:p w:rsidR="00FA1C05" w:rsidRPr="00FA1C05" w:rsidRDefault="00682920" w:rsidP="000A7D28">
            <w:pPr>
              <w:jc w:val="center"/>
              <w:rPr>
                <w:sz w:val="20"/>
                <w:szCs w:val="20"/>
              </w:rPr>
            </w:pPr>
            <w:r>
              <w:rPr>
                <w:sz w:val="20"/>
                <w:szCs w:val="20"/>
              </w:rPr>
              <w:t xml:space="preserve">В течение 2-х месяцев с момента </w:t>
            </w:r>
            <w:r w:rsidR="000A7D28">
              <w:rPr>
                <w:sz w:val="20"/>
                <w:szCs w:val="20"/>
              </w:rPr>
              <w:t>оплаты товара</w:t>
            </w:r>
          </w:p>
        </w:tc>
      </w:tr>
      <w:tr w:rsidR="00682920" w:rsidRPr="00FA1C05" w:rsidTr="00750A4D">
        <w:trPr>
          <w:trHeight w:val="763"/>
        </w:trPr>
        <w:tc>
          <w:tcPr>
            <w:tcW w:w="534" w:type="dxa"/>
            <w:vAlign w:val="center"/>
          </w:tcPr>
          <w:p w:rsidR="00682920" w:rsidRPr="00FA1C05" w:rsidRDefault="00682920" w:rsidP="00FA1C05">
            <w:pPr>
              <w:jc w:val="center"/>
              <w:rPr>
                <w:sz w:val="20"/>
                <w:szCs w:val="20"/>
              </w:rPr>
            </w:pPr>
            <w:r>
              <w:rPr>
                <w:sz w:val="20"/>
                <w:szCs w:val="20"/>
              </w:rPr>
              <w:t>2</w:t>
            </w:r>
          </w:p>
        </w:tc>
        <w:tc>
          <w:tcPr>
            <w:tcW w:w="2943" w:type="dxa"/>
            <w:vAlign w:val="center"/>
          </w:tcPr>
          <w:p w:rsidR="00682920" w:rsidRPr="00FA1C05" w:rsidRDefault="00682920" w:rsidP="00036FF9">
            <w:pPr>
              <w:rPr>
                <w:sz w:val="20"/>
                <w:szCs w:val="20"/>
              </w:rPr>
            </w:pPr>
            <w:r w:rsidRPr="00FA1C05">
              <w:rPr>
                <w:sz w:val="20"/>
                <w:szCs w:val="20"/>
              </w:rPr>
              <w:t>Лом черного металла</w:t>
            </w:r>
            <w:r>
              <w:rPr>
                <w:sz w:val="20"/>
                <w:szCs w:val="20"/>
              </w:rPr>
              <w:t xml:space="preserve"> 3А</w:t>
            </w:r>
          </w:p>
        </w:tc>
        <w:tc>
          <w:tcPr>
            <w:tcW w:w="600" w:type="dxa"/>
            <w:vAlign w:val="center"/>
          </w:tcPr>
          <w:p w:rsidR="00682920" w:rsidRPr="00FA1C05" w:rsidRDefault="00682920" w:rsidP="00AD5447">
            <w:pPr>
              <w:jc w:val="center"/>
              <w:rPr>
                <w:sz w:val="20"/>
                <w:szCs w:val="20"/>
              </w:rPr>
            </w:pPr>
            <w:proofErr w:type="spellStart"/>
            <w:r>
              <w:rPr>
                <w:sz w:val="20"/>
                <w:szCs w:val="20"/>
              </w:rPr>
              <w:t>тн</w:t>
            </w:r>
            <w:proofErr w:type="spellEnd"/>
            <w:r>
              <w:rPr>
                <w:sz w:val="20"/>
                <w:szCs w:val="20"/>
              </w:rPr>
              <w:t>.</w:t>
            </w:r>
          </w:p>
        </w:tc>
        <w:tc>
          <w:tcPr>
            <w:tcW w:w="1134" w:type="dxa"/>
            <w:vAlign w:val="center"/>
          </w:tcPr>
          <w:p w:rsidR="00682920" w:rsidRPr="000B58E0" w:rsidRDefault="00D54820" w:rsidP="00AD5447">
            <w:pPr>
              <w:jc w:val="center"/>
              <w:rPr>
                <w:sz w:val="20"/>
                <w:szCs w:val="20"/>
              </w:rPr>
            </w:pPr>
            <w:r>
              <w:rPr>
                <w:sz w:val="20"/>
                <w:szCs w:val="20"/>
              </w:rPr>
              <w:t>30,0</w:t>
            </w:r>
          </w:p>
        </w:tc>
        <w:tc>
          <w:tcPr>
            <w:tcW w:w="2160" w:type="dxa"/>
            <w:vAlign w:val="center"/>
          </w:tcPr>
          <w:p w:rsidR="00682920" w:rsidRDefault="00682920" w:rsidP="00AD5447">
            <w:pPr>
              <w:jc w:val="center"/>
              <w:rPr>
                <w:sz w:val="20"/>
                <w:szCs w:val="20"/>
              </w:rPr>
            </w:pPr>
            <w:r>
              <w:rPr>
                <w:sz w:val="20"/>
                <w:szCs w:val="20"/>
              </w:rPr>
              <w:t xml:space="preserve">г. Калуга, ул. </w:t>
            </w:r>
            <w:proofErr w:type="spellStart"/>
            <w:r>
              <w:rPr>
                <w:sz w:val="20"/>
                <w:szCs w:val="20"/>
              </w:rPr>
              <w:t>Грабцевское</w:t>
            </w:r>
            <w:proofErr w:type="spellEnd"/>
            <w:r>
              <w:rPr>
                <w:sz w:val="20"/>
                <w:szCs w:val="20"/>
              </w:rPr>
              <w:t xml:space="preserve"> шоссе, д. 178 (нефтебаза)</w:t>
            </w:r>
          </w:p>
        </w:tc>
        <w:tc>
          <w:tcPr>
            <w:tcW w:w="1418" w:type="dxa"/>
            <w:vAlign w:val="center"/>
          </w:tcPr>
          <w:p w:rsidR="00682920" w:rsidRPr="00FA1C05" w:rsidRDefault="00682920" w:rsidP="00B450F1">
            <w:pPr>
              <w:rPr>
                <w:sz w:val="20"/>
                <w:szCs w:val="20"/>
              </w:rPr>
            </w:pPr>
          </w:p>
        </w:tc>
        <w:tc>
          <w:tcPr>
            <w:tcW w:w="1559" w:type="dxa"/>
            <w:vAlign w:val="center"/>
          </w:tcPr>
          <w:p w:rsidR="00682920" w:rsidRPr="00FA1C05" w:rsidRDefault="00682920" w:rsidP="00AD5447">
            <w:pPr>
              <w:jc w:val="center"/>
              <w:rPr>
                <w:sz w:val="20"/>
                <w:szCs w:val="20"/>
              </w:rPr>
            </w:pPr>
          </w:p>
        </w:tc>
        <w:tc>
          <w:tcPr>
            <w:tcW w:w="2868" w:type="dxa"/>
            <w:vAlign w:val="center"/>
          </w:tcPr>
          <w:p w:rsidR="00682920" w:rsidRPr="00FA1C05" w:rsidRDefault="00750A4D" w:rsidP="00750A4D">
            <w:pPr>
              <w:jc w:val="center"/>
              <w:rPr>
                <w:sz w:val="20"/>
                <w:szCs w:val="20"/>
              </w:rPr>
            </w:pPr>
            <w:r w:rsidRPr="00750A4D">
              <w:rPr>
                <w:sz w:val="20"/>
                <w:szCs w:val="20"/>
              </w:rPr>
              <w:t>В течение 10 рабочих дней с момента заключения Договора</w:t>
            </w:r>
          </w:p>
        </w:tc>
        <w:tc>
          <w:tcPr>
            <w:tcW w:w="1842" w:type="dxa"/>
            <w:vAlign w:val="center"/>
          </w:tcPr>
          <w:p w:rsidR="00682920" w:rsidRPr="00FA1C05" w:rsidRDefault="00682920" w:rsidP="000A7D28">
            <w:pPr>
              <w:jc w:val="center"/>
              <w:rPr>
                <w:sz w:val="20"/>
                <w:szCs w:val="20"/>
              </w:rPr>
            </w:pPr>
            <w:r>
              <w:rPr>
                <w:sz w:val="20"/>
                <w:szCs w:val="20"/>
              </w:rPr>
              <w:t xml:space="preserve">В течение 2-х месяцев с момента </w:t>
            </w:r>
            <w:r w:rsidR="000A7D28">
              <w:rPr>
                <w:sz w:val="20"/>
                <w:szCs w:val="20"/>
              </w:rPr>
              <w:t>оплаты товара</w:t>
            </w:r>
          </w:p>
        </w:tc>
      </w:tr>
      <w:tr w:rsidR="00FA1C05" w:rsidRPr="00FA1C05" w:rsidTr="00750A4D">
        <w:trPr>
          <w:trHeight w:val="1130"/>
        </w:trPr>
        <w:tc>
          <w:tcPr>
            <w:tcW w:w="534" w:type="dxa"/>
            <w:vAlign w:val="center"/>
          </w:tcPr>
          <w:p w:rsidR="00FA1C05" w:rsidRPr="00FA1C05" w:rsidRDefault="00750A4D" w:rsidP="00FA1C05">
            <w:pPr>
              <w:jc w:val="center"/>
              <w:rPr>
                <w:sz w:val="20"/>
                <w:szCs w:val="20"/>
              </w:rPr>
            </w:pPr>
            <w:r>
              <w:rPr>
                <w:sz w:val="20"/>
                <w:szCs w:val="20"/>
              </w:rPr>
              <w:t>3</w:t>
            </w:r>
          </w:p>
        </w:tc>
        <w:tc>
          <w:tcPr>
            <w:tcW w:w="2943" w:type="dxa"/>
            <w:vAlign w:val="center"/>
          </w:tcPr>
          <w:p w:rsidR="00FA1C05" w:rsidRPr="00FA1C05" w:rsidRDefault="004656E7" w:rsidP="00AD5447">
            <w:pPr>
              <w:rPr>
                <w:sz w:val="20"/>
                <w:szCs w:val="20"/>
              </w:rPr>
            </w:pPr>
            <w:r w:rsidRPr="00FA1C05">
              <w:rPr>
                <w:sz w:val="20"/>
                <w:szCs w:val="20"/>
              </w:rPr>
              <w:t>Лом черного металла (разносортный, с резкой на месте погрузки при необходимости)</w:t>
            </w:r>
          </w:p>
        </w:tc>
        <w:tc>
          <w:tcPr>
            <w:tcW w:w="600" w:type="dxa"/>
            <w:vAlign w:val="center"/>
          </w:tcPr>
          <w:p w:rsidR="00FA1C05" w:rsidRPr="00FA1C05" w:rsidRDefault="00FA1C05" w:rsidP="00AD5447">
            <w:pPr>
              <w:jc w:val="center"/>
              <w:rPr>
                <w:sz w:val="20"/>
                <w:szCs w:val="20"/>
              </w:rPr>
            </w:pPr>
            <w:proofErr w:type="spellStart"/>
            <w:r w:rsidRPr="00FA1C05">
              <w:rPr>
                <w:sz w:val="20"/>
                <w:szCs w:val="20"/>
              </w:rPr>
              <w:t>тн</w:t>
            </w:r>
            <w:proofErr w:type="spellEnd"/>
            <w:r w:rsidRPr="00FA1C05">
              <w:rPr>
                <w:sz w:val="20"/>
                <w:szCs w:val="20"/>
              </w:rPr>
              <w:t>.</w:t>
            </w:r>
          </w:p>
        </w:tc>
        <w:tc>
          <w:tcPr>
            <w:tcW w:w="1134" w:type="dxa"/>
            <w:vAlign w:val="center"/>
          </w:tcPr>
          <w:p w:rsidR="00FA1C05" w:rsidRPr="00FA1C05" w:rsidRDefault="000B58E0" w:rsidP="00AD5447">
            <w:pPr>
              <w:jc w:val="center"/>
              <w:rPr>
                <w:sz w:val="20"/>
                <w:szCs w:val="20"/>
              </w:rPr>
            </w:pPr>
            <w:r w:rsidRPr="000B58E0">
              <w:rPr>
                <w:sz w:val="20"/>
                <w:szCs w:val="20"/>
              </w:rPr>
              <w:t>19,998</w:t>
            </w:r>
          </w:p>
        </w:tc>
        <w:tc>
          <w:tcPr>
            <w:tcW w:w="2160" w:type="dxa"/>
            <w:vAlign w:val="center"/>
          </w:tcPr>
          <w:p w:rsidR="00FA1C05" w:rsidRPr="00FA1C05" w:rsidRDefault="004656E7" w:rsidP="00DF5655">
            <w:pPr>
              <w:jc w:val="center"/>
              <w:rPr>
                <w:sz w:val="20"/>
                <w:szCs w:val="20"/>
              </w:rPr>
            </w:pPr>
            <w:r>
              <w:rPr>
                <w:sz w:val="20"/>
                <w:szCs w:val="20"/>
              </w:rPr>
              <w:t>Калужская область, г. Балабаново</w:t>
            </w:r>
            <w:r w:rsidR="00DF5655">
              <w:rPr>
                <w:sz w:val="20"/>
                <w:szCs w:val="20"/>
              </w:rPr>
              <w:t>, ул. 50 лет Октября, 19</w:t>
            </w:r>
            <w:r w:rsidR="000B58E0">
              <w:rPr>
                <w:sz w:val="20"/>
                <w:szCs w:val="20"/>
              </w:rPr>
              <w:t xml:space="preserve"> (</w:t>
            </w:r>
            <w:proofErr w:type="spellStart"/>
            <w:r w:rsidR="000B58E0">
              <w:rPr>
                <w:sz w:val="20"/>
                <w:szCs w:val="20"/>
              </w:rPr>
              <w:t>промплощадка</w:t>
            </w:r>
            <w:proofErr w:type="spellEnd"/>
            <w:r w:rsidR="000B58E0">
              <w:rPr>
                <w:sz w:val="20"/>
                <w:szCs w:val="20"/>
              </w:rPr>
              <w:t>)</w:t>
            </w:r>
            <w:r w:rsidR="00036FF9">
              <w:rPr>
                <w:sz w:val="20"/>
                <w:szCs w:val="20"/>
              </w:rPr>
              <w:t xml:space="preserve"> </w:t>
            </w:r>
          </w:p>
        </w:tc>
        <w:tc>
          <w:tcPr>
            <w:tcW w:w="1418" w:type="dxa"/>
            <w:vAlign w:val="center"/>
          </w:tcPr>
          <w:p w:rsidR="00FA1C05" w:rsidRPr="00FA1C05" w:rsidRDefault="00FA1C05" w:rsidP="00B450F1">
            <w:pPr>
              <w:rPr>
                <w:sz w:val="20"/>
                <w:szCs w:val="20"/>
              </w:rPr>
            </w:pPr>
          </w:p>
        </w:tc>
        <w:tc>
          <w:tcPr>
            <w:tcW w:w="1559" w:type="dxa"/>
            <w:vAlign w:val="center"/>
          </w:tcPr>
          <w:p w:rsidR="00FA1C05" w:rsidRPr="00FA1C05" w:rsidRDefault="00FA1C05" w:rsidP="00AD5447">
            <w:pPr>
              <w:jc w:val="center"/>
              <w:rPr>
                <w:sz w:val="20"/>
                <w:szCs w:val="20"/>
              </w:rPr>
            </w:pPr>
          </w:p>
        </w:tc>
        <w:tc>
          <w:tcPr>
            <w:tcW w:w="2868" w:type="dxa"/>
            <w:vAlign w:val="center"/>
          </w:tcPr>
          <w:p w:rsidR="00FA1C05" w:rsidRPr="00FA1C05" w:rsidRDefault="00750A4D" w:rsidP="00750A4D">
            <w:pPr>
              <w:jc w:val="center"/>
              <w:rPr>
                <w:sz w:val="20"/>
                <w:szCs w:val="20"/>
              </w:rPr>
            </w:pPr>
            <w:r w:rsidRPr="00750A4D">
              <w:rPr>
                <w:sz w:val="20"/>
                <w:szCs w:val="20"/>
              </w:rPr>
              <w:t>В течение 10 рабочих дней с момента заключения Договора</w:t>
            </w:r>
          </w:p>
        </w:tc>
        <w:tc>
          <w:tcPr>
            <w:tcW w:w="1842" w:type="dxa"/>
            <w:vAlign w:val="center"/>
          </w:tcPr>
          <w:p w:rsidR="00FA1C05" w:rsidRPr="00FA1C05" w:rsidRDefault="00682920" w:rsidP="000A7D28">
            <w:pPr>
              <w:jc w:val="center"/>
              <w:rPr>
                <w:sz w:val="20"/>
                <w:szCs w:val="20"/>
              </w:rPr>
            </w:pPr>
            <w:r>
              <w:rPr>
                <w:sz w:val="20"/>
                <w:szCs w:val="20"/>
              </w:rPr>
              <w:t xml:space="preserve">В течение 2-х месяцев с момента </w:t>
            </w:r>
            <w:r w:rsidR="000A7D28">
              <w:rPr>
                <w:sz w:val="20"/>
                <w:szCs w:val="20"/>
              </w:rPr>
              <w:t>оплаты товара</w:t>
            </w:r>
          </w:p>
        </w:tc>
      </w:tr>
      <w:tr w:rsidR="00140F40" w:rsidRPr="00FA1C05" w:rsidTr="00750A4D">
        <w:trPr>
          <w:trHeight w:val="1130"/>
        </w:trPr>
        <w:tc>
          <w:tcPr>
            <w:tcW w:w="534" w:type="dxa"/>
            <w:vAlign w:val="center"/>
          </w:tcPr>
          <w:p w:rsidR="00140F40" w:rsidRDefault="00140F40" w:rsidP="00FA1C05">
            <w:pPr>
              <w:jc w:val="center"/>
              <w:rPr>
                <w:sz w:val="20"/>
                <w:szCs w:val="20"/>
              </w:rPr>
            </w:pPr>
            <w:r>
              <w:rPr>
                <w:sz w:val="20"/>
                <w:szCs w:val="20"/>
              </w:rPr>
              <w:t>4</w:t>
            </w:r>
          </w:p>
        </w:tc>
        <w:tc>
          <w:tcPr>
            <w:tcW w:w="2943" w:type="dxa"/>
            <w:vAlign w:val="center"/>
          </w:tcPr>
          <w:p w:rsidR="00140F40" w:rsidRPr="00FA1C05" w:rsidRDefault="00140F40" w:rsidP="00AD5447">
            <w:pPr>
              <w:rPr>
                <w:sz w:val="20"/>
                <w:szCs w:val="20"/>
              </w:rPr>
            </w:pPr>
            <w:r w:rsidRPr="00140F40">
              <w:rPr>
                <w:sz w:val="20"/>
                <w:szCs w:val="20"/>
              </w:rPr>
              <w:t>Лом стальной 12А</w:t>
            </w:r>
          </w:p>
        </w:tc>
        <w:tc>
          <w:tcPr>
            <w:tcW w:w="600" w:type="dxa"/>
            <w:vAlign w:val="center"/>
          </w:tcPr>
          <w:p w:rsidR="00140F40" w:rsidRPr="00FA1C05" w:rsidRDefault="00140F40" w:rsidP="00AD5447">
            <w:pPr>
              <w:jc w:val="center"/>
              <w:rPr>
                <w:sz w:val="20"/>
                <w:szCs w:val="20"/>
              </w:rPr>
            </w:pPr>
            <w:proofErr w:type="spellStart"/>
            <w:r>
              <w:rPr>
                <w:sz w:val="20"/>
                <w:szCs w:val="20"/>
              </w:rPr>
              <w:t>Тн</w:t>
            </w:r>
            <w:proofErr w:type="spellEnd"/>
            <w:r>
              <w:rPr>
                <w:sz w:val="20"/>
                <w:szCs w:val="20"/>
              </w:rPr>
              <w:t>.</w:t>
            </w:r>
          </w:p>
        </w:tc>
        <w:tc>
          <w:tcPr>
            <w:tcW w:w="1134" w:type="dxa"/>
            <w:vAlign w:val="center"/>
          </w:tcPr>
          <w:p w:rsidR="00140F40" w:rsidRPr="000B58E0" w:rsidRDefault="00140F40" w:rsidP="00AD5447">
            <w:pPr>
              <w:jc w:val="center"/>
              <w:rPr>
                <w:sz w:val="20"/>
                <w:szCs w:val="20"/>
              </w:rPr>
            </w:pPr>
            <w:r w:rsidRPr="00140F40">
              <w:rPr>
                <w:sz w:val="20"/>
                <w:szCs w:val="20"/>
              </w:rPr>
              <w:t>3,877</w:t>
            </w:r>
          </w:p>
        </w:tc>
        <w:tc>
          <w:tcPr>
            <w:tcW w:w="2160" w:type="dxa"/>
            <w:vAlign w:val="center"/>
          </w:tcPr>
          <w:p w:rsidR="00140F40" w:rsidRDefault="00140F40" w:rsidP="00DF5655">
            <w:pPr>
              <w:jc w:val="center"/>
              <w:rPr>
                <w:sz w:val="20"/>
                <w:szCs w:val="20"/>
              </w:rPr>
            </w:pPr>
            <w:r w:rsidRPr="00140F40">
              <w:rPr>
                <w:sz w:val="20"/>
                <w:szCs w:val="20"/>
              </w:rPr>
              <w:t xml:space="preserve">г. Калуга, ул. </w:t>
            </w:r>
            <w:proofErr w:type="spellStart"/>
            <w:r w:rsidRPr="00140F40">
              <w:rPr>
                <w:sz w:val="20"/>
                <w:szCs w:val="20"/>
              </w:rPr>
              <w:t>Грабцевское</w:t>
            </w:r>
            <w:proofErr w:type="spellEnd"/>
            <w:r w:rsidRPr="00140F40">
              <w:rPr>
                <w:sz w:val="20"/>
                <w:szCs w:val="20"/>
              </w:rPr>
              <w:t xml:space="preserve"> шоссе, д. 178 (нефтебаза)</w:t>
            </w:r>
          </w:p>
        </w:tc>
        <w:tc>
          <w:tcPr>
            <w:tcW w:w="1418" w:type="dxa"/>
            <w:vAlign w:val="center"/>
          </w:tcPr>
          <w:p w:rsidR="00140F40" w:rsidRPr="00FA1C05" w:rsidRDefault="00140F40" w:rsidP="00B450F1">
            <w:pPr>
              <w:rPr>
                <w:sz w:val="20"/>
                <w:szCs w:val="20"/>
              </w:rPr>
            </w:pPr>
          </w:p>
        </w:tc>
        <w:tc>
          <w:tcPr>
            <w:tcW w:w="1559" w:type="dxa"/>
            <w:vAlign w:val="center"/>
          </w:tcPr>
          <w:p w:rsidR="00140F40" w:rsidRPr="00FA1C05" w:rsidRDefault="00140F40" w:rsidP="00AD5447">
            <w:pPr>
              <w:jc w:val="center"/>
              <w:rPr>
                <w:sz w:val="20"/>
                <w:szCs w:val="20"/>
              </w:rPr>
            </w:pPr>
          </w:p>
        </w:tc>
        <w:tc>
          <w:tcPr>
            <w:tcW w:w="2868" w:type="dxa"/>
            <w:vAlign w:val="center"/>
          </w:tcPr>
          <w:p w:rsidR="00140F40" w:rsidRPr="00FA1C05" w:rsidRDefault="00140F40" w:rsidP="002C20C4">
            <w:pPr>
              <w:jc w:val="center"/>
              <w:rPr>
                <w:sz w:val="20"/>
                <w:szCs w:val="20"/>
              </w:rPr>
            </w:pPr>
            <w:r w:rsidRPr="00750A4D">
              <w:rPr>
                <w:sz w:val="20"/>
                <w:szCs w:val="20"/>
              </w:rPr>
              <w:t>В течение 10 рабочих дней с момента заключения Договора</w:t>
            </w:r>
          </w:p>
        </w:tc>
        <w:tc>
          <w:tcPr>
            <w:tcW w:w="1842" w:type="dxa"/>
            <w:vAlign w:val="center"/>
          </w:tcPr>
          <w:p w:rsidR="00140F40" w:rsidRDefault="00140F40" w:rsidP="000A7D28">
            <w:pPr>
              <w:jc w:val="center"/>
              <w:rPr>
                <w:sz w:val="20"/>
                <w:szCs w:val="20"/>
              </w:rPr>
            </w:pPr>
            <w:r>
              <w:rPr>
                <w:sz w:val="20"/>
                <w:szCs w:val="20"/>
              </w:rPr>
              <w:t>В течение 2-х месяцев с момента оплаты товара</w:t>
            </w:r>
          </w:p>
        </w:tc>
      </w:tr>
      <w:tr w:rsidR="00140F40" w:rsidRPr="00FA1C05" w:rsidTr="00FA1C05">
        <w:trPr>
          <w:trHeight w:val="537"/>
        </w:trPr>
        <w:tc>
          <w:tcPr>
            <w:tcW w:w="534" w:type="dxa"/>
          </w:tcPr>
          <w:p w:rsidR="00140F40" w:rsidRPr="00FA1C05" w:rsidRDefault="00140F40" w:rsidP="00AD5447">
            <w:pPr>
              <w:rPr>
                <w:b/>
                <w:sz w:val="20"/>
                <w:szCs w:val="20"/>
              </w:rPr>
            </w:pPr>
          </w:p>
        </w:tc>
        <w:tc>
          <w:tcPr>
            <w:tcW w:w="2943" w:type="dxa"/>
            <w:vAlign w:val="center"/>
          </w:tcPr>
          <w:p w:rsidR="00140F40" w:rsidRPr="00FA1C05" w:rsidRDefault="00140F40" w:rsidP="00AD5447">
            <w:pPr>
              <w:rPr>
                <w:sz w:val="20"/>
                <w:szCs w:val="20"/>
              </w:rPr>
            </w:pPr>
            <w:r w:rsidRPr="00FA1C05">
              <w:rPr>
                <w:b/>
                <w:sz w:val="20"/>
                <w:szCs w:val="20"/>
              </w:rPr>
              <w:t>Всего:</w:t>
            </w:r>
          </w:p>
        </w:tc>
        <w:tc>
          <w:tcPr>
            <w:tcW w:w="600" w:type="dxa"/>
            <w:vAlign w:val="center"/>
          </w:tcPr>
          <w:p w:rsidR="00140F40" w:rsidRPr="00FA1C05" w:rsidRDefault="00140F40" w:rsidP="00AD5447">
            <w:pPr>
              <w:jc w:val="center"/>
              <w:rPr>
                <w:sz w:val="20"/>
                <w:szCs w:val="20"/>
              </w:rPr>
            </w:pPr>
          </w:p>
        </w:tc>
        <w:tc>
          <w:tcPr>
            <w:tcW w:w="1134" w:type="dxa"/>
            <w:vAlign w:val="center"/>
          </w:tcPr>
          <w:p w:rsidR="00140F40" w:rsidRPr="00FA1C05" w:rsidRDefault="004C5C55" w:rsidP="00AD5447">
            <w:pPr>
              <w:jc w:val="center"/>
              <w:rPr>
                <w:sz w:val="20"/>
                <w:szCs w:val="20"/>
              </w:rPr>
            </w:pPr>
            <w:r w:rsidRPr="004C5C55">
              <w:rPr>
                <w:sz w:val="20"/>
                <w:szCs w:val="20"/>
              </w:rPr>
              <w:t>93,659</w:t>
            </w:r>
            <w:bookmarkStart w:id="2" w:name="_GoBack"/>
            <w:bookmarkEnd w:id="2"/>
          </w:p>
        </w:tc>
        <w:tc>
          <w:tcPr>
            <w:tcW w:w="2160" w:type="dxa"/>
            <w:vAlign w:val="center"/>
          </w:tcPr>
          <w:p w:rsidR="00140F40" w:rsidRPr="00FA1C05" w:rsidRDefault="00140F40" w:rsidP="00AD5447">
            <w:pPr>
              <w:jc w:val="center"/>
              <w:rPr>
                <w:sz w:val="20"/>
                <w:szCs w:val="20"/>
              </w:rPr>
            </w:pPr>
          </w:p>
        </w:tc>
        <w:tc>
          <w:tcPr>
            <w:tcW w:w="1418" w:type="dxa"/>
          </w:tcPr>
          <w:p w:rsidR="00140F40" w:rsidRPr="00FA1C05" w:rsidRDefault="00140F40">
            <w:pPr>
              <w:rPr>
                <w:sz w:val="20"/>
                <w:szCs w:val="20"/>
              </w:rPr>
            </w:pPr>
          </w:p>
        </w:tc>
        <w:tc>
          <w:tcPr>
            <w:tcW w:w="1559" w:type="dxa"/>
            <w:vAlign w:val="center"/>
          </w:tcPr>
          <w:p w:rsidR="00140F40" w:rsidRPr="00FA1C05" w:rsidRDefault="00140F40" w:rsidP="00AD5447">
            <w:pPr>
              <w:jc w:val="center"/>
              <w:rPr>
                <w:sz w:val="20"/>
                <w:szCs w:val="20"/>
              </w:rPr>
            </w:pPr>
          </w:p>
        </w:tc>
        <w:tc>
          <w:tcPr>
            <w:tcW w:w="2868" w:type="dxa"/>
            <w:vAlign w:val="center"/>
          </w:tcPr>
          <w:p w:rsidR="00140F40" w:rsidRPr="00FA1C05" w:rsidRDefault="00140F40" w:rsidP="00AD5447">
            <w:pPr>
              <w:rPr>
                <w:sz w:val="20"/>
                <w:szCs w:val="20"/>
              </w:rPr>
            </w:pPr>
          </w:p>
        </w:tc>
        <w:tc>
          <w:tcPr>
            <w:tcW w:w="1842" w:type="dxa"/>
            <w:vAlign w:val="center"/>
          </w:tcPr>
          <w:p w:rsidR="00140F40" w:rsidRPr="00FA1C05" w:rsidRDefault="00140F40">
            <w:pPr>
              <w:rPr>
                <w:sz w:val="20"/>
                <w:szCs w:val="20"/>
              </w:rPr>
            </w:pPr>
          </w:p>
        </w:tc>
      </w:tr>
    </w:tbl>
    <w:p w:rsidR="007B7F8A" w:rsidRDefault="007B7F8A" w:rsidP="00417DE5">
      <w:pPr>
        <w:jc w:val="both"/>
        <w:rPr>
          <w:b/>
          <w:sz w:val="22"/>
          <w:szCs w:val="22"/>
          <w:u w:val="single"/>
        </w:rPr>
      </w:pPr>
    </w:p>
    <w:p w:rsidR="00BA5399" w:rsidRDefault="00BA5399" w:rsidP="00417DE5">
      <w:pPr>
        <w:jc w:val="both"/>
        <w:rPr>
          <w:b/>
          <w:sz w:val="22"/>
          <w:szCs w:val="22"/>
          <w:u w:val="single"/>
        </w:rPr>
      </w:pPr>
    </w:p>
    <w:p w:rsidR="00417DE5" w:rsidRDefault="00417DE5" w:rsidP="00417DE5">
      <w:pPr>
        <w:jc w:val="both"/>
        <w:rPr>
          <w:sz w:val="22"/>
          <w:szCs w:val="22"/>
        </w:rPr>
      </w:pPr>
      <w:r>
        <w:rPr>
          <w:sz w:val="22"/>
          <w:szCs w:val="22"/>
        </w:rPr>
        <w:t>* Названия марок лома черного металла приведены ориентировочно, лом может не соответствовать требованиям ГОСТ.</w:t>
      </w:r>
    </w:p>
    <w:p w:rsidR="00417DE5" w:rsidRDefault="00417DE5" w:rsidP="00417DE5">
      <w:pPr>
        <w:jc w:val="both"/>
        <w:rPr>
          <w:sz w:val="22"/>
          <w:szCs w:val="22"/>
        </w:rPr>
      </w:pPr>
    </w:p>
    <w:p w:rsidR="00417DE5" w:rsidRDefault="00417DE5" w:rsidP="00417DE5">
      <w:pPr>
        <w:jc w:val="both"/>
        <w:rPr>
          <w:sz w:val="22"/>
          <w:szCs w:val="22"/>
        </w:rPr>
      </w:pPr>
      <w:r>
        <w:rPr>
          <w:sz w:val="22"/>
          <w:szCs w:val="22"/>
        </w:rPr>
        <w:t>Приемка</w:t>
      </w:r>
      <w:r w:rsidR="00F25227">
        <w:rPr>
          <w:sz w:val="22"/>
          <w:szCs w:val="22"/>
        </w:rPr>
        <w:t xml:space="preserve"> лома черных металлов по виду </w:t>
      </w:r>
      <w:r>
        <w:rPr>
          <w:sz w:val="22"/>
          <w:szCs w:val="22"/>
        </w:rPr>
        <w:t>производится согласно ГОСТ 2787-75 «Металлы черные вторичные»</w:t>
      </w:r>
    </w:p>
    <w:p w:rsidR="00417DE5" w:rsidRPr="00BA5399" w:rsidRDefault="002354B7" w:rsidP="00417DE5">
      <w:pPr>
        <w:jc w:val="both"/>
        <w:rPr>
          <w:sz w:val="22"/>
          <w:szCs w:val="22"/>
        </w:rPr>
      </w:pPr>
      <w:r w:rsidRPr="00BA5399">
        <w:rPr>
          <w:sz w:val="22"/>
          <w:szCs w:val="22"/>
        </w:rPr>
        <w:t>Процент засоренности</w:t>
      </w:r>
      <w:r w:rsidR="00F25227" w:rsidRPr="00BA5399">
        <w:rPr>
          <w:sz w:val="22"/>
          <w:szCs w:val="22"/>
        </w:rPr>
        <w:t xml:space="preserve"> </w:t>
      </w:r>
      <w:r w:rsidRPr="00BA5399">
        <w:rPr>
          <w:sz w:val="22"/>
          <w:szCs w:val="22"/>
        </w:rPr>
        <w:t xml:space="preserve"> лома</w:t>
      </w:r>
      <w:r w:rsidR="00F25227" w:rsidRPr="00BA5399">
        <w:rPr>
          <w:sz w:val="22"/>
          <w:szCs w:val="22"/>
        </w:rPr>
        <w:t xml:space="preserve"> </w:t>
      </w:r>
      <w:r w:rsidRPr="00BA5399">
        <w:rPr>
          <w:sz w:val="22"/>
          <w:szCs w:val="22"/>
        </w:rPr>
        <w:t>составляет</w:t>
      </w:r>
      <w:r w:rsidR="00750A4D">
        <w:rPr>
          <w:sz w:val="22"/>
          <w:szCs w:val="22"/>
        </w:rPr>
        <w:t xml:space="preserve"> не более</w:t>
      </w:r>
      <w:r w:rsidRPr="00BA5399">
        <w:rPr>
          <w:sz w:val="22"/>
          <w:szCs w:val="22"/>
        </w:rPr>
        <w:t xml:space="preserve"> </w:t>
      </w:r>
      <w:r w:rsidR="009B5D85">
        <w:rPr>
          <w:sz w:val="22"/>
          <w:szCs w:val="22"/>
        </w:rPr>
        <w:t>6</w:t>
      </w:r>
      <w:r w:rsidR="00BA5399">
        <w:rPr>
          <w:sz w:val="22"/>
          <w:szCs w:val="22"/>
        </w:rPr>
        <w:t>%</w:t>
      </w:r>
      <w:r w:rsidRPr="00BA5399">
        <w:rPr>
          <w:sz w:val="22"/>
          <w:szCs w:val="22"/>
        </w:rPr>
        <w:t xml:space="preserve"> (</w:t>
      </w:r>
      <w:r w:rsidR="009B5D85">
        <w:rPr>
          <w:sz w:val="22"/>
          <w:szCs w:val="22"/>
        </w:rPr>
        <w:t>шесть</w:t>
      </w:r>
      <w:r w:rsidRPr="00BA5399">
        <w:rPr>
          <w:sz w:val="22"/>
          <w:szCs w:val="22"/>
        </w:rPr>
        <w:t>)</w:t>
      </w:r>
      <w:r w:rsidR="00BA5399">
        <w:rPr>
          <w:sz w:val="22"/>
          <w:szCs w:val="22"/>
        </w:rPr>
        <w:t>.</w:t>
      </w:r>
      <w:r w:rsidR="00417DE5" w:rsidRPr="00BA5399">
        <w:rPr>
          <w:sz w:val="22"/>
          <w:szCs w:val="22"/>
        </w:rPr>
        <w:tab/>
      </w:r>
    </w:p>
    <w:p w:rsidR="00417DE5" w:rsidRPr="00715F28" w:rsidRDefault="00417DE5" w:rsidP="004C0C04">
      <w:pPr>
        <w:jc w:val="both"/>
      </w:pPr>
      <w:r w:rsidRPr="00715F28">
        <w:t xml:space="preserve">Покупатель не позднее </w:t>
      </w:r>
      <w:r>
        <w:t>3 дней</w:t>
      </w:r>
      <w:r w:rsidRPr="00715F28">
        <w:t xml:space="preserve"> до даты приемки Товара  к Договору обязуется </w:t>
      </w:r>
      <w:proofErr w:type="gramStart"/>
      <w:r w:rsidRPr="00715F28">
        <w:t>предоставить Продавцу следующие документы</w:t>
      </w:r>
      <w:proofErr w:type="gramEnd"/>
      <w:r w:rsidRPr="00715F28">
        <w:t>:</w:t>
      </w:r>
    </w:p>
    <w:p w:rsidR="00417DE5" w:rsidRPr="0063251A" w:rsidRDefault="00417DE5" w:rsidP="00417DE5">
      <w:pPr>
        <w:jc w:val="both"/>
      </w:pPr>
      <w:r w:rsidRPr="00715F28">
        <w:lastRenderedPageBreak/>
        <w:t xml:space="preserve">- </w:t>
      </w:r>
      <w:r>
        <w:t xml:space="preserve">диплом или удостоверение </w:t>
      </w:r>
      <w:proofErr w:type="spellStart"/>
      <w:r>
        <w:t>газоэлектросварщика</w:t>
      </w:r>
      <w:proofErr w:type="spellEnd"/>
      <w:r>
        <w:t xml:space="preserve"> (газорезчика);</w:t>
      </w:r>
    </w:p>
    <w:p w:rsidR="00417DE5" w:rsidRDefault="00417DE5" w:rsidP="00417DE5">
      <w:pPr>
        <w:jc w:val="both"/>
      </w:pPr>
      <w:r>
        <w:t>- удостоверение оператора (машиниста) крана-манипулятора или удостоверение машиниста крана;</w:t>
      </w:r>
    </w:p>
    <w:p w:rsidR="00417DE5" w:rsidRPr="0063251A" w:rsidRDefault="00417DE5" w:rsidP="00417DE5">
      <w:pPr>
        <w:jc w:val="both"/>
      </w:pPr>
      <w:r>
        <w:t>- удостоверение строп</w:t>
      </w:r>
      <w:r w:rsidR="00F25227">
        <w:t>а</w:t>
      </w:r>
      <w:r>
        <w:t>льщика;</w:t>
      </w:r>
    </w:p>
    <w:p w:rsidR="00417DE5" w:rsidRPr="0063251A" w:rsidRDefault="00417DE5" w:rsidP="00417DE5">
      <w:pPr>
        <w:jc w:val="both"/>
      </w:pPr>
      <w:r>
        <w:t>- свидетельство о прохождении обучения и сдаче зачета по программе пожарно-технического минимума;</w:t>
      </w:r>
    </w:p>
    <w:p w:rsidR="00417DE5" w:rsidRPr="0063251A" w:rsidRDefault="00417DE5" w:rsidP="00417DE5">
      <w:pPr>
        <w:jc w:val="both"/>
      </w:pPr>
      <w:r>
        <w:t>- талон о зачете по программе пожарно-технического минимума и знанию требований пожарной безопасности при проведении огневых работ на объектах Продавца;</w:t>
      </w:r>
    </w:p>
    <w:p w:rsidR="00417DE5" w:rsidRPr="0063251A" w:rsidRDefault="00417DE5" w:rsidP="00417DE5">
      <w:pPr>
        <w:jc w:val="both"/>
      </w:pPr>
      <w:r>
        <w:t>- удостоверение лица, ответственного за безопасное производство работ грузоподъемными кранами и кранами манипуляторами;</w:t>
      </w:r>
    </w:p>
    <w:p w:rsidR="00417DE5" w:rsidRPr="0063251A" w:rsidRDefault="00417DE5" w:rsidP="00417DE5">
      <w:pPr>
        <w:jc w:val="both"/>
      </w:pPr>
      <w:r>
        <w:t xml:space="preserve">- приказы: «о назначении </w:t>
      </w:r>
      <w:proofErr w:type="gramStart"/>
      <w:r>
        <w:t>ответственных</w:t>
      </w:r>
      <w:proofErr w:type="gramEnd"/>
      <w:r>
        <w:t xml:space="preserve"> по надзору за безопасной эксплуатацией крана-манипулятора (крана)»; «о назначении ответственного за содержание крана (крана-манипулятора) в исправном состоянии»;</w:t>
      </w:r>
    </w:p>
    <w:p w:rsidR="00417DE5" w:rsidRPr="0063251A" w:rsidRDefault="00417DE5" w:rsidP="00417DE5">
      <w:pPr>
        <w:jc w:val="both"/>
      </w:pPr>
      <w:r>
        <w:t>- технологическую карту погрузки металлолома краном;</w:t>
      </w:r>
    </w:p>
    <w:p w:rsidR="00417DE5" w:rsidRDefault="00417DE5" w:rsidP="00417DE5">
      <w:pPr>
        <w:jc w:val="both"/>
      </w:pPr>
      <w:r>
        <w:t>- инструкцию по охране труда для машиниста крана (крана-манипулятора); при этом кран (кран-манипулятор) – должен быть с непросроченным техническим освидетельствованием (полным – 1 раз в 3 года и частичным – через 12 месяцев);</w:t>
      </w:r>
    </w:p>
    <w:p w:rsidR="00417DE5" w:rsidRDefault="00417DE5" w:rsidP="00417DE5">
      <w:pPr>
        <w:jc w:val="both"/>
      </w:pPr>
      <w:r>
        <w:t xml:space="preserve"> </w:t>
      </w:r>
      <w:r w:rsidRPr="00715F28">
        <w:t>2. Настоящее Приложение № 1 является неотъемлемой частью Договора, составлено и подписано в двух оригинальных экземплярах по одному для каждой из Сторон.</w:t>
      </w:r>
    </w:p>
    <w:p w:rsidR="003172EE" w:rsidRDefault="003172EE" w:rsidP="00417DE5">
      <w:pPr>
        <w:jc w:val="both"/>
      </w:pPr>
    </w:p>
    <w:tbl>
      <w:tblPr>
        <w:tblW w:w="13788" w:type="dxa"/>
        <w:tblLayout w:type="fixed"/>
        <w:tblLook w:val="0000" w:firstRow="0" w:lastRow="0" w:firstColumn="0" w:lastColumn="0" w:noHBand="0" w:noVBand="0"/>
      </w:tblPr>
      <w:tblGrid>
        <w:gridCol w:w="7308"/>
        <w:gridCol w:w="6480"/>
      </w:tblGrid>
      <w:tr w:rsidR="00417DE5" w:rsidRPr="003172EE" w:rsidTr="007B7F8A">
        <w:trPr>
          <w:trHeight w:val="1493"/>
        </w:trPr>
        <w:tc>
          <w:tcPr>
            <w:tcW w:w="7308" w:type="dxa"/>
          </w:tcPr>
          <w:p w:rsidR="00417DE5" w:rsidRPr="003172EE" w:rsidRDefault="00417DE5" w:rsidP="007B7F8A">
            <w:r w:rsidRPr="003172EE">
              <w:rPr>
                <w:b/>
              </w:rPr>
              <w:t>Продавец:</w:t>
            </w:r>
            <w:r w:rsidR="003172EE" w:rsidRPr="003172EE">
              <w:rPr>
                <w:b/>
              </w:rPr>
              <w:t xml:space="preserve"> </w:t>
            </w:r>
            <w:r w:rsidR="003172EE" w:rsidRPr="003172EE">
              <w:t>АО «Калуганефтепродукт»</w:t>
            </w:r>
          </w:p>
          <w:p w:rsidR="00417DE5" w:rsidRPr="003172EE" w:rsidRDefault="00417DE5" w:rsidP="007B7F8A">
            <w:pPr>
              <w:rPr>
                <w:b/>
                <w:highlight w:val="lightGray"/>
              </w:rPr>
            </w:pPr>
          </w:p>
          <w:p w:rsidR="00417DE5" w:rsidRPr="003172EE" w:rsidRDefault="00417DE5" w:rsidP="007B7F8A">
            <w:pPr>
              <w:rPr>
                <w:b/>
                <w:highlight w:val="lightGray"/>
              </w:rPr>
            </w:pPr>
          </w:p>
          <w:p w:rsidR="00417DE5" w:rsidRPr="003172EE" w:rsidRDefault="00417DE5" w:rsidP="007B7F8A">
            <w:pPr>
              <w:rPr>
                <w:b/>
              </w:rPr>
            </w:pPr>
            <w:r w:rsidRPr="00750A4D">
              <w:rPr>
                <w:u w:val="single"/>
              </w:rPr>
              <w:t xml:space="preserve">                               </w:t>
            </w:r>
            <w:r w:rsidRPr="003172EE">
              <w:rPr>
                <w:b/>
                <w:u w:val="single"/>
              </w:rPr>
              <w:t xml:space="preserve"> </w:t>
            </w:r>
            <w:r w:rsidRPr="003172EE">
              <w:rPr>
                <w:b/>
              </w:rPr>
              <w:t xml:space="preserve"> </w:t>
            </w:r>
            <w:r w:rsidRPr="003172EE">
              <w:t xml:space="preserve"> </w:t>
            </w:r>
            <w:r w:rsidR="003172EE" w:rsidRPr="003172EE">
              <w:t>П.В. Козырев</w:t>
            </w:r>
          </w:p>
          <w:p w:rsidR="00417DE5" w:rsidRPr="003172EE" w:rsidRDefault="00417DE5" w:rsidP="007B7F8A">
            <w:r w:rsidRPr="003172EE">
              <w:t>М.П.</w:t>
            </w:r>
          </w:p>
        </w:tc>
        <w:tc>
          <w:tcPr>
            <w:tcW w:w="6480" w:type="dxa"/>
          </w:tcPr>
          <w:p w:rsidR="00417DE5" w:rsidRPr="003172EE" w:rsidRDefault="00417DE5" w:rsidP="007B7F8A">
            <w:pPr>
              <w:pStyle w:val="a4"/>
              <w:rPr>
                <w:b/>
                <w:szCs w:val="24"/>
              </w:rPr>
            </w:pPr>
            <w:r w:rsidRPr="003172EE">
              <w:rPr>
                <w:b/>
                <w:szCs w:val="24"/>
              </w:rPr>
              <w:t>Покупатель:</w:t>
            </w:r>
          </w:p>
          <w:p w:rsidR="00417DE5" w:rsidRPr="003172EE" w:rsidRDefault="00417DE5" w:rsidP="007B7F8A">
            <w:pPr>
              <w:rPr>
                <w:b/>
                <w:u w:val="single"/>
              </w:rPr>
            </w:pPr>
            <w:r w:rsidRPr="003172EE">
              <w:rPr>
                <w:b/>
                <w:u w:val="single"/>
              </w:rPr>
              <w:t xml:space="preserve">        </w:t>
            </w:r>
          </w:p>
          <w:p w:rsidR="00417DE5" w:rsidRPr="003172EE" w:rsidRDefault="00417DE5" w:rsidP="007B7F8A">
            <w:pPr>
              <w:rPr>
                <w:b/>
                <w:u w:val="single"/>
              </w:rPr>
            </w:pPr>
            <w:r w:rsidRPr="003172EE">
              <w:rPr>
                <w:b/>
                <w:u w:val="single"/>
              </w:rPr>
              <w:t xml:space="preserve">                               </w:t>
            </w:r>
          </w:p>
          <w:p w:rsidR="00417DE5" w:rsidRPr="003172EE" w:rsidRDefault="00417DE5" w:rsidP="007B7F8A">
            <w:pPr>
              <w:rPr>
                <w:b/>
                <w:lang w:val="en-US"/>
              </w:rPr>
            </w:pPr>
            <w:r w:rsidRPr="003172EE">
              <w:rPr>
                <w:b/>
              </w:rPr>
              <w:t>__________________</w:t>
            </w:r>
            <w:r w:rsidR="007A7F3F" w:rsidRPr="003172EE">
              <w:rPr>
                <w:lang w:val="en-US"/>
              </w:rPr>
              <w:t>*******</w:t>
            </w:r>
          </w:p>
          <w:p w:rsidR="00417DE5" w:rsidRPr="003172EE" w:rsidRDefault="00417DE5" w:rsidP="007B7F8A">
            <w:r w:rsidRPr="003172EE">
              <w:t>М.П.</w:t>
            </w:r>
          </w:p>
        </w:tc>
      </w:tr>
    </w:tbl>
    <w:p w:rsidR="00417DE5" w:rsidRPr="00647E01" w:rsidRDefault="00417DE5" w:rsidP="00417DE5">
      <w:pPr>
        <w:jc w:val="both"/>
      </w:pPr>
    </w:p>
    <w:p w:rsidR="00417DE5" w:rsidRDefault="00417DE5" w:rsidP="007C06D1">
      <w:pPr>
        <w:jc w:val="right"/>
        <w:sectPr w:rsidR="00417DE5" w:rsidSect="00417DE5">
          <w:endnotePr>
            <w:numFmt w:val="decimal"/>
          </w:endnotePr>
          <w:pgSz w:w="16838" w:h="11906" w:orient="landscape" w:code="9"/>
          <w:pgMar w:top="1701" w:right="567" w:bottom="567" w:left="1134" w:header="709" w:footer="709" w:gutter="0"/>
          <w:cols w:space="708"/>
          <w:docGrid w:linePitch="360"/>
        </w:sectPr>
      </w:pPr>
    </w:p>
    <w:p w:rsidR="00AD1CC5" w:rsidRDefault="00AD1CC5" w:rsidP="007C06D1">
      <w:pPr>
        <w:jc w:val="right"/>
      </w:pPr>
    </w:p>
    <w:p w:rsidR="007C06D1" w:rsidRDefault="007C06D1" w:rsidP="007C06D1">
      <w:pPr>
        <w:jc w:val="right"/>
      </w:pPr>
      <w:r>
        <w:t>П</w:t>
      </w:r>
      <w:r w:rsidRPr="00504EA8">
        <w:t xml:space="preserve">риложение </w:t>
      </w:r>
      <w:r>
        <w:t>№</w:t>
      </w:r>
      <w:r w:rsidR="009654D5">
        <w:t>2</w:t>
      </w:r>
      <w:r w:rsidRPr="008C0389">
        <w:t xml:space="preserve"> </w:t>
      </w:r>
      <w:r>
        <w:t xml:space="preserve"> </w:t>
      </w:r>
      <w:proofErr w:type="gramStart"/>
      <w:r>
        <w:t>к</w:t>
      </w:r>
      <w:proofErr w:type="gramEnd"/>
      <w:r>
        <w:t xml:space="preserve">  </w:t>
      </w:r>
    </w:p>
    <w:p w:rsidR="007C06D1" w:rsidRPr="00504EA8" w:rsidRDefault="007C06D1" w:rsidP="007C06D1">
      <w:pPr>
        <w:ind w:left="3540"/>
        <w:jc w:val="center"/>
      </w:pPr>
      <w:r>
        <w:t xml:space="preserve">  </w:t>
      </w:r>
      <w:r>
        <w:tab/>
        <w:t xml:space="preserve"> </w:t>
      </w:r>
      <w:r>
        <w:tab/>
        <w:t xml:space="preserve">       договору </w:t>
      </w:r>
      <w:r w:rsidRPr="00504EA8">
        <w:t xml:space="preserve"> №</w:t>
      </w:r>
      <w:permStart w:id="1419985208" w:edGrp="everyone"/>
      <w:r w:rsidRPr="00504EA8">
        <w:t>_____</w:t>
      </w:r>
      <w:r>
        <w:t>_____________</w:t>
      </w:r>
      <w:r w:rsidRPr="00504EA8">
        <w:t>_</w:t>
      </w:r>
      <w:permEnd w:id="1419985208"/>
    </w:p>
    <w:p w:rsidR="007C06D1" w:rsidRPr="00504EA8" w:rsidRDefault="007C06D1" w:rsidP="007C06D1">
      <w:pPr>
        <w:jc w:val="right"/>
      </w:pPr>
      <w:r w:rsidRPr="00504EA8">
        <w:t>от «</w:t>
      </w:r>
      <w:permStart w:id="1713581014" w:edGrp="everyone"/>
      <w:r w:rsidRPr="00504EA8">
        <w:t>______</w:t>
      </w:r>
      <w:permEnd w:id="1713581014"/>
      <w:r w:rsidRPr="00504EA8">
        <w:t>»</w:t>
      </w:r>
      <w:permStart w:id="1285365439" w:edGrp="everyone"/>
      <w:r w:rsidRPr="00504EA8">
        <w:t>_________________</w:t>
      </w:r>
      <w:permEnd w:id="1285365439"/>
      <w:r w:rsidRPr="00504EA8">
        <w:t>20</w:t>
      </w:r>
      <w:permStart w:id="1591572296" w:edGrp="everyone"/>
      <w:r w:rsidRPr="00504EA8">
        <w:t xml:space="preserve">__ </w:t>
      </w:r>
      <w:permEnd w:id="1591572296"/>
      <w:r w:rsidRPr="00504EA8">
        <w:t>г.</w:t>
      </w:r>
    </w:p>
    <w:p w:rsidR="007C06D1" w:rsidRPr="00504EA8" w:rsidRDefault="007C06D1" w:rsidP="007C06D1">
      <w:pPr>
        <w:jc w:val="right"/>
      </w:pPr>
    </w:p>
    <w:p w:rsidR="007C06D1" w:rsidRPr="00504EA8" w:rsidRDefault="007C06D1" w:rsidP="007C06D1">
      <w:pPr>
        <w:jc w:val="right"/>
      </w:pPr>
    </w:p>
    <w:p w:rsidR="004D3C2F" w:rsidRPr="004D3C2F" w:rsidRDefault="004D3C2F" w:rsidP="004D3C2F">
      <w:pPr>
        <w:pStyle w:val="2"/>
        <w:keepNext w:val="0"/>
        <w:rPr>
          <w:i/>
          <w:caps/>
          <w:snapToGrid w:val="0"/>
          <w:szCs w:val="24"/>
          <w:lang w:val="ru-RU"/>
        </w:rPr>
      </w:pPr>
      <w:bookmarkStart w:id="3" w:name="_Toc172965286"/>
      <w:bookmarkStart w:id="4" w:name="_Toc180401930"/>
      <w:bookmarkStart w:id="5" w:name="_Toc187829130"/>
      <w:r w:rsidRPr="004D3C2F">
        <w:rPr>
          <w:b w:val="0"/>
          <w:caps/>
          <w:szCs w:val="24"/>
          <w:lang w:val="ru-RU"/>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w:t>
      </w:r>
      <w:bookmarkEnd w:id="3"/>
      <w:r w:rsidRPr="004D3C2F">
        <w:rPr>
          <w:b w:val="0"/>
          <w:caps/>
          <w:szCs w:val="24"/>
          <w:lang w:val="ru-RU"/>
        </w:rPr>
        <w:t xml:space="preserve"> кОМПАНИИ</w:t>
      </w:r>
      <w:bookmarkEnd w:id="4"/>
      <w:bookmarkEnd w:id="5"/>
    </w:p>
    <w:p w:rsidR="004D3C2F" w:rsidRPr="004D3C2F" w:rsidRDefault="004D3C2F" w:rsidP="004D3C2F">
      <w:pPr>
        <w:pStyle w:val="2"/>
        <w:keepNext w:val="0"/>
        <w:jc w:val="both"/>
        <w:rPr>
          <w:i/>
          <w:caps/>
          <w:snapToGrid w:val="0"/>
          <w:szCs w:val="24"/>
          <w:lang w:val="ru-RU"/>
        </w:rPr>
      </w:pPr>
    </w:p>
    <w:p w:rsidR="004D3C2F" w:rsidRPr="000A6F36" w:rsidRDefault="004D3C2F" w:rsidP="004D3C2F">
      <w:pPr>
        <w:tabs>
          <w:tab w:val="left" w:pos="360"/>
          <w:tab w:val="left" w:pos="540"/>
        </w:tabs>
        <w:jc w:val="both"/>
        <w:outlineLvl w:val="0"/>
        <w:rPr>
          <w:rFonts w:ascii="Arial" w:hAnsi="Arial" w:cs="Arial"/>
          <w:b/>
          <w:bCs/>
          <w:caps/>
          <w:snapToGrid w:val="0"/>
          <w:color w:val="AF931D"/>
          <w:sz w:val="32"/>
          <w:szCs w:val="32"/>
        </w:rPr>
      </w:pPr>
      <w:bookmarkStart w:id="6" w:name="_Toc187829109"/>
      <w:r w:rsidRPr="000A6F36">
        <w:rPr>
          <w:rFonts w:ascii="Arial" w:hAnsi="Arial" w:cs="Arial"/>
          <w:b/>
          <w:bCs/>
          <w:caps/>
          <w:snapToGrid w:val="0"/>
          <w:color w:val="AF931D"/>
          <w:sz w:val="32"/>
          <w:szCs w:val="32"/>
        </w:rPr>
        <w:t>1</w:t>
      </w:r>
      <w:r w:rsidRPr="000A6F36">
        <w:rPr>
          <w:rFonts w:ascii="Arial" w:hAnsi="Arial" w:cs="Arial"/>
          <w:b/>
          <w:bCs/>
          <w:caps/>
          <w:snapToGrid w:val="0"/>
          <w:color w:val="AF931D"/>
          <w:sz w:val="32"/>
          <w:szCs w:val="32"/>
        </w:rPr>
        <w:tab/>
        <w:t>термины и определения</w:t>
      </w:r>
      <w:bookmarkEnd w:id="6"/>
    </w:p>
    <w:p w:rsidR="004D3C2F" w:rsidRPr="000A6F36" w:rsidRDefault="004D3C2F" w:rsidP="004D3C2F">
      <w:pPr>
        <w:jc w:val="both"/>
      </w:pPr>
    </w:p>
    <w:p w:rsidR="004D3C2F" w:rsidRPr="000A6F36" w:rsidRDefault="004D3C2F" w:rsidP="004D3C2F">
      <w:pPr>
        <w:jc w:val="both"/>
      </w:pPr>
    </w:p>
    <w:p w:rsidR="004D3C2F" w:rsidRPr="000A6F36" w:rsidRDefault="004D3C2F" w:rsidP="004D3C2F">
      <w:pPr>
        <w:jc w:val="both"/>
      </w:pPr>
      <w:r w:rsidRPr="000A6F36">
        <w:t>В настоящ</w:t>
      </w:r>
      <w:r>
        <w:t>их Требованиях</w:t>
      </w:r>
      <w:r w:rsidRPr="000A6F36">
        <w:t xml:space="preserve"> применимы следующие единые термины с соответствующими определениями:</w:t>
      </w:r>
    </w:p>
    <w:p w:rsidR="004D3C2F" w:rsidRPr="000A6F36" w:rsidRDefault="004D3C2F" w:rsidP="004D3C2F">
      <w:pPr>
        <w:tabs>
          <w:tab w:val="left" w:pos="1425"/>
        </w:tabs>
        <w:jc w:val="both"/>
      </w:pPr>
      <w:r>
        <w:tab/>
      </w:r>
    </w:p>
    <w:p w:rsidR="004D3C2F" w:rsidRPr="000A6F36" w:rsidRDefault="004D3C2F" w:rsidP="004D3C2F">
      <w:pPr>
        <w:overflowPunct w:val="0"/>
        <w:autoSpaceDE w:val="0"/>
        <w:autoSpaceDN w:val="0"/>
        <w:adjustRightInd w:val="0"/>
        <w:jc w:val="both"/>
        <w:textAlignment w:val="baseline"/>
        <w:rPr>
          <w:szCs w:val="20"/>
        </w:rPr>
      </w:pPr>
      <w:proofErr w:type="gramStart"/>
      <w:r w:rsidRPr="000A6F36">
        <w:rPr>
          <w:rFonts w:ascii="Arial" w:hAnsi="Arial" w:cs="Arial"/>
          <w:b/>
          <w:i/>
          <w:caps/>
          <w:sz w:val="20"/>
          <w:szCs w:val="20"/>
        </w:rPr>
        <w:t>Заказчик</w:t>
      </w:r>
      <w:r w:rsidRPr="000A6F36">
        <w:rPr>
          <w:szCs w:val="20"/>
        </w:rPr>
        <w:t xml:space="preserve"> – </w:t>
      </w:r>
      <w:r>
        <w:rPr>
          <w:szCs w:val="20"/>
        </w:rPr>
        <w:t>П</w:t>
      </w:r>
      <w:r w:rsidRPr="000A6F36">
        <w:rPr>
          <w:szCs w:val="20"/>
        </w:rPr>
        <w:t xml:space="preserve">АО «НК «Роснефть», ДО (в том числе ДО, арендующие объекты                             </w:t>
      </w:r>
      <w:r>
        <w:rPr>
          <w:szCs w:val="20"/>
        </w:rPr>
        <w:t>П</w:t>
      </w:r>
      <w:r w:rsidRPr="000A6F36">
        <w:rPr>
          <w:szCs w:val="20"/>
        </w:rPr>
        <w:t xml:space="preserve">АО «НК «Роснефть») заключающие договоры на выполнение работ и услуг на объектах </w:t>
      </w:r>
      <w:r>
        <w:rPr>
          <w:szCs w:val="20"/>
        </w:rPr>
        <w:t>П</w:t>
      </w:r>
      <w:r w:rsidRPr="000A6F36">
        <w:rPr>
          <w:szCs w:val="20"/>
        </w:rPr>
        <w:t xml:space="preserve">АО «НК «Роснефть», ДО и арендованных Дочерним обществом у </w:t>
      </w:r>
      <w:r>
        <w:rPr>
          <w:szCs w:val="20"/>
        </w:rPr>
        <w:t>П</w:t>
      </w:r>
      <w:r w:rsidRPr="000A6F36">
        <w:rPr>
          <w:szCs w:val="20"/>
        </w:rPr>
        <w:t xml:space="preserve">АО «НК «Роснефть», а также другие юридические лица, уполномоченные </w:t>
      </w:r>
      <w:r>
        <w:rPr>
          <w:szCs w:val="20"/>
        </w:rPr>
        <w:t>П</w:t>
      </w:r>
      <w:r w:rsidRPr="000A6F36">
        <w:rPr>
          <w:szCs w:val="20"/>
        </w:rPr>
        <w:t>АО «НК «Роснефть» заключать данного рода договоры.</w:t>
      </w:r>
      <w:proofErr w:type="gramEnd"/>
    </w:p>
    <w:p w:rsidR="004D3C2F" w:rsidRPr="000A6F36" w:rsidRDefault="004D3C2F" w:rsidP="004D3C2F">
      <w:pPr>
        <w:jc w:val="both"/>
      </w:pPr>
    </w:p>
    <w:p w:rsidR="004D3C2F" w:rsidRPr="000A6F36" w:rsidRDefault="004D3C2F" w:rsidP="004D3C2F">
      <w:pPr>
        <w:jc w:val="both"/>
        <w:outlineLvl w:val="4"/>
        <w:rPr>
          <w:bCs/>
          <w:iCs/>
        </w:rPr>
      </w:pPr>
      <w:r w:rsidRPr="000A6F36">
        <w:rPr>
          <w:rFonts w:ascii="Arial" w:hAnsi="Arial" w:cs="Arial"/>
          <w:b/>
          <w:i/>
          <w:sz w:val="20"/>
          <w:szCs w:val="20"/>
        </w:rPr>
        <w:t>СТРУКТУРНОЕ ПОДРАЗДЕЛЕНИЕ (СП)</w:t>
      </w:r>
      <w:r w:rsidRPr="000A6F36">
        <w:rPr>
          <w:bCs/>
          <w:iCs/>
        </w:rPr>
        <w:t xml:space="preserve"> – структурное подразделение </w:t>
      </w:r>
      <w:r>
        <w:rPr>
          <w:bCs/>
          <w:iCs/>
        </w:rPr>
        <w:t>П</w:t>
      </w:r>
      <w:r w:rsidRPr="000A6F36">
        <w:rPr>
          <w:bCs/>
          <w:iCs/>
        </w:rPr>
        <w:t>АО «НК «Роснефть» с самостоятельными функциями, задачами и ответственностью в рамках своих компетенций.</w:t>
      </w:r>
    </w:p>
    <w:p w:rsidR="004D3C2F" w:rsidRPr="000A6F36" w:rsidRDefault="004D3C2F" w:rsidP="004D3C2F">
      <w:pPr>
        <w:jc w:val="both"/>
      </w:pPr>
    </w:p>
    <w:p w:rsidR="004D3C2F" w:rsidRPr="000A6F36" w:rsidRDefault="004D3C2F" w:rsidP="004D3C2F">
      <w:pPr>
        <w:jc w:val="both"/>
        <w:outlineLvl w:val="4"/>
        <w:rPr>
          <w:b/>
          <w:bCs/>
          <w:iCs/>
          <w:sz w:val="26"/>
          <w:szCs w:val="26"/>
        </w:rPr>
      </w:pPr>
      <w:r w:rsidRPr="000A6F36">
        <w:rPr>
          <w:rFonts w:ascii="Arial" w:hAnsi="Arial" w:cs="Arial"/>
          <w:b/>
          <w:bCs/>
          <w:i/>
          <w:iCs/>
          <w:caps/>
          <w:sz w:val="20"/>
          <w:szCs w:val="26"/>
        </w:rPr>
        <w:t>АРЕНДАТОР</w:t>
      </w:r>
      <w:r w:rsidRPr="000A6F36">
        <w:rPr>
          <w:rFonts w:ascii="Arial" w:hAnsi="Arial" w:cs="Arial"/>
          <w:bCs/>
          <w:iCs/>
          <w:caps/>
          <w:sz w:val="20"/>
          <w:szCs w:val="26"/>
        </w:rPr>
        <w:t xml:space="preserve"> – </w:t>
      </w:r>
      <w:r w:rsidRPr="000A6F36">
        <w:rPr>
          <w:bCs/>
          <w:iCs/>
        </w:rPr>
        <w:t>физическое или юридическое лицо, взявшее на определенных условиях во временное пользование принадлежащие Компании (арендуемые Компанией) средства производства, имущество.</w:t>
      </w:r>
    </w:p>
    <w:p w:rsidR="004D3C2F" w:rsidRPr="000A6F36" w:rsidRDefault="004D3C2F" w:rsidP="004D3C2F"/>
    <w:p w:rsidR="004D3C2F" w:rsidRPr="000A6F36" w:rsidRDefault="004D3C2F" w:rsidP="004D3C2F">
      <w:pPr>
        <w:jc w:val="both"/>
        <w:outlineLvl w:val="4"/>
        <w:rPr>
          <w:rFonts w:ascii="Tahoma" w:hAnsi="Tahoma" w:cs="Tahoma"/>
          <w:b/>
          <w:bCs/>
          <w:i/>
          <w:iCs/>
          <w:sz w:val="18"/>
          <w:szCs w:val="18"/>
        </w:rPr>
      </w:pPr>
      <w:r w:rsidRPr="000A6F36">
        <w:rPr>
          <w:rFonts w:ascii="Arial" w:hAnsi="Arial" w:cs="Arial"/>
          <w:b/>
          <w:bCs/>
          <w:i/>
          <w:iCs/>
          <w:caps/>
          <w:sz w:val="20"/>
          <w:szCs w:val="26"/>
        </w:rPr>
        <w:t>Арендодатель</w:t>
      </w:r>
      <w:r w:rsidRPr="000A6F36">
        <w:rPr>
          <w:rFonts w:ascii="Arial" w:hAnsi="Arial" w:cs="Arial"/>
          <w:bCs/>
          <w:iCs/>
          <w:caps/>
          <w:sz w:val="20"/>
          <w:szCs w:val="26"/>
        </w:rPr>
        <w:t xml:space="preserve"> </w:t>
      </w:r>
      <w:r w:rsidRPr="000A6F36">
        <w:rPr>
          <w:bCs/>
          <w:iCs/>
          <w:caps/>
        </w:rPr>
        <w:t xml:space="preserve">– </w:t>
      </w:r>
      <w:r w:rsidRPr="000A6F36">
        <w:rPr>
          <w:bCs/>
          <w:iCs/>
        </w:rPr>
        <w:t>Компания или лицо, уполномоченное Компанией сдавать имущество Компании в аренду.</w:t>
      </w:r>
      <w:r w:rsidRPr="000A6F36">
        <w:rPr>
          <w:b/>
          <w:bCs/>
          <w:i/>
          <w:iCs/>
          <w:sz w:val="26"/>
          <w:szCs w:val="26"/>
        </w:rPr>
        <w:t xml:space="preserve"> </w:t>
      </w:r>
    </w:p>
    <w:p w:rsidR="004D3C2F" w:rsidRPr="000A6F36" w:rsidRDefault="004D3C2F" w:rsidP="004D3C2F"/>
    <w:p w:rsidR="004D3C2F" w:rsidRPr="000A6F36" w:rsidRDefault="004D3C2F" w:rsidP="004D3C2F">
      <w:pPr>
        <w:overflowPunct w:val="0"/>
        <w:autoSpaceDE w:val="0"/>
        <w:autoSpaceDN w:val="0"/>
        <w:adjustRightInd w:val="0"/>
        <w:jc w:val="both"/>
        <w:textAlignment w:val="baseline"/>
        <w:rPr>
          <w:szCs w:val="20"/>
        </w:rPr>
      </w:pPr>
      <w:r w:rsidRPr="000A6F36">
        <w:rPr>
          <w:rFonts w:ascii="Arial" w:hAnsi="Arial" w:cs="Arial"/>
          <w:b/>
          <w:i/>
          <w:caps/>
          <w:sz w:val="20"/>
          <w:szCs w:val="20"/>
        </w:rPr>
        <w:t>подрядчики (Генеральный подрядчик)</w:t>
      </w:r>
      <w:r w:rsidRPr="000A6F36">
        <w:rPr>
          <w:szCs w:val="20"/>
        </w:rPr>
        <w:t xml:space="preserve"> – физические и юридические лица, которые выполняют строительные, монтажные, ремонтные и иные работы на объектах Заказчика по договору подряда (контракту), заключаемому с Заказчиком в соответствии с Гражданским кодексом Российской Федерации.</w:t>
      </w:r>
    </w:p>
    <w:p w:rsidR="004D3C2F" w:rsidRPr="000A6F36" w:rsidRDefault="004D3C2F" w:rsidP="004D3C2F"/>
    <w:p w:rsidR="004D3C2F" w:rsidRPr="000A6F36" w:rsidRDefault="004D3C2F" w:rsidP="004D3C2F">
      <w:pPr>
        <w:jc w:val="both"/>
      </w:pPr>
      <w:r w:rsidRPr="000A6F36">
        <w:rPr>
          <w:rFonts w:ascii="Arial" w:hAnsi="Arial" w:cs="Arial"/>
          <w:b/>
          <w:i/>
          <w:sz w:val="20"/>
          <w:szCs w:val="20"/>
        </w:rPr>
        <w:t>СУБПОДРЯДЧИК</w:t>
      </w:r>
      <w:r w:rsidRPr="000A6F36">
        <w:t xml:space="preserve"> - организация, привлекаемая Подрядчиком для выполнения работ на объектах Заказчика.</w:t>
      </w:r>
    </w:p>
    <w:p w:rsidR="004D3C2F" w:rsidRPr="000A6F36" w:rsidRDefault="004D3C2F" w:rsidP="004D3C2F">
      <w:pPr>
        <w:jc w:val="both"/>
      </w:pPr>
    </w:p>
    <w:p w:rsidR="004D3C2F" w:rsidRPr="000A6F36" w:rsidRDefault="004D3C2F" w:rsidP="004D3C2F">
      <w:pPr>
        <w:jc w:val="both"/>
      </w:pPr>
      <w:r w:rsidRPr="000A6F36">
        <w:rPr>
          <w:rFonts w:ascii="Arial" w:hAnsi="Arial" w:cs="Arial"/>
          <w:b/>
          <w:i/>
          <w:sz w:val="20"/>
          <w:szCs w:val="20"/>
        </w:rPr>
        <w:t>РУКОВОДИТЕЛЬ ПОДРЯДНОЙ ОРГАНИЗАЦИИ</w:t>
      </w:r>
      <w:r w:rsidRPr="000A6F36">
        <w:t xml:space="preserve"> – должностное лицо, представляющее Подрядчика (генеральный директор, директор).</w:t>
      </w:r>
    </w:p>
    <w:p w:rsidR="004D3C2F" w:rsidRPr="000A6F36" w:rsidRDefault="004D3C2F" w:rsidP="004D3C2F">
      <w:pPr>
        <w:jc w:val="both"/>
      </w:pPr>
    </w:p>
    <w:p w:rsidR="004D3C2F" w:rsidRPr="000A6F36" w:rsidRDefault="004D3C2F" w:rsidP="004D3C2F">
      <w:pPr>
        <w:jc w:val="both"/>
      </w:pPr>
      <w:proofErr w:type="gramStart"/>
      <w:r w:rsidRPr="000A6F36">
        <w:rPr>
          <w:rFonts w:ascii="Arial" w:hAnsi="Arial" w:cs="Arial"/>
          <w:b/>
          <w:i/>
          <w:sz w:val="20"/>
          <w:szCs w:val="20"/>
        </w:rPr>
        <w:t>ОБЪЕКТ</w:t>
      </w:r>
      <w:r w:rsidRPr="000A6F36">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4D3C2F" w:rsidRPr="000A6F36" w:rsidRDefault="004D3C2F" w:rsidP="004D3C2F">
      <w:pPr>
        <w:jc w:val="both"/>
      </w:pPr>
    </w:p>
    <w:p w:rsidR="004D3C2F" w:rsidRPr="000A6F36" w:rsidRDefault="004D3C2F" w:rsidP="004D3C2F">
      <w:pPr>
        <w:jc w:val="both"/>
        <w:outlineLvl w:val="4"/>
        <w:rPr>
          <w:bCs/>
          <w:iCs/>
        </w:rPr>
      </w:pPr>
      <w:r w:rsidRPr="000A6F36">
        <w:rPr>
          <w:rFonts w:ascii="Arial" w:hAnsi="Arial" w:cs="Arial"/>
          <w:b/>
          <w:i/>
          <w:sz w:val="20"/>
          <w:szCs w:val="20"/>
        </w:rPr>
        <w:t>ПРОИСШЕСТВИЕ</w:t>
      </w:r>
      <w:r w:rsidRPr="000A6F36">
        <w:rPr>
          <w:b/>
          <w:bCs/>
          <w:i/>
          <w:iCs/>
          <w:sz w:val="26"/>
          <w:szCs w:val="26"/>
        </w:rPr>
        <w:t xml:space="preserve"> </w:t>
      </w:r>
      <w:r w:rsidRPr="000A6F36">
        <w:rPr>
          <w:b/>
          <w:bCs/>
          <w:i/>
          <w:iCs/>
          <w:szCs w:val="26"/>
        </w:rPr>
        <w:t xml:space="preserve">– </w:t>
      </w:r>
      <w:r w:rsidRPr="000A6F36">
        <w:rPr>
          <w:bCs/>
          <w:iCs/>
        </w:rPr>
        <w:t>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4D3C2F" w:rsidRPr="000A6F36" w:rsidRDefault="004D3C2F" w:rsidP="004D3C2F"/>
    <w:p w:rsidR="004D3C2F" w:rsidRPr="000A6F36" w:rsidRDefault="004D3C2F" w:rsidP="004D3C2F">
      <w:pPr>
        <w:jc w:val="both"/>
      </w:pPr>
      <w:r w:rsidRPr="000A6F36">
        <w:rPr>
          <w:rFonts w:ascii="Arial" w:hAnsi="Arial" w:cs="Arial"/>
          <w:b/>
          <w:bCs/>
          <w:i/>
          <w:sz w:val="20"/>
          <w:szCs w:val="20"/>
        </w:rPr>
        <w:lastRenderedPageBreak/>
        <w:t>РАССЛЕДОВАНИЕ ПРОИСШЕСТВИЙ</w:t>
      </w:r>
      <w:r w:rsidRPr="000A6F36">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4D3C2F" w:rsidRPr="000A6F36" w:rsidRDefault="004D3C2F" w:rsidP="004D3C2F"/>
    <w:p w:rsidR="004D3C2F" w:rsidRPr="000A6F36" w:rsidRDefault="004D3C2F" w:rsidP="004D3C2F">
      <w:pPr>
        <w:jc w:val="both"/>
        <w:rPr>
          <w:b/>
          <w:i/>
        </w:rPr>
      </w:pPr>
      <w:bookmarkStart w:id="7" w:name="_Toc172097316"/>
      <w:proofErr w:type="gramStart"/>
      <w:r w:rsidRPr="000A6F36">
        <w:rPr>
          <w:rFonts w:ascii="Arial" w:hAnsi="Arial" w:cs="Arial"/>
          <w:b/>
          <w:bCs/>
          <w:i/>
          <w:sz w:val="20"/>
          <w:szCs w:val="20"/>
        </w:rPr>
        <w:t>НЕСЧАСТНЫЙ СЛУЧАЙ НА ПРОИЗВОДСТВЕ</w:t>
      </w:r>
      <w:bookmarkEnd w:id="7"/>
      <w:r w:rsidRPr="000A6F36">
        <w:rPr>
          <w:b/>
          <w:i/>
        </w:rPr>
        <w:t xml:space="preserve"> </w:t>
      </w:r>
      <w:r w:rsidRPr="000A6F36">
        <w:t xml:space="preserve">– </w:t>
      </w:r>
      <w:r w:rsidRPr="000A6F36">
        <w:rPr>
          <w:bCs/>
        </w:rPr>
        <w:t>событие,</w:t>
      </w:r>
      <w:r w:rsidRPr="000A6F36">
        <w:rPr>
          <w:b/>
        </w:rPr>
        <w:t xml:space="preserve"> </w:t>
      </w:r>
      <w:r w:rsidRPr="000A6F36">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rsidRPr="000A6F36">
        <w:t xml:space="preserve"> По степени тяжести несчастные случаи подразделяются </w:t>
      </w:r>
      <w:proofErr w:type="gramStart"/>
      <w:r w:rsidRPr="000A6F36">
        <w:t>на</w:t>
      </w:r>
      <w:proofErr w:type="gramEnd"/>
      <w:r w:rsidRPr="000A6F36">
        <w:t xml:space="preserve">: </w:t>
      </w:r>
    </w:p>
    <w:p w:rsidR="004D3C2F" w:rsidRPr="000A6F36" w:rsidRDefault="004D3C2F" w:rsidP="008D278A">
      <w:pPr>
        <w:numPr>
          <w:ilvl w:val="0"/>
          <w:numId w:val="6"/>
        </w:numPr>
        <w:tabs>
          <w:tab w:val="clear" w:pos="363"/>
          <w:tab w:val="num" w:pos="540"/>
        </w:tabs>
        <w:spacing w:before="120"/>
        <w:ind w:left="538" w:hanging="357"/>
        <w:jc w:val="both"/>
      </w:pPr>
      <w:r w:rsidRPr="000A6F36">
        <w:t>Легкие.</w:t>
      </w:r>
    </w:p>
    <w:p w:rsidR="004D3C2F" w:rsidRPr="000A6F36" w:rsidRDefault="004D3C2F" w:rsidP="008D278A">
      <w:pPr>
        <w:numPr>
          <w:ilvl w:val="0"/>
          <w:numId w:val="6"/>
        </w:numPr>
        <w:tabs>
          <w:tab w:val="clear" w:pos="363"/>
          <w:tab w:val="num" w:pos="540"/>
        </w:tabs>
        <w:spacing w:before="120"/>
        <w:ind w:left="538" w:hanging="357"/>
        <w:jc w:val="both"/>
      </w:pPr>
      <w:r w:rsidRPr="000A6F36">
        <w:t>Тяжелые.</w:t>
      </w:r>
    </w:p>
    <w:p w:rsidR="004D3C2F" w:rsidRPr="000A6F36" w:rsidRDefault="004D3C2F" w:rsidP="008D278A">
      <w:pPr>
        <w:numPr>
          <w:ilvl w:val="0"/>
          <w:numId w:val="6"/>
        </w:numPr>
        <w:tabs>
          <w:tab w:val="clear" w:pos="363"/>
          <w:tab w:val="num" w:pos="540"/>
        </w:tabs>
        <w:spacing w:before="120"/>
        <w:ind w:left="538" w:hanging="357"/>
        <w:jc w:val="both"/>
      </w:pPr>
      <w:r w:rsidRPr="000A6F36">
        <w:t>Смертельные.</w:t>
      </w:r>
    </w:p>
    <w:p w:rsidR="004D3C2F" w:rsidRPr="000A6F36" w:rsidRDefault="004D3C2F" w:rsidP="004D3C2F"/>
    <w:p w:rsidR="004D3C2F" w:rsidRPr="000A6F36" w:rsidRDefault="004D3C2F" w:rsidP="004D3C2F">
      <w:pPr>
        <w:jc w:val="both"/>
        <w:rPr>
          <w:bCs/>
        </w:rPr>
      </w:pPr>
      <w:bookmarkStart w:id="8" w:name="_Toc172097317"/>
      <w:proofErr w:type="gramStart"/>
      <w:r w:rsidRPr="000A6F36">
        <w:rPr>
          <w:rFonts w:ascii="Arial" w:hAnsi="Arial" w:cs="Arial"/>
          <w:b/>
          <w:bCs/>
          <w:i/>
          <w:sz w:val="20"/>
          <w:szCs w:val="20"/>
        </w:rPr>
        <w:t>ПРОФЕССИОНАЛЬНОЕ ЗАБОЛЕВАНИЕ</w:t>
      </w:r>
      <w:bookmarkEnd w:id="8"/>
      <w:r w:rsidRPr="000A6F36">
        <w:t xml:space="preserve"> - хроническое или острое заболевание работающего, являющееся результатом </w:t>
      </w:r>
      <w:r w:rsidRPr="000A6F36">
        <w:rPr>
          <w:bCs/>
        </w:rPr>
        <w:t>воздействия вредного производственного фактора, повлекшего временную или стойкую утрату трудоспособности.</w:t>
      </w:r>
      <w:proofErr w:type="gramEnd"/>
    </w:p>
    <w:p w:rsidR="004D3C2F" w:rsidRPr="000A6F36" w:rsidRDefault="004D3C2F" w:rsidP="004D3C2F">
      <w:pPr>
        <w:jc w:val="both"/>
        <w:rPr>
          <w:bCs/>
        </w:rPr>
      </w:pPr>
    </w:p>
    <w:p w:rsidR="004D3C2F" w:rsidRPr="000A6F36" w:rsidRDefault="004D3C2F" w:rsidP="004D3C2F">
      <w:pPr>
        <w:jc w:val="both"/>
      </w:pPr>
      <w:bookmarkStart w:id="9" w:name="_Toc172097318"/>
      <w:r w:rsidRPr="000A6F36">
        <w:rPr>
          <w:rFonts w:ascii="Arial" w:hAnsi="Arial" w:cs="Arial"/>
          <w:b/>
          <w:bCs/>
          <w:i/>
          <w:sz w:val="20"/>
          <w:szCs w:val="20"/>
        </w:rPr>
        <w:t>АВАРИЯ</w:t>
      </w:r>
      <w:bookmarkEnd w:id="9"/>
      <w:r w:rsidRPr="000A6F36">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4D3C2F" w:rsidRPr="000A6F36" w:rsidRDefault="004D3C2F" w:rsidP="004D3C2F">
      <w:pPr>
        <w:jc w:val="both"/>
        <w:rPr>
          <w:b/>
          <w:iCs/>
        </w:rPr>
      </w:pPr>
    </w:p>
    <w:p w:rsidR="004D3C2F" w:rsidRPr="000A6F36" w:rsidRDefault="004D3C2F" w:rsidP="004D3C2F">
      <w:pPr>
        <w:jc w:val="both"/>
      </w:pPr>
      <w:bookmarkStart w:id="10" w:name="_Toc172097319"/>
      <w:r w:rsidRPr="000A6F36">
        <w:rPr>
          <w:rFonts w:ascii="Arial" w:hAnsi="Arial" w:cs="Arial"/>
          <w:b/>
          <w:bCs/>
          <w:i/>
          <w:sz w:val="20"/>
          <w:szCs w:val="20"/>
        </w:rPr>
        <w:t>ИНЦИДЕНТ</w:t>
      </w:r>
      <w:bookmarkEnd w:id="10"/>
      <w:r w:rsidRPr="000A6F36">
        <w:rPr>
          <w:rFonts w:ascii="Arial" w:hAnsi="Arial" w:cs="Arial"/>
          <w:b/>
          <w:bCs/>
          <w:sz w:val="20"/>
          <w:szCs w:val="20"/>
        </w:rPr>
        <w:t xml:space="preserve"> </w:t>
      </w:r>
      <w:r w:rsidRPr="000A6F36">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4D3C2F" w:rsidRPr="000A6F36" w:rsidRDefault="004D3C2F" w:rsidP="008D278A">
      <w:pPr>
        <w:numPr>
          <w:ilvl w:val="0"/>
          <w:numId w:val="7"/>
        </w:numPr>
        <w:tabs>
          <w:tab w:val="num" w:pos="540"/>
        </w:tabs>
        <w:spacing w:before="120"/>
        <w:ind w:left="538" w:hanging="357"/>
        <w:jc w:val="both"/>
      </w:pPr>
      <w:r w:rsidRPr="000A6F36">
        <w:t>разрушения сооружений и (или) технических устройств, применяемых на производственных объектах;</w:t>
      </w:r>
    </w:p>
    <w:p w:rsidR="004D3C2F" w:rsidRPr="000A6F36" w:rsidRDefault="004D3C2F" w:rsidP="008D278A">
      <w:pPr>
        <w:numPr>
          <w:ilvl w:val="0"/>
          <w:numId w:val="7"/>
        </w:numPr>
        <w:tabs>
          <w:tab w:val="num" w:pos="540"/>
        </w:tabs>
        <w:spacing w:before="120"/>
        <w:ind w:left="538" w:hanging="357"/>
        <w:jc w:val="both"/>
      </w:pPr>
      <w:r w:rsidRPr="000A6F36">
        <w:t>неконтролируемого взрыва, пожара;</w:t>
      </w:r>
    </w:p>
    <w:p w:rsidR="004D3C2F" w:rsidRPr="000A6F36" w:rsidRDefault="004D3C2F" w:rsidP="008D278A">
      <w:pPr>
        <w:numPr>
          <w:ilvl w:val="0"/>
          <w:numId w:val="7"/>
        </w:numPr>
        <w:tabs>
          <w:tab w:val="num" w:pos="540"/>
        </w:tabs>
        <w:spacing w:before="120"/>
        <w:ind w:left="538" w:hanging="357"/>
        <w:jc w:val="both"/>
      </w:pPr>
      <w:r w:rsidRPr="000A6F36">
        <w:t>неконтролируемого выброса/сброса загрязняющих и опасных веществ;</w:t>
      </w:r>
    </w:p>
    <w:p w:rsidR="004D3C2F" w:rsidRPr="000A6F36" w:rsidRDefault="004D3C2F" w:rsidP="008D278A">
      <w:pPr>
        <w:numPr>
          <w:ilvl w:val="0"/>
          <w:numId w:val="7"/>
        </w:numPr>
        <w:tabs>
          <w:tab w:val="num" w:pos="540"/>
        </w:tabs>
        <w:spacing w:before="120"/>
        <w:ind w:left="538" w:hanging="357"/>
        <w:jc w:val="both"/>
      </w:pPr>
      <w:r w:rsidRPr="000A6F36">
        <w:t>травмы, профессионального заболевания, смерти работник</w:t>
      </w:r>
      <w:proofErr w:type="gramStart"/>
      <w:r w:rsidRPr="000A6F36">
        <w:t>а(</w:t>
      </w:r>
      <w:proofErr w:type="spellStart"/>
      <w:proofErr w:type="gramEnd"/>
      <w:r w:rsidRPr="000A6F36">
        <w:t>ов</w:t>
      </w:r>
      <w:proofErr w:type="spellEnd"/>
      <w:r w:rsidRPr="000A6F36">
        <w:t>).</w:t>
      </w:r>
    </w:p>
    <w:p w:rsidR="004D3C2F" w:rsidRPr="000A6F36" w:rsidRDefault="004D3C2F" w:rsidP="004D3C2F">
      <w:pPr>
        <w:jc w:val="both"/>
      </w:pPr>
    </w:p>
    <w:p w:rsidR="004D3C2F" w:rsidRPr="000A6F36" w:rsidRDefault="004D3C2F" w:rsidP="004D3C2F">
      <w:pPr>
        <w:jc w:val="both"/>
      </w:pPr>
      <w:bookmarkStart w:id="11" w:name="_Toc172097320"/>
      <w:r w:rsidRPr="000A6F36">
        <w:rPr>
          <w:rFonts w:ascii="Arial" w:hAnsi="Arial" w:cs="Arial"/>
          <w:b/>
          <w:bCs/>
          <w:i/>
          <w:sz w:val="20"/>
          <w:szCs w:val="20"/>
        </w:rPr>
        <w:t>ОТКАЗ ТЕХНИЧЕСКОГО УСТРОЙСТВА</w:t>
      </w:r>
      <w:bookmarkEnd w:id="11"/>
      <w:r w:rsidRPr="000A6F36">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4D3C2F" w:rsidRPr="000A6F36" w:rsidRDefault="004D3C2F" w:rsidP="004D3C2F">
      <w:pPr>
        <w:jc w:val="both"/>
      </w:pPr>
    </w:p>
    <w:p w:rsidR="004D3C2F" w:rsidRPr="000A6F36" w:rsidRDefault="004D3C2F" w:rsidP="004D3C2F">
      <w:pPr>
        <w:jc w:val="both"/>
      </w:pPr>
      <w:bookmarkStart w:id="12" w:name="_Toc172097321"/>
      <w:r w:rsidRPr="000A6F36">
        <w:rPr>
          <w:rFonts w:ascii="Arial" w:hAnsi="Arial" w:cs="Arial"/>
          <w:b/>
          <w:bCs/>
          <w:i/>
          <w:sz w:val="20"/>
          <w:szCs w:val="20"/>
        </w:rPr>
        <w:t>ПОВРЕЖДЕНИЕ ТЕХНИЧЕСКИХ УСТРОЙСТВ</w:t>
      </w:r>
      <w:bookmarkEnd w:id="12"/>
      <w:r w:rsidRPr="000A6F36">
        <w:rPr>
          <w:i/>
        </w:rPr>
        <w:t xml:space="preserve"> – </w:t>
      </w:r>
      <w:r w:rsidRPr="000A6F36">
        <w:t>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4D3C2F" w:rsidRPr="000A6F36" w:rsidRDefault="004D3C2F" w:rsidP="004D3C2F">
      <w:pPr>
        <w:jc w:val="both"/>
      </w:pPr>
    </w:p>
    <w:p w:rsidR="004D3C2F" w:rsidRPr="000A6F36" w:rsidRDefault="004D3C2F" w:rsidP="004D3C2F">
      <w:pPr>
        <w:jc w:val="both"/>
      </w:pPr>
      <w:bookmarkStart w:id="13" w:name="_Toc172097322"/>
      <w:r w:rsidRPr="000A6F36">
        <w:rPr>
          <w:rFonts w:ascii="Arial" w:hAnsi="Arial" w:cs="Arial"/>
          <w:b/>
          <w:bCs/>
          <w:i/>
          <w:sz w:val="20"/>
          <w:szCs w:val="20"/>
        </w:rPr>
        <w:t>ПОЖАР</w:t>
      </w:r>
      <w:bookmarkEnd w:id="13"/>
      <w:r w:rsidRPr="000A6F36">
        <w:rPr>
          <w:b/>
          <w:bCs/>
        </w:rPr>
        <w:t xml:space="preserve"> </w:t>
      </w:r>
      <w:r w:rsidRPr="000A6F36">
        <w:t>– неконтролируемое горение, причиняющее материальный ущерб, вред жизни и здоровью граждан, интересам общества и государства.</w:t>
      </w:r>
    </w:p>
    <w:p w:rsidR="004D3C2F" w:rsidRPr="000A6F36" w:rsidRDefault="004D3C2F" w:rsidP="004D3C2F">
      <w:pPr>
        <w:jc w:val="both"/>
      </w:pPr>
    </w:p>
    <w:p w:rsidR="004D3C2F" w:rsidRPr="000A6F36" w:rsidRDefault="004D3C2F" w:rsidP="004D3C2F">
      <w:pPr>
        <w:jc w:val="both"/>
      </w:pPr>
      <w:bookmarkStart w:id="14" w:name="_Toc172097323"/>
      <w:r w:rsidRPr="000A6F36">
        <w:rPr>
          <w:rFonts w:ascii="Arial" w:hAnsi="Arial" w:cs="Arial"/>
          <w:b/>
          <w:bCs/>
          <w:i/>
          <w:sz w:val="20"/>
          <w:szCs w:val="20"/>
        </w:rPr>
        <w:t>ДОРОЖНО-ТРАНСПОРТНОЕ ПРОИСШЕСТВИЕ (ДТП)</w:t>
      </w:r>
      <w:bookmarkEnd w:id="14"/>
      <w:r w:rsidRPr="000A6F36">
        <w:rPr>
          <w:iCs/>
        </w:rPr>
        <w:t xml:space="preserve"> –</w:t>
      </w:r>
      <w:r w:rsidRPr="000A6F36">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4D3C2F" w:rsidRPr="000A6F36" w:rsidRDefault="004D3C2F" w:rsidP="004D3C2F">
      <w:pPr>
        <w:jc w:val="both"/>
      </w:pPr>
    </w:p>
    <w:p w:rsidR="004D3C2F" w:rsidRPr="000A6F36" w:rsidRDefault="004D3C2F" w:rsidP="004D3C2F">
      <w:pPr>
        <w:jc w:val="both"/>
      </w:pPr>
      <w:r w:rsidRPr="000A6F36">
        <w:rPr>
          <w:rFonts w:ascii="Arial" w:hAnsi="Arial" w:cs="Arial"/>
          <w:b/>
          <w:i/>
          <w:caps/>
          <w:sz w:val="20"/>
          <w:szCs w:val="20"/>
        </w:rPr>
        <w:lastRenderedPageBreak/>
        <w:t>Чрезвычайная ситуация (далее - ЧС)</w:t>
      </w:r>
      <w:r w:rsidRPr="000A6F36">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4D3C2F" w:rsidRPr="000A6F36" w:rsidRDefault="004D3C2F" w:rsidP="004D3C2F">
      <w:pPr>
        <w:jc w:val="both"/>
      </w:pPr>
    </w:p>
    <w:p w:rsidR="004D3C2F" w:rsidRPr="000A6F36" w:rsidRDefault="004D3C2F" w:rsidP="004D3C2F">
      <w:pPr>
        <w:jc w:val="both"/>
      </w:pPr>
      <w:r w:rsidRPr="000A6F36">
        <w:rPr>
          <w:rFonts w:ascii="Arial" w:hAnsi="Arial" w:cs="Arial"/>
          <w:b/>
          <w:i/>
          <w:caps/>
          <w:sz w:val="20"/>
          <w:szCs w:val="20"/>
        </w:rPr>
        <w:t>Предупреждение ЧС</w:t>
      </w:r>
      <w:r w:rsidRPr="000A6F36">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4D3C2F" w:rsidRPr="000A6F36" w:rsidRDefault="004D3C2F" w:rsidP="004D3C2F">
      <w:pPr>
        <w:jc w:val="both"/>
      </w:pPr>
    </w:p>
    <w:p w:rsidR="004D3C2F" w:rsidRPr="000A6F36" w:rsidRDefault="004D3C2F" w:rsidP="004D3C2F">
      <w:pPr>
        <w:jc w:val="both"/>
      </w:pPr>
      <w:r w:rsidRPr="000A6F36">
        <w:rPr>
          <w:rFonts w:ascii="Arial" w:hAnsi="Arial" w:cs="Arial"/>
          <w:b/>
          <w:i/>
          <w:sz w:val="20"/>
          <w:szCs w:val="20"/>
        </w:rPr>
        <w:t xml:space="preserve">ДИСПЕТЧЕРСКАЯ СЛУЖБА ЗАКАЗЧИКА – </w:t>
      </w:r>
      <w:r w:rsidRPr="000A6F36">
        <w:t>структурное 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4D3C2F" w:rsidRPr="000A6F36" w:rsidRDefault="004D3C2F" w:rsidP="004D3C2F">
      <w:pPr>
        <w:jc w:val="both"/>
        <w:sectPr w:rsidR="004D3C2F" w:rsidRPr="000A6F36" w:rsidSect="00567821">
          <w:endnotePr>
            <w:numFmt w:val="decimal"/>
          </w:endnotePr>
          <w:pgSz w:w="11906" w:h="16838"/>
          <w:pgMar w:top="568" w:right="567" w:bottom="1134" w:left="1701" w:header="709" w:footer="709" w:gutter="0"/>
          <w:cols w:space="708"/>
          <w:docGrid w:linePitch="360"/>
        </w:sectPr>
      </w:pPr>
    </w:p>
    <w:p w:rsidR="004D3C2F" w:rsidRPr="000A6F36" w:rsidRDefault="004D3C2F" w:rsidP="004D3C2F">
      <w:pPr>
        <w:tabs>
          <w:tab w:val="left" w:pos="540"/>
        </w:tabs>
        <w:jc w:val="both"/>
        <w:outlineLvl w:val="0"/>
        <w:rPr>
          <w:rFonts w:ascii="Arial" w:hAnsi="Arial" w:cs="Arial"/>
          <w:b/>
          <w:bCs/>
          <w:caps/>
          <w:color w:val="AF931D"/>
          <w:sz w:val="32"/>
        </w:rPr>
      </w:pPr>
      <w:bookmarkStart w:id="15" w:name="_Toc187829110"/>
      <w:r w:rsidRPr="000A6F36">
        <w:rPr>
          <w:rFonts w:ascii="Arial" w:hAnsi="Arial" w:cs="Arial"/>
          <w:b/>
          <w:bCs/>
          <w:caps/>
          <w:color w:val="AF931D"/>
          <w:sz w:val="32"/>
        </w:rPr>
        <w:lastRenderedPageBreak/>
        <w:t>2</w:t>
      </w:r>
      <w:r w:rsidRPr="000A6F36">
        <w:rPr>
          <w:rFonts w:ascii="Arial" w:hAnsi="Arial" w:cs="Arial"/>
          <w:b/>
          <w:bCs/>
          <w:caps/>
          <w:color w:val="AF931D"/>
          <w:sz w:val="32"/>
        </w:rPr>
        <w:tab/>
        <w:t>обозначения и сокращения</w:t>
      </w:r>
      <w:bookmarkEnd w:id="15"/>
    </w:p>
    <w:p w:rsidR="004D3C2F" w:rsidRPr="000A6F36" w:rsidRDefault="004D3C2F" w:rsidP="004D3C2F">
      <w:pPr>
        <w:jc w:val="both"/>
      </w:pPr>
    </w:p>
    <w:p w:rsidR="004D3C2F" w:rsidRPr="000A6F36" w:rsidRDefault="004D3C2F" w:rsidP="004D3C2F">
      <w:pPr>
        <w:jc w:val="both"/>
      </w:pPr>
      <w:r w:rsidRPr="000A6F36">
        <w:rPr>
          <w:rFonts w:ascii="Arial" w:hAnsi="Arial" w:cs="Arial"/>
          <w:b/>
          <w:i/>
          <w:caps/>
          <w:sz w:val="20"/>
          <w:szCs w:val="20"/>
        </w:rPr>
        <w:t>Компания</w:t>
      </w:r>
      <w:r w:rsidRPr="000A6F36">
        <w:rPr>
          <w:b/>
          <w:i/>
          <w:caps/>
        </w:rPr>
        <w:t xml:space="preserve"> </w:t>
      </w:r>
      <w:r w:rsidRPr="000A6F36">
        <w:t xml:space="preserve">– </w:t>
      </w:r>
      <w:r>
        <w:t>П</w:t>
      </w:r>
      <w:r w:rsidRPr="000A6F36">
        <w:t xml:space="preserve">АО «НК «Роснефть», дочерние общества </w:t>
      </w:r>
      <w:r>
        <w:t>П</w:t>
      </w:r>
      <w:r w:rsidRPr="000A6F36">
        <w:t xml:space="preserve">АО «НК «Роснефть» и дочерние общества дочерних обществ </w:t>
      </w:r>
      <w:r>
        <w:t>П</w:t>
      </w:r>
      <w:r w:rsidRPr="000A6F36">
        <w:t>АО «НК «Роснефть».</w:t>
      </w:r>
    </w:p>
    <w:p w:rsidR="004D3C2F" w:rsidRPr="000A6F36" w:rsidRDefault="004D3C2F" w:rsidP="004D3C2F">
      <w:pPr>
        <w:jc w:val="both"/>
      </w:pPr>
    </w:p>
    <w:p w:rsidR="004D3C2F" w:rsidRPr="000A6F36" w:rsidRDefault="004D3C2F" w:rsidP="004D3C2F">
      <w:pPr>
        <w:jc w:val="both"/>
        <w:outlineLvl w:val="4"/>
        <w:rPr>
          <w:bCs/>
          <w:iCs/>
        </w:rPr>
      </w:pPr>
      <w:proofErr w:type="gramStart"/>
      <w:r w:rsidRPr="000A6F36">
        <w:rPr>
          <w:rFonts w:ascii="Arial" w:hAnsi="Arial" w:cs="Arial"/>
          <w:b/>
          <w:i/>
          <w:sz w:val="20"/>
          <w:szCs w:val="20"/>
        </w:rPr>
        <w:t>ДО</w:t>
      </w:r>
      <w:proofErr w:type="gramEnd"/>
      <w:r w:rsidRPr="000A6F36">
        <w:rPr>
          <w:rFonts w:ascii="Arial" w:hAnsi="Arial" w:cs="Arial"/>
          <w:b/>
          <w:i/>
          <w:sz w:val="20"/>
          <w:szCs w:val="20"/>
        </w:rPr>
        <w:t xml:space="preserve"> </w:t>
      </w:r>
      <w:r w:rsidRPr="000A6F36">
        <w:rPr>
          <w:bCs/>
          <w:iCs/>
        </w:rPr>
        <w:t xml:space="preserve">– </w:t>
      </w:r>
      <w:proofErr w:type="gramStart"/>
      <w:r w:rsidRPr="000A6F36">
        <w:rPr>
          <w:bCs/>
          <w:iCs/>
        </w:rPr>
        <w:t>дочерние</w:t>
      </w:r>
      <w:proofErr w:type="gramEnd"/>
      <w:r w:rsidRPr="000A6F36">
        <w:rPr>
          <w:bCs/>
          <w:iCs/>
        </w:rPr>
        <w:t xml:space="preserve"> общества </w:t>
      </w:r>
      <w:r>
        <w:rPr>
          <w:bCs/>
          <w:iCs/>
        </w:rPr>
        <w:t>П</w:t>
      </w:r>
      <w:r w:rsidRPr="000A6F36">
        <w:rPr>
          <w:bCs/>
          <w:iCs/>
        </w:rPr>
        <w:t xml:space="preserve">АО «НК «Роснефть» и дочерние общества дочерних обществ      </w:t>
      </w:r>
      <w:r>
        <w:rPr>
          <w:bCs/>
          <w:iCs/>
        </w:rPr>
        <w:t>П</w:t>
      </w:r>
      <w:r w:rsidRPr="000A6F36">
        <w:rPr>
          <w:bCs/>
          <w:iCs/>
        </w:rPr>
        <w:t xml:space="preserve">АО «НК «Роснефть». </w:t>
      </w:r>
    </w:p>
    <w:p w:rsidR="004D3C2F" w:rsidRPr="000A6F36" w:rsidRDefault="004D3C2F" w:rsidP="004D3C2F">
      <w:pPr>
        <w:jc w:val="both"/>
      </w:pPr>
    </w:p>
    <w:p w:rsidR="004D3C2F" w:rsidRPr="000A6F36" w:rsidRDefault="004D3C2F" w:rsidP="004D3C2F">
      <w:pPr>
        <w:jc w:val="both"/>
      </w:pPr>
      <w:r w:rsidRPr="000A6F36">
        <w:rPr>
          <w:rFonts w:ascii="Arial" w:hAnsi="Arial" w:cs="Arial"/>
          <w:b/>
          <w:i/>
          <w:caps/>
          <w:sz w:val="20"/>
          <w:szCs w:val="20"/>
        </w:rPr>
        <w:t>ПБОТОС</w:t>
      </w:r>
      <w:r w:rsidRPr="000A6F36">
        <w:t xml:space="preserve">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p w:rsidR="004D3C2F" w:rsidRPr="000A6F36" w:rsidRDefault="004D3C2F" w:rsidP="004D3C2F">
      <w:pPr>
        <w:jc w:val="both"/>
      </w:pPr>
    </w:p>
    <w:p w:rsidR="004D3C2F" w:rsidRPr="000A6F36" w:rsidRDefault="004D3C2F" w:rsidP="004D3C2F">
      <w:pPr>
        <w:jc w:val="both"/>
      </w:pPr>
      <w:r w:rsidRPr="000A6F36">
        <w:rPr>
          <w:rFonts w:ascii="Arial" w:hAnsi="Arial" w:cs="Arial"/>
          <w:b/>
          <w:i/>
          <w:sz w:val="20"/>
          <w:szCs w:val="20"/>
        </w:rPr>
        <w:t>БГ</w:t>
      </w:r>
      <w:r w:rsidRPr="000A6F36">
        <w:t xml:space="preserve"> – блок гребенок;</w:t>
      </w:r>
    </w:p>
    <w:p w:rsidR="004D3C2F" w:rsidRPr="000A6F36" w:rsidRDefault="004D3C2F" w:rsidP="004D3C2F">
      <w:pPr>
        <w:jc w:val="both"/>
      </w:pPr>
    </w:p>
    <w:p w:rsidR="004D3C2F" w:rsidRPr="000A6F36" w:rsidRDefault="004D3C2F" w:rsidP="004D3C2F">
      <w:pPr>
        <w:jc w:val="both"/>
      </w:pPr>
      <w:r w:rsidRPr="000A6F36">
        <w:rPr>
          <w:rFonts w:ascii="Arial" w:hAnsi="Arial" w:cs="Arial"/>
          <w:b/>
          <w:i/>
          <w:sz w:val="20"/>
          <w:szCs w:val="20"/>
        </w:rPr>
        <w:t>АГЗУ</w:t>
      </w:r>
      <w:r w:rsidRPr="000A6F36">
        <w:t xml:space="preserve"> – автоматизированная групповая замерная установка;</w:t>
      </w:r>
    </w:p>
    <w:p w:rsidR="004D3C2F" w:rsidRPr="000A6F36" w:rsidRDefault="004D3C2F" w:rsidP="004D3C2F">
      <w:pPr>
        <w:jc w:val="both"/>
      </w:pPr>
    </w:p>
    <w:p w:rsidR="004D3C2F" w:rsidRPr="000A6F36" w:rsidRDefault="004D3C2F" w:rsidP="004D3C2F">
      <w:pPr>
        <w:jc w:val="both"/>
      </w:pPr>
      <w:r w:rsidRPr="000A6F36">
        <w:rPr>
          <w:rFonts w:ascii="Arial" w:hAnsi="Arial" w:cs="Arial"/>
          <w:b/>
          <w:i/>
          <w:sz w:val="20"/>
          <w:szCs w:val="20"/>
        </w:rPr>
        <w:t>ЛЭП</w:t>
      </w:r>
      <w:r w:rsidRPr="000A6F36">
        <w:t xml:space="preserve"> – линия электропередач;</w:t>
      </w:r>
    </w:p>
    <w:p w:rsidR="004D3C2F" w:rsidRPr="000A6F36" w:rsidRDefault="004D3C2F" w:rsidP="004D3C2F">
      <w:pPr>
        <w:jc w:val="both"/>
      </w:pPr>
    </w:p>
    <w:p w:rsidR="004D3C2F" w:rsidRPr="000A6F36" w:rsidRDefault="004D3C2F" w:rsidP="004D3C2F">
      <w:pPr>
        <w:jc w:val="both"/>
      </w:pPr>
      <w:r w:rsidRPr="000A6F36">
        <w:rPr>
          <w:rFonts w:ascii="Arial" w:hAnsi="Arial" w:cs="Arial"/>
          <w:b/>
          <w:i/>
          <w:sz w:val="20"/>
          <w:szCs w:val="20"/>
        </w:rPr>
        <w:t>ПЛА</w:t>
      </w:r>
      <w:r w:rsidRPr="000A6F36">
        <w:t xml:space="preserve"> – план локализации и ликвидации аварий / план локализации и ликвидации последствий аварий;</w:t>
      </w:r>
    </w:p>
    <w:p w:rsidR="004D3C2F" w:rsidRPr="000A6F36" w:rsidRDefault="004D3C2F" w:rsidP="004D3C2F">
      <w:pPr>
        <w:jc w:val="both"/>
      </w:pPr>
    </w:p>
    <w:p w:rsidR="004D3C2F" w:rsidRPr="000A6F36" w:rsidRDefault="004D3C2F" w:rsidP="004D3C2F">
      <w:pPr>
        <w:jc w:val="both"/>
      </w:pPr>
      <w:r w:rsidRPr="000A6F36">
        <w:rPr>
          <w:rFonts w:ascii="Arial" w:hAnsi="Arial" w:cs="Arial"/>
          <w:b/>
          <w:i/>
          <w:sz w:val="20"/>
          <w:szCs w:val="20"/>
        </w:rPr>
        <w:t>ИТР</w:t>
      </w:r>
      <w:r w:rsidRPr="000A6F36">
        <w:t xml:space="preserve"> – инженерно-технический работник;</w:t>
      </w:r>
    </w:p>
    <w:p w:rsidR="004D3C2F" w:rsidRPr="000A6F36" w:rsidRDefault="004D3C2F" w:rsidP="004D3C2F">
      <w:pPr>
        <w:jc w:val="both"/>
      </w:pPr>
    </w:p>
    <w:p w:rsidR="004D3C2F" w:rsidRPr="000A6F36" w:rsidRDefault="004D3C2F" w:rsidP="004D3C2F">
      <w:pPr>
        <w:jc w:val="both"/>
      </w:pPr>
      <w:proofErr w:type="gramStart"/>
      <w:r w:rsidRPr="000A6F36">
        <w:rPr>
          <w:rFonts w:ascii="Arial" w:hAnsi="Arial" w:cs="Arial"/>
          <w:b/>
          <w:i/>
          <w:sz w:val="20"/>
          <w:szCs w:val="20"/>
        </w:rPr>
        <w:t>СИЗ</w:t>
      </w:r>
      <w:proofErr w:type="gramEnd"/>
      <w:r w:rsidRPr="000A6F36">
        <w:t xml:space="preserve"> – средства индивидуальной защиты;</w:t>
      </w:r>
    </w:p>
    <w:p w:rsidR="004D3C2F" w:rsidRPr="000A6F36" w:rsidRDefault="004D3C2F" w:rsidP="004D3C2F">
      <w:pPr>
        <w:jc w:val="both"/>
      </w:pPr>
    </w:p>
    <w:p w:rsidR="004D3C2F" w:rsidRPr="000A6F36" w:rsidRDefault="004D3C2F" w:rsidP="004D3C2F">
      <w:pPr>
        <w:jc w:val="both"/>
      </w:pPr>
      <w:r w:rsidRPr="000A6F36">
        <w:rPr>
          <w:rFonts w:ascii="Arial" w:hAnsi="Arial" w:cs="Arial"/>
          <w:b/>
          <w:i/>
          <w:sz w:val="20"/>
          <w:szCs w:val="20"/>
        </w:rPr>
        <w:t>ТО</w:t>
      </w:r>
      <w:r w:rsidRPr="000A6F36">
        <w:t xml:space="preserve"> – технический осмотр;</w:t>
      </w:r>
    </w:p>
    <w:p w:rsidR="004D3C2F" w:rsidRPr="000A6F36" w:rsidRDefault="004D3C2F" w:rsidP="004D3C2F">
      <w:pPr>
        <w:jc w:val="both"/>
      </w:pPr>
    </w:p>
    <w:p w:rsidR="004D3C2F" w:rsidRPr="000A6F36" w:rsidRDefault="004D3C2F" w:rsidP="004D3C2F">
      <w:pPr>
        <w:jc w:val="both"/>
      </w:pPr>
      <w:r w:rsidRPr="000A6F36">
        <w:rPr>
          <w:rFonts w:ascii="Arial" w:hAnsi="Arial" w:cs="Arial"/>
          <w:b/>
          <w:i/>
          <w:sz w:val="20"/>
          <w:szCs w:val="20"/>
        </w:rPr>
        <w:t>ДТП</w:t>
      </w:r>
      <w:r w:rsidRPr="000A6F36">
        <w:t xml:space="preserve"> – дорожно-транспортное происшествие.</w:t>
      </w:r>
    </w:p>
    <w:p w:rsidR="004D3C2F" w:rsidRPr="000A6F36" w:rsidRDefault="004D3C2F" w:rsidP="004D3C2F">
      <w:pPr>
        <w:jc w:val="both"/>
      </w:pPr>
    </w:p>
    <w:p w:rsidR="004D3C2F" w:rsidRPr="000A6F36" w:rsidRDefault="004D3C2F" w:rsidP="004D3C2F">
      <w:pPr>
        <w:jc w:val="both"/>
      </w:pPr>
    </w:p>
    <w:p w:rsidR="004D3C2F" w:rsidRPr="000A6F36" w:rsidRDefault="004D3C2F" w:rsidP="004D3C2F">
      <w:pPr>
        <w:jc w:val="both"/>
        <w:sectPr w:rsidR="004D3C2F" w:rsidRPr="000A6F36" w:rsidSect="00567821">
          <w:headerReference w:type="even" r:id="rId10"/>
          <w:headerReference w:type="default" r:id="rId11"/>
          <w:headerReference w:type="first" r:id="rId12"/>
          <w:endnotePr>
            <w:numFmt w:val="decimal"/>
          </w:endnotePr>
          <w:pgSz w:w="11906" w:h="16838"/>
          <w:pgMar w:top="567" w:right="567" w:bottom="1134" w:left="1701" w:header="709" w:footer="709" w:gutter="0"/>
          <w:cols w:space="708"/>
          <w:docGrid w:linePitch="360"/>
        </w:sectPr>
      </w:pPr>
    </w:p>
    <w:p w:rsidR="004D3C2F" w:rsidRPr="000A6F36" w:rsidRDefault="004D3C2F" w:rsidP="004D3C2F">
      <w:pPr>
        <w:tabs>
          <w:tab w:val="left" w:pos="360"/>
          <w:tab w:val="left" w:pos="540"/>
        </w:tabs>
        <w:jc w:val="both"/>
        <w:outlineLvl w:val="0"/>
        <w:rPr>
          <w:rFonts w:ascii="Arial" w:hAnsi="Arial" w:cs="Arial"/>
          <w:b/>
          <w:bCs/>
          <w:caps/>
          <w:snapToGrid w:val="0"/>
          <w:color w:val="AF931D"/>
          <w:sz w:val="32"/>
          <w:szCs w:val="32"/>
        </w:rPr>
      </w:pPr>
      <w:bookmarkStart w:id="16" w:name="_Toc172097325"/>
      <w:bookmarkStart w:id="17" w:name="_Toc187829111"/>
      <w:r w:rsidRPr="000A6F36">
        <w:rPr>
          <w:rFonts w:ascii="Arial" w:hAnsi="Arial" w:cs="Arial"/>
          <w:b/>
          <w:bCs/>
          <w:caps/>
          <w:snapToGrid w:val="0"/>
          <w:color w:val="AF931D"/>
          <w:sz w:val="32"/>
          <w:szCs w:val="32"/>
        </w:rPr>
        <w:lastRenderedPageBreak/>
        <w:t>3</w:t>
      </w:r>
      <w:r w:rsidRPr="000A6F36">
        <w:rPr>
          <w:rFonts w:ascii="Arial" w:hAnsi="Arial" w:cs="Arial"/>
          <w:b/>
          <w:bCs/>
          <w:caps/>
          <w:snapToGrid w:val="0"/>
          <w:color w:val="AF931D"/>
          <w:sz w:val="32"/>
          <w:szCs w:val="32"/>
        </w:rPr>
        <w:tab/>
      </w:r>
      <w:r w:rsidRPr="000A6F36">
        <w:rPr>
          <w:rFonts w:ascii="Arial" w:hAnsi="Arial" w:cs="Arial"/>
          <w:b/>
          <w:bCs/>
          <w:iCs/>
          <w:caps/>
          <w:snapToGrid w:val="0"/>
          <w:color w:val="AF931D"/>
          <w:sz w:val="32"/>
          <w:szCs w:val="32"/>
        </w:rPr>
        <w:t>ОСНОВНЫЕ ПОЛОЖЕНИЯ</w:t>
      </w:r>
      <w:bookmarkEnd w:id="16"/>
      <w:bookmarkEnd w:id="17"/>
    </w:p>
    <w:p w:rsidR="004D3C2F" w:rsidRPr="000A6F36" w:rsidRDefault="004D3C2F" w:rsidP="004D3C2F"/>
    <w:p w:rsidR="004D3C2F" w:rsidRPr="000A6F36" w:rsidRDefault="004D3C2F" w:rsidP="004D3C2F">
      <w:pPr>
        <w:jc w:val="both"/>
      </w:pPr>
      <w:r w:rsidRPr="000A6F36">
        <w:t>Подрядчик (Исполнитель) (далее - Подрядчик) обязан выполнять,  в соответствии с условиями договора, все работы и поддерживать производственное оборудование в соответствии с действующими законодательными и правовыми актами, правилами и инструкциями по ПБОТОС Российской Федерации и по требованию Заказчика подтвердить свое соответствие (а также Субподрядчика) вышеназванным законодательным и правовым актам, правилам и инструкциям.</w:t>
      </w:r>
    </w:p>
    <w:p w:rsidR="004D3C2F" w:rsidRPr="000A6F36" w:rsidRDefault="004D3C2F" w:rsidP="004D3C2F">
      <w:pPr>
        <w:jc w:val="both"/>
      </w:pPr>
    </w:p>
    <w:p w:rsidR="004D3C2F" w:rsidRPr="000A6F36" w:rsidRDefault="004D3C2F" w:rsidP="004D3C2F">
      <w:pPr>
        <w:jc w:val="both"/>
      </w:pPr>
      <w:r w:rsidRPr="000A6F36">
        <w:t>По требованию Заказчика Подрядчик обязан продемонстрировать наличие у себя собственных систем управления ПБОТОС, которые не должны противоречить принципам Политики Компании в области промышленной безопасности</w:t>
      </w:r>
      <w:r>
        <w:t xml:space="preserve"> и </w:t>
      </w:r>
      <w:r w:rsidRPr="000A6F36">
        <w:t>охраны труда</w:t>
      </w:r>
      <w:r>
        <w:t>, а также</w:t>
      </w:r>
      <w:r w:rsidRPr="000A6F36">
        <w:t xml:space="preserve"> </w:t>
      </w:r>
      <w:r w:rsidRPr="006C41FD">
        <w:t xml:space="preserve">в области </w:t>
      </w:r>
      <w:r>
        <w:t xml:space="preserve">охраны </w:t>
      </w:r>
      <w:r w:rsidRPr="000A6F36">
        <w:t>окружающей среды</w:t>
      </w:r>
      <w:r>
        <w:t>,</w:t>
      </w:r>
      <w:r w:rsidRPr="000A6F36">
        <w:t xml:space="preserve"> и другими локальными документами Заказчика (доведенными с данным договором). </w:t>
      </w:r>
    </w:p>
    <w:p w:rsidR="004D3C2F" w:rsidRPr="000A6F36" w:rsidRDefault="004D3C2F" w:rsidP="004D3C2F">
      <w:pPr>
        <w:jc w:val="both"/>
      </w:pPr>
    </w:p>
    <w:p w:rsidR="004D3C2F" w:rsidRPr="000A6F36" w:rsidRDefault="004D3C2F" w:rsidP="004D3C2F">
      <w:pPr>
        <w:jc w:val="both"/>
      </w:pPr>
      <w:r w:rsidRPr="000A6F36">
        <w:t>Заказчик оставляет за собой право проводить независимые аудиты и контрольные проверки соблюдения требований ПБОТОС на участках и объектах выполнения подрядных работ.</w:t>
      </w:r>
    </w:p>
    <w:p w:rsidR="004D3C2F" w:rsidRPr="000A6F36" w:rsidRDefault="004D3C2F" w:rsidP="004D3C2F">
      <w:pPr>
        <w:jc w:val="both"/>
      </w:pPr>
    </w:p>
    <w:p w:rsidR="004D3C2F" w:rsidRPr="000A6F36" w:rsidRDefault="004D3C2F" w:rsidP="004D3C2F">
      <w:pPr>
        <w:jc w:val="both"/>
      </w:pPr>
      <w:r w:rsidRPr="000A6F36">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ПБОТОС (как указано в абзаце 1), и локальные нормативные документы Заказчика. Подрядчик должен оказывать Заказчику всестороннее содействие в проведении таких проверок.</w:t>
      </w:r>
    </w:p>
    <w:p w:rsidR="004D3C2F" w:rsidRPr="000A6F36" w:rsidRDefault="004D3C2F" w:rsidP="004D3C2F">
      <w:pPr>
        <w:jc w:val="both"/>
      </w:pPr>
    </w:p>
    <w:p w:rsidR="004D3C2F" w:rsidRPr="000A6F36" w:rsidRDefault="004D3C2F" w:rsidP="004D3C2F">
      <w:pPr>
        <w:jc w:val="both"/>
      </w:pPr>
      <w:r w:rsidRPr="000A6F36">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документов Заказчика в области ПБОТОС, с последующим уведомлением Заказчика о проделанной работе согласно Акту аудита или контрольной проверки.</w:t>
      </w:r>
    </w:p>
    <w:p w:rsidR="004D3C2F" w:rsidRPr="000A6F36" w:rsidRDefault="004D3C2F" w:rsidP="004D3C2F">
      <w:pPr>
        <w:jc w:val="both"/>
      </w:pPr>
    </w:p>
    <w:p w:rsidR="004D3C2F" w:rsidRPr="000A6F36" w:rsidRDefault="004D3C2F" w:rsidP="004D3C2F">
      <w:pPr>
        <w:jc w:val="both"/>
      </w:pPr>
      <w:r w:rsidRPr="000A6F36">
        <w:rPr>
          <w:szCs w:val="20"/>
        </w:rPr>
        <w:t>Соблюдение настоящих Требований в области ПБОТОС не освобождает Подрядчика от ответственности по обеспечению необходимого уровня собственной безопасности, и не должно толковаться как ограничивающее обязательства Подрядчика по поддержанию безопасной обстановки на объекте и безопасного уровня предоставления услуг.</w:t>
      </w:r>
    </w:p>
    <w:p w:rsidR="004D3C2F" w:rsidRPr="000A6F36" w:rsidRDefault="004D3C2F" w:rsidP="004D3C2F">
      <w:pPr>
        <w:jc w:val="both"/>
        <w:rPr>
          <w:iCs/>
        </w:rPr>
      </w:pPr>
    </w:p>
    <w:p w:rsidR="004D3C2F" w:rsidRPr="000A6F36" w:rsidRDefault="004D3C2F" w:rsidP="004D3C2F">
      <w:pPr>
        <w:jc w:val="both"/>
        <w:rPr>
          <w:iCs/>
        </w:rPr>
      </w:pPr>
    </w:p>
    <w:p w:rsidR="004D3C2F" w:rsidRPr="000A6F36" w:rsidRDefault="004D3C2F" w:rsidP="004D3C2F">
      <w:pPr>
        <w:keepNext/>
        <w:tabs>
          <w:tab w:val="left" w:pos="360"/>
          <w:tab w:val="left" w:pos="540"/>
        </w:tabs>
        <w:outlineLvl w:val="1"/>
        <w:rPr>
          <w:rFonts w:ascii="Arial" w:hAnsi="Arial" w:cs="Arial"/>
          <w:b/>
          <w:bCs/>
          <w:iCs/>
          <w:snapToGrid w:val="0"/>
        </w:rPr>
      </w:pPr>
      <w:bookmarkStart w:id="18" w:name="_Toc172097326"/>
      <w:bookmarkStart w:id="19" w:name="_Toc187829112"/>
      <w:r w:rsidRPr="000A6F36">
        <w:rPr>
          <w:rFonts w:ascii="Arial" w:hAnsi="Arial" w:cs="Arial"/>
          <w:b/>
          <w:bCs/>
          <w:iCs/>
          <w:snapToGrid w:val="0"/>
        </w:rPr>
        <w:t>3.1.</w:t>
      </w:r>
      <w:r w:rsidRPr="000A6F36">
        <w:rPr>
          <w:rFonts w:ascii="Arial" w:hAnsi="Arial" w:cs="Arial"/>
          <w:b/>
          <w:bCs/>
          <w:iCs/>
          <w:snapToGrid w:val="0"/>
        </w:rPr>
        <w:tab/>
        <w:t>ОСНОВНЫЕ ОБЯЗАННОСТИ ПОДРЯДЧИКА</w:t>
      </w:r>
      <w:bookmarkEnd w:id="18"/>
      <w:bookmarkEnd w:id="19"/>
    </w:p>
    <w:p w:rsidR="004D3C2F" w:rsidRPr="000A6F36" w:rsidRDefault="004D3C2F" w:rsidP="004D3C2F">
      <w:pPr>
        <w:jc w:val="both"/>
      </w:pPr>
    </w:p>
    <w:p w:rsidR="004D3C2F" w:rsidRPr="000A6F36" w:rsidRDefault="004D3C2F" w:rsidP="004D3C2F">
      <w:pPr>
        <w:jc w:val="both"/>
      </w:pPr>
      <w:r w:rsidRPr="000A6F36">
        <w:t>3.1.1.</w:t>
      </w:r>
      <w:r w:rsidRPr="000A6F36">
        <w:tab/>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4D3C2F" w:rsidRPr="000A6F36" w:rsidRDefault="004D3C2F" w:rsidP="004D3C2F">
      <w:pPr>
        <w:jc w:val="both"/>
      </w:pPr>
    </w:p>
    <w:p w:rsidR="004D3C2F" w:rsidRPr="000A6F36" w:rsidRDefault="004D3C2F" w:rsidP="004D3C2F">
      <w:pPr>
        <w:jc w:val="both"/>
      </w:pPr>
      <w:r w:rsidRPr="000A6F36">
        <w:t>3.1.2.</w:t>
      </w:r>
      <w:r w:rsidRPr="000A6F36">
        <w:tab/>
        <w:t xml:space="preserve">В случае невыполнения (нарушения) Подрядчиком действующего законодательства в области недропользования, ПБОТОС, а </w:t>
      </w:r>
      <w:proofErr w:type="gramStart"/>
      <w:r w:rsidRPr="000A6F36">
        <w:t>также</w:t>
      </w:r>
      <w:proofErr w:type="gramEnd"/>
      <w:r w:rsidRPr="000A6F36">
        <w:t xml:space="preserve">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4D3C2F" w:rsidRPr="000A6F36" w:rsidRDefault="004D3C2F" w:rsidP="004D3C2F">
      <w:pPr>
        <w:jc w:val="both"/>
      </w:pPr>
    </w:p>
    <w:p w:rsidR="004D3C2F" w:rsidRPr="000A6F36" w:rsidRDefault="004D3C2F" w:rsidP="004D3C2F">
      <w:pPr>
        <w:jc w:val="both"/>
      </w:pPr>
      <w:r w:rsidRPr="000A6F36">
        <w:lastRenderedPageBreak/>
        <w:t>3.1.3.</w:t>
      </w:r>
      <w:r w:rsidRPr="000A6F36">
        <w:tab/>
      </w:r>
      <w:proofErr w:type="gramStart"/>
      <w:r w:rsidRPr="000A6F36">
        <w:t>Перед началом производства работ Подрядчик обязан предоставить Заказчику список должностных лиц, отвечающих за вопросы ПБОТОС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w:t>
      </w:r>
      <w:proofErr w:type="gramEnd"/>
      <w:r w:rsidRPr="000A6F36">
        <w:t>, технических устройств в исправном состоянии, за безопасную их эксплуатацию,</w:t>
      </w:r>
      <w:r w:rsidRPr="000A6F36">
        <w:rPr>
          <w:szCs w:val="28"/>
        </w:rPr>
        <w:t xml:space="preserve"> о назначении ответственных по обращению с отходами производства и потребления </w:t>
      </w:r>
      <w:r w:rsidRPr="000A6F36">
        <w:t>и других, регламентированных нормами и правилами по ПБОТОС; копии протоколов и удостоверений, подтверждающих аттестацию (проверку знаний) ответственных лиц по ПБОТОС), списком контактных телефонов.</w:t>
      </w:r>
    </w:p>
    <w:p w:rsidR="004D3C2F" w:rsidRPr="000A6F36" w:rsidRDefault="004D3C2F" w:rsidP="004D3C2F">
      <w:pPr>
        <w:jc w:val="both"/>
      </w:pPr>
    </w:p>
    <w:p w:rsidR="004D3C2F" w:rsidRPr="000A6F36" w:rsidRDefault="004D3C2F" w:rsidP="004D3C2F">
      <w:pPr>
        <w:jc w:val="both"/>
      </w:pPr>
      <w:r w:rsidRPr="000A6F36">
        <w:t>3.1.4.</w:t>
      </w:r>
      <w:r w:rsidRPr="000A6F36">
        <w:tab/>
        <w:t>Подрядчик несет полную ответственность за соблюдение требований ПБОТОС со стороны субподрядчиков, а также иных работников, нанятых Подрядчиком для выполнения договора. В случае привлечения субподрядных организаций Подрядчик письменно уведомляет об этом Заказчика.</w:t>
      </w:r>
    </w:p>
    <w:p w:rsidR="004D3C2F" w:rsidRPr="000A6F36" w:rsidRDefault="004D3C2F" w:rsidP="004D3C2F">
      <w:pPr>
        <w:jc w:val="both"/>
      </w:pPr>
    </w:p>
    <w:p w:rsidR="004D3C2F" w:rsidRPr="000A6F36" w:rsidRDefault="004D3C2F" w:rsidP="004D3C2F">
      <w:pPr>
        <w:jc w:val="both"/>
      </w:pPr>
      <w:r w:rsidRPr="000A6F36">
        <w:t>3.1.5.</w:t>
      </w:r>
      <w:r w:rsidRPr="000A6F36">
        <w:tab/>
        <w:t xml:space="preserve">Нарушение Подрядчиком (субподрядчиком) как государственных требований по ПБОТОС, так и локальных документов Заказчика будет рассматриваться, как серьезное нарушение или невыполнение условий договора и дает право Заказчику взыскать с  Подрядчика штраф в размере 50 тыс. руб. </w:t>
      </w:r>
    </w:p>
    <w:p w:rsidR="004D3C2F" w:rsidRPr="000A6F36" w:rsidRDefault="004D3C2F" w:rsidP="004D3C2F">
      <w:pPr>
        <w:jc w:val="both"/>
      </w:pPr>
    </w:p>
    <w:p w:rsidR="004D3C2F" w:rsidRPr="000A6F36" w:rsidRDefault="004D3C2F" w:rsidP="004D3C2F">
      <w:pPr>
        <w:jc w:val="both"/>
      </w:pPr>
      <w:r w:rsidRPr="000A6F36">
        <w:t>3.1.6.</w:t>
      </w:r>
      <w:r w:rsidRPr="000A6F36">
        <w:tab/>
        <w:t xml:space="preserve">Подрядчик несет ответственность за нарушение и повреждение коммуникаций Заказчика (линии электропередач, трубопроводов, БГ, АГЗУ, устьевой арматуры и другого технологического оборудования), явившихся следствием как прямого действия, так некачественного выполнения работ по обслуживанию, ремонту, наладке, строительству Подрядчиком. </w:t>
      </w:r>
      <w:proofErr w:type="gramStart"/>
      <w:r w:rsidRPr="000A6F36">
        <w:t>В случае повреждения (выхода из строя) линий электропередач, трубопроводов, БГ, АГЗУ, устьевых арматур и других коммуникаций или объектов Заказчика, остановки работоспособности оборудования, 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 производства и потребления, негативного воздействия на окружающую среду, Подрядчик компенсирует Заказчику понесенные ущерб и упущенную выгоду Заказчика на основании двухстороннего акта</w:t>
      </w:r>
      <w:proofErr w:type="gramEnd"/>
      <w:r w:rsidRPr="000A6F36">
        <w:t xml:space="preserve"> и соответствующей претензии. </w:t>
      </w:r>
      <w:proofErr w:type="gramStart"/>
      <w:r w:rsidRPr="000A6F36">
        <w:t>Кроме того, при установлении факта перечисленных повреждений, остановки работоспособности оборудования Заказчика, невозможности осуществления деятельности персоналом Заказчика, незаконной утилизации либо захоронений отходов производства и потребления, пожара (порче имущества Заказчика), аварии или инцидента (на оборудовании или сооружениях Заказчика), несчастного случая (</w:t>
      </w:r>
      <w:proofErr w:type="spellStart"/>
      <w:r w:rsidRPr="000A6F36">
        <w:t>травмирования</w:t>
      </w:r>
      <w:proofErr w:type="spellEnd"/>
      <w:r w:rsidRPr="000A6F36">
        <w:t xml:space="preserve"> персонала Заказчика), допущенных по вине Подрядчика, Заказчик имеет право взыскать с него штраф в размере 100 тыс. руб</w:t>
      </w:r>
      <w:r>
        <w:t>.</w:t>
      </w:r>
      <w:r w:rsidRPr="000A6F36">
        <w:t xml:space="preserve"> При этом ущерб</w:t>
      </w:r>
      <w:proofErr w:type="gramEnd"/>
      <w:r w:rsidRPr="000A6F36">
        <w:t xml:space="preserve">, </w:t>
      </w:r>
      <w:proofErr w:type="gramStart"/>
      <w:r w:rsidRPr="000A6F36">
        <w:t>нанесенный</w:t>
      </w:r>
      <w:proofErr w:type="gramEnd"/>
      <w:r w:rsidRPr="000A6F36">
        <w:t xml:space="preserve"> Заказчику, взыскивается с Подрядчика в пятикратном размере. В случае допущения названных ситуаций Субподрядчиком штраф, ущерб (в пятикратном размере) и упущенную выгоду уплачивает (возмещает) Подрядчик. </w:t>
      </w:r>
    </w:p>
    <w:p w:rsidR="004D3C2F" w:rsidRPr="000A6F36" w:rsidRDefault="004D3C2F" w:rsidP="004D3C2F">
      <w:pPr>
        <w:jc w:val="both"/>
      </w:pPr>
    </w:p>
    <w:p w:rsidR="004D3C2F" w:rsidRPr="000A6F36" w:rsidRDefault="004D3C2F" w:rsidP="004D3C2F">
      <w:pPr>
        <w:jc w:val="both"/>
      </w:pPr>
      <w:r w:rsidRPr="000A6F36">
        <w:t>3.1.7.</w:t>
      </w:r>
      <w:r w:rsidRPr="000A6F36">
        <w:tab/>
        <w:t>Подрядчик несет ответственность за обучение (</w:t>
      </w:r>
      <w:proofErr w:type="spellStart"/>
      <w:r w:rsidRPr="000A6F36">
        <w:t>предаттестационную</w:t>
      </w:r>
      <w:proofErr w:type="spellEnd"/>
      <w:r w:rsidRPr="000A6F36">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Обучение может выполняться также Заказчиком, если речь идет о локальных нормативных документах Заказчика.</w:t>
      </w:r>
    </w:p>
    <w:p w:rsidR="004D3C2F" w:rsidRPr="000A6F36" w:rsidRDefault="004D3C2F" w:rsidP="004D3C2F">
      <w:pPr>
        <w:jc w:val="both"/>
      </w:pPr>
    </w:p>
    <w:p w:rsidR="004D3C2F" w:rsidRPr="000A6F36" w:rsidRDefault="004D3C2F" w:rsidP="004D3C2F">
      <w:pPr>
        <w:jc w:val="both"/>
      </w:pPr>
      <w:r w:rsidRPr="000A6F36">
        <w:t>3.1.8.</w:t>
      </w:r>
      <w:r w:rsidRPr="000A6F36">
        <w:tab/>
        <w:t>Подрядчик несет ответственность за то, чтобы все оборудование, используемое на рабочих площадках Подрядчика и Субподрядчика, имели надлежащие сертификаты, разрешения или 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4D3C2F" w:rsidRPr="000A6F36" w:rsidRDefault="004D3C2F" w:rsidP="004D3C2F">
      <w:pPr>
        <w:jc w:val="both"/>
      </w:pPr>
    </w:p>
    <w:p w:rsidR="004D3C2F" w:rsidRPr="000A6F36" w:rsidRDefault="004D3C2F" w:rsidP="008D278A">
      <w:pPr>
        <w:numPr>
          <w:ilvl w:val="2"/>
          <w:numId w:val="18"/>
        </w:numPr>
        <w:ind w:left="0" w:firstLine="0"/>
        <w:jc w:val="both"/>
      </w:pPr>
      <w:r w:rsidRPr="000A6F36">
        <w:t>При представлении Заказчиком услуг по водопотреблению и водоотведению на хозяйственно-бытовые и производственные нужды Подрядчика, Подрядчик обязан производить оплату услуг согласно тарифам, утвержденным Региональной Энергетической Комиссией (РЭК) (если иное не оговорено заключаемым договором).</w:t>
      </w:r>
    </w:p>
    <w:p w:rsidR="004D3C2F" w:rsidRPr="000A6F36" w:rsidRDefault="004D3C2F" w:rsidP="004D3C2F">
      <w:pPr>
        <w:jc w:val="both"/>
      </w:pPr>
    </w:p>
    <w:p w:rsidR="004D3C2F" w:rsidRPr="000A6F36" w:rsidRDefault="004D3C2F" w:rsidP="004D3C2F">
      <w:pPr>
        <w:jc w:val="both"/>
      </w:pPr>
      <w:r w:rsidRPr="000A6F36">
        <w:t>Подключение электроэнергии для нужд Подрядчика, а также отключение после окончания работ производится по согласованию с Заказчиком (либо организацией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4D3C2F" w:rsidRPr="000A6F36" w:rsidRDefault="004D3C2F" w:rsidP="004D3C2F">
      <w:pPr>
        <w:jc w:val="both"/>
      </w:pPr>
    </w:p>
    <w:p w:rsidR="004D3C2F" w:rsidRPr="000A6F36" w:rsidRDefault="004D3C2F" w:rsidP="004D3C2F">
      <w:pPr>
        <w:jc w:val="both"/>
      </w:pPr>
      <w:r w:rsidRPr="000A6F36">
        <w:t xml:space="preserve"> </w:t>
      </w:r>
    </w:p>
    <w:p w:rsidR="004D3C2F" w:rsidRPr="000A6F36" w:rsidRDefault="004D3C2F" w:rsidP="004D3C2F">
      <w:pPr>
        <w:jc w:val="both"/>
      </w:pPr>
      <w:r w:rsidRPr="000A6F36">
        <w:t>3.1.10.</w:t>
      </w:r>
      <w:r w:rsidRPr="000A6F36">
        <w:tab/>
        <w:t xml:space="preserve">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0A6F36">
        <w:t>с</w:t>
      </w:r>
      <w:proofErr w:type="gramEnd"/>
      <w:r w:rsidRPr="000A6F36">
        <w:t>:</w:t>
      </w:r>
    </w:p>
    <w:p w:rsidR="004D3C2F" w:rsidRPr="000A6F36" w:rsidRDefault="004D3C2F" w:rsidP="008D278A">
      <w:pPr>
        <w:widowControl w:val="0"/>
        <w:numPr>
          <w:ilvl w:val="0"/>
          <w:numId w:val="17"/>
        </w:numPr>
        <w:shd w:val="clear" w:color="auto" w:fill="FFFFFF"/>
        <w:autoSpaceDE w:val="0"/>
        <w:autoSpaceDN w:val="0"/>
        <w:adjustRightInd w:val="0"/>
        <w:spacing w:before="120"/>
        <w:ind w:left="1077" w:hanging="357"/>
        <w:jc w:val="both"/>
      </w:pPr>
      <w:r w:rsidRPr="000A6F36">
        <w:rPr>
          <w:spacing w:val="7"/>
        </w:rPr>
        <w:t xml:space="preserve">Федеральным законом от 21.07.1997г. № 116 «О промышленной безопасности </w:t>
      </w:r>
      <w:r w:rsidRPr="000A6F36">
        <w:rPr>
          <w:spacing w:val="-1"/>
        </w:rPr>
        <w:t>опасных производственных объектов»;</w:t>
      </w:r>
    </w:p>
    <w:p w:rsidR="004D3C2F" w:rsidRPr="000A6F36" w:rsidRDefault="004D3C2F" w:rsidP="008D278A">
      <w:pPr>
        <w:widowControl w:val="0"/>
        <w:numPr>
          <w:ilvl w:val="0"/>
          <w:numId w:val="17"/>
        </w:numPr>
        <w:shd w:val="clear" w:color="auto" w:fill="FFFFFF"/>
        <w:autoSpaceDE w:val="0"/>
        <w:autoSpaceDN w:val="0"/>
        <w:adjustRightInd w:val="0"/>
        <w:spacing w:before="120"/>
        <w:ind w:left="1077" w:hanging="357"/>
        <w:jc w:val="both"/>
      </w:pPr>
      <w:r w:rsidRPr="000A6F36">
        <w:rPr>
          <w:spacing w:val="-1"/>
        </w:rPr>
        <w:t>Трудовым кодексом РФ;</w:t>
      </w:r>
    </w:p>
    <w:p w:rsidR="004D3C2F" w:rsidRPr="000A6F36" w:rsidRDefault="004D3C2F" w:rsidP="008D278A">
      <w:pPr>
        <w:numPr>
          <w:ilvl w:val="0"/>
          <w:numId w:val="17"/>
        </w:numPr>
        <w:tabs>
          <w:tab w:val="num" w:pos="1080"/>
        </w:tabs>
        <w:spacing w:before="120"/>
        <w:ind w:left="1077" w:hanging="357"/>
        <w:jc w:val="both"/>
      </w:pPr>
      <w:r w:rsidRPr="000A6F36">
        <w:rPr>
          <w:spacing w:val="-1"/>
        </w:rPr>
        <w:t>Федеральным законом от 10.01.02г. №7 «Об охране окружающей среды»;</w:t>
      </w:r>
    </w:p>
    <w:p w:rsidR="004D3C2F" w:rsidRPr="000A6F36" w:rsidRDefault="004D3C2F" w:rsidP="008D278A">
      <w:pPr>
        <w:numPr>
          <w:ilvl w:val="0"/>
          <w:numId w:val="17"/>
        </w:numPr>
        <w:tabs>
          <w:tab w:val="num" w:pos="1080"/>
        </w:tabs>
        <w:spacing w:before="120"/>
        <w:ind w:left="1077" w:hanging="357"/>
        <w:jc w:val="both"/>
      </w:pPr>
      <w:r w:rsidRPr="000A6F36">
        <w:t>Федеральным законом Российской Федерации от 21.12.1994г. № 69-ФЗ                «О пожарной безопасности»;</w:t>
      </w:r>
    </w:p>
    <w:p w:rsidR="004D3C2F" w:rsidRPr="000A6F36" w:rsidRDefault="004D3C2F" w:rsidP="008D278A">
      <w:pPr>
        <w:numPr>
          <w:ilvl w:val="0"/>
          <w:numId w:val="17"/>
        </w:numPr>
        <w:tabs>
          <w:tab w:val="num" w:pos="1080"/>
        </w:tabs>
        <w:spacing w:before="120"/>
        <w:ind w:left="1077" w:hanging="357"/>
        <w:jc w:val="both"/>
      </w:pPr>
      <w:r w:rsidRPr="000A6F36">
        <w:t xml:space="preserve">«Правилами организации и осуществления производственного </w:t>
      </w:r>
      <w:proofErr w:type="gramStart"/>
      <w:r w:rsidRPr="000A6F36">
        <w:t>контроля за</w:t>
      </w:r>
      <w:proofErr w:type="gramEnd"/>
      <w:r w:rsidRPr="000A6F36">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Федерации от 10.03.1999 г. № 263.</w:t>
      </w:r>
    </w:p>
    <w:p w:rsidR="004D3C2F" w:rsidRPr="000A6F36" w:rsidRDefault="004D3C2F" w:rsidP="004D3C2F">
      <w:pPr>
        <w:jc w:val="both"/>
      </w:pPr>
    </w:p>
    <w:p w:rsidR="004D3C2F" w:rsidRPr="000A6F36" w:rsidRDefault="004D3C2F" w:rsidP="004D3C2F">
      <w:pPr>
        <w:jc w:val="both"/>
      </w:pPr>
      <w:r w:rsidRPr="000A6F36">
        <w:t>3.1.11.</w:t>
      </w:r>
      <w:r w:rsidRPr="000A6F36">
        <w:tab/>
      </w:r>
      <w:proofErr w:type="gramStart"/>
      <w:r w:rsidRPr="000A6F36">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 разливах нефти (нефтепродуктов, пластовых подтоварных вод), утечках газа.</w:t>
      </w:r>
      <w:proofErr w:type="gramEnd"/>
    </w:p>
    <w:p w:rsidR="004D3C2F" w:rsidRPr="000A6F36" w:rsidRDefault="004D3C2F" w:rsidP="004D3C2F">
      <w:pPr>
        <w:jc w:val="both"/>
      </w:pPr>
    </w:p>
    <w:p w:rsidR="004D3C2F" w:rsidRPr="000A6F36" w:rsidRDefault="004D3C2F" w:rsidP="008D278A">
      <w:pPr>
        <w:numPr>
          <w:ilvl w:val="2"/>
          <w:numId w:val="19"/>
        </w:numPr>
        <w:ind w:left="0" w:firstLine="0"/>
        <w:jc w:val="both"/>
      </w:pPr>
      <w:r w:rsidRPr="000A6F36">
        <w:t>При производстве огневых или газоопасных работ (на действующем объекте Заказчика) Подрядчик обязан выполнять требования государственных нормативных актов и разработанных Заказчиком на эти виды работ инструкций. Утверждение наряда-допуска в данном случае является ответственностью Заказчика.</w:t>
      </w:r>
    </w:p>
    <w:p w:rsidR="004D3C2F" w:rsidRPr="000A6F36" w:rsidRDefault="004D3C2F" w:rsidP="004D3C2F">
      <w:pPr>
        <w:jc w:val="both"/>
      </w:pPr>
    </w:p>
    <w:p w:rsidR="004D3C2F" w:rsidRPr="000A6F36" w:rsidRDefault="004D3C2F" w:rsidP="004D3C2F">
      <w:pPr>
        <w:jc w:val="both"/>
      </w:pPr>
      <w:r w:rsidRPr="000A6F36">
        <w:t>В случае производства огневых и газоопасных работ вне объекта Заказчика или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4D3C2F" w:rsidRPr="000A6F36" w:rsidRDefault="004D3C2F" w:rsidP="004D3C2F">
      <w:pPr>
        <w:jc w:val="both"/>
      </w:pPr>
    </w:p>
    <w:p w:rsidR="004D3C2F" w:rsidRPr="000A6F36" w:rsidRDefault="004D3C2F" w:rsidP="004D3C2F">
      <w:pPr>
        <w:jc w:val="both"/>
      </w:pPr>
      <w:r w:rsidRPr="000A6F36">
        <w:t xml:space="preserve">Производство работ повышенной опасности Подрядчиком в соответствие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 мероприятий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w:t>
      </w:r>
      <w:r w:rsidRPr="000A6F36">
        <w:lastRenderedPageBreak/>
        <w:t>работам, на которые оформляется наряд-допуск, выбирается последнее (с оформлением наряда-допуска).</w:t>
      </w:r>
    </w:p>
    <w:p w:rsidR="004D3C2F" w:rsidRPr="000A6F36" w:rsidRDefault="004D3C2F" w:rsidP="004D3C2F">
      <w:pPr>
        <w:jc w:val="both"/>
      </w:pPr>
    </w:p>
    <w:p w:rsidR="004D3C2F" w:rsidRPr="000A6F36" w:rsidRDefault="004D3C2F" w:rsidP="004D3C2F">
      <w:pPr>
        <w:jc w:val="both"/>
      </w:pPr>
      <w:r w:rsidRPr="000A6F36">
        <w:t>3.1.13.</w:t>
      </w:r>
      <w:r w:rsidRPr="000A6F36">
        <w:tab/>
      </w:r>
      <w:proofErr w:type="gramStart"/>
      <w:r w:rsidRPr="000A6F36">
        <w:t>О</w:t>
      </w:r>
      <w:proofErr w:type="gramEnd"/>
      <w:r w:rsidRPr="000A6F36">
        <w:t xml:space="preserve"> всех происшествиях в производственной среде Подрядчика, Подрядчик обязан незамедлительно сообщать по телефону (либо другим доступным способом), а затем в письменной форме соответствующему представителю Заказчика. Любой факт сокрытия происшествия будет рассматриваться как серьезное нарушение или невыполнение условий договора и может явиться основанием предъявления Заказчиком штрафа в размере                     100 тыс. руб.</w:t>
      </w:r>
    </w:p>
    <w:p w:rsidR="004D3C2F" w:rsidRPr="000A6F36" w:rsidRDefault="004D3C2F" w:rsidP="004D3C2F">
      <w:pPr>
        <w:jc w:val="both"/>
      </w:pPr>
    </w:p>
    <w:p w:rsidR="004D3C2F" w:rsidRPr="000A6F36" w:rsidRDefault="004D3C2F" w:rsidP="004D3C2F">
      <w:pPr>
        <w:jc w:val="both"/>
      </w:pPr>
      <w:r w:rsidRPr="000A6F36">
        <w:t>3.1.14.</w:t>
      </w:r>
      <w:r w:rsidRPr="000A6F36">
        <w:tab/>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расследования несчастных случаев на производстве в отдельных отраслях и организациях. По итогам расследования Подрядчик представляет Заказчику материалы расследования происшествий. По требованию Заказчика Подрядчик должен расследовать все происшествия, 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4D3C2F" w:rsidRPr="000A6F36" w:rsidRDefault="004D3C2F" w:rsidP="004D3C2F">
      <w:pPr>
        <w:jc w:val="both"/>
      </w:pPr>
      <w:r w:rsidRPr="000A6F36">
        <w:t>Аварии, инциденты, пожары, возгорания, несчастные случаи, дорожно-транспортные происшествия, произошедшие при работе Подрядчика с его персоналом, оборудованием, имуществом, (а также на объекте Заказчика переданном Подрядчику на время производства работ), подлежат регистрации, учету и передаче об этом информации Подрядчиком в государственные органы контроля и надзора.</w:t>
      </w:r>
    </w:p>
    <w:p w:rsidR="004D3C2F" w:rsidRPr="000A6F36" w:rsidRDefault="004D3C2F" w:rsidP="004D3C2F">
      <w:pPr>
        <w:jc w:val="both"/>
      </w:pPr>
    </w:p>
    <w:p w:rsidR="004D3C2F" w:rsidRPr="000A6F36" w:rsidRDefault="004D3C2F" w:rsidP="004D3C2F">
      <w:pPr>
        <w:jc w:val="both"/>
      </w:pPr>
      <w:r w:rsidRPr="000A6F36">
        <w:t>3.1.15.</w:t>
      </w:r>
      <w:r w:rsidRPr="000A6F36">
        <w:tab/>
        <w:t>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оговорено договором, либо другим письменным соглашением).</w:t>
      </w:r>
      <w:r w:rsidRPr="000A6F36">
        <w:rPr>
          <w:sz w:val="22"/>
          <w:szCs w:val="22"/>
        </w:rPr>
        <w:t xml:space="preserve"> </w:t>
      </w:r>
      <w:r w:rsidRPr="000A6F36">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4D3C2F" w:rsidRPr="000A6F36" w:rsidRDefault="004D3C2F" w:rsidP="004D3C2F">
      <w:pPr>
        <w:jc w:val="both"/>
      </w:pPr>
    </w:p>
    <w:p w:rsidR="004D3C2F" w:rsidRPr="000A6F36" w:rsidRDefault="004D3C2F" w:rsidP="004D3C2F">
      <w:pPr>
        <w:jc w:val="both"/>
      </w:pPr>
      <w:r w:rsidRPr="000A6F36">
        <w:t>3.1.16.</w:t>
      </w:r>
      <w:r w:rsidRPr="000A6F36">
        <w:tab/>
        <w:t>При возникновении нештатной ситуации на том или ином участке работ (</w:t>
      </w:r>
      <w:proofErr w:type="spellStart"/>
      <w:r w:rsidRPr="000A6F36">
        <w:t>газонефтеводопроявление</w:t>
      </w:r>
      <w:proofErr w:type="spellEnd"/>
      <w:r w:rsidRPr="000A6F36">
        <w:t>,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начальника установки, цеха, подразделения и  диспетчерскую службу Заказчика.</w:t>
      </w:r>
    </w:p>
    <w:p w:rsidR="004D3C2F" w:rsidRPr="000A6F36" w:rsidRDefault="004D3C2F" w:rsidP="004D3C2F">
      <w:pPr>
        <w:jc w:val="both"/>
      </w:pPr>
    </w:p>
    <w:p w:rsidR="004D3C2F" w:rsidRPr="000A6F36" w:rsidRDefault="004D3C2F" w:rsidP="004D3C2F">
      <w:pPr>
        <w:jc w:val="both"/>
      </w:pPr>
      <w:r w:rsidRPr="000A6F36">
        <w:t>В таких случаях все работы в зоне происшествия должны быть приостановлены до устранения причин возникновения и последствий нештатной ситуации. Люди, не связанные с ликвидацией нештатной ситуации, должны быть выведены за пределы опасной зоны.</w:t>
      </w:r>
    </w:p>
    <w:p w:rsidR="004D3C2F" w:rsidRPr="000A6F36" w:rsidRDefault="004D3C2F" w:rsidP="004D3C2F">
      <w:pPr>
        <w:jc w:val="both"/>
      </w:pPr>
    </w:p>
    <w:p w:rsidR="004D3C2F" w:rsidRPr="000A6F36" w:rsidRDefault="004D3C2F" w:rsidP="004D3C2F">
      <w:pPr>
        <w:jc w:val="both"/>
        <w:rPr>
          <w:spacing w:val="-4"/>
          <w:w w:val="103"/>
        </w:rPr>
      </w:pPr>
      <w:r w:rsidRPr="000A6F36">
        <w:t>3.1.17.</w:t>
      </w:r>
      <w:r w:rsidRPr="000A6F36">
        <w:tab/>
        <w:t>Работы, выполняемые Подрядчиком в зонах с вероятным присутствием сероводорода (других вредных веществ и газов), взрывоопасной концентрации углеводородов, должны сопровождаться постоянным ведением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инструментом. Персонал, участвующий в</w:t>
      </w:r>
      <w:r w:rsidRPr="000A6F36">
        <w:rPr>
          <w:spacing w:val="-4"/>
          <w:w w:val="103"/>
        </w:rPr>
        <w:t xml:space="preserve"> ведении данных работ должен быть оснащен соответствующими средствами защиты органов дыхания. </w:t>
      </w:r>
    </w:p>
    <w:p w:rsidR="004D3C2F" w:rsidRPr="000A6F36" w:rsidRDefault="004D3C2F" w:rsidP="004D3C2F">
      <w:pPr>
        <w:jc w:val="both"/>
      </w:pPr>
    </w:p>
    <w:p w:rsidR="004D3C2F" w:rsidRPr="000A6F36" w:rsidRDefault="004D3C2F" w:rsidP="004D3C2F">
      <w:pPr>
        <w:jc w:val="both"/>
      </w:pPr>
      <w:r w:rsidRPr="000A6F36">
        <w:t>3.1.18.</w:t>
      </w:r>
      <w:r w:rsidRPr="000A6F36">
        <w:tab/>
        <w:t>Передача Подрядчику отдельных объектов Заказчика для выполнения строительно-монтажных, ремонтных и других работ должно оформляться двухсторонним актом-допуском между Заказчиком и Подрядчиком на период производства работ.</w:t>
      </w:r>
    </w:p>
    <w:p w:rsidR="004D3C2F" w:rsidRPr="000A6F36" w:rsidRDefault="004D3C2F" w:rsidP="004D3C2F">
      <w:pPr>
        <w:jc w:val="both"/>
      </w:pPr>
    </w:p>
    <w:p w:rsidR="004D3C2F" w:rsidRPr="000A6F36" w:rsidRDefault="004D3C2F" w:rsidP="004D3C2F">
      <w:pPr>
        <w:jc w:val="both"/>
      </w:pPr>
      <w:r w:rsidRPr="000A6F36">
        <w:t>3.1.19.</w:t>
      </w:r>
      <w:r w:rsidRPr="000A6F36">
        <w:tab/>
      </w:r>
      <w:proofErr w:type="gramStart"/>
      <w:r w:rsidRPr="000A6F36">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производству работ, ознакомиться с условиями предстоящей работы, объемом и последовательностью ее выполнения, намеченными мероприятиями по обеспечению </w:t>
      </w:r>
      <w:r w:rsidRPr="000A6F36">
        <w:rPr>
          <w:color w:val="000000"/>
          <w:spacing w:val="-4"/>
          <w:w w:val="103"/>
        </w:rPr>
        <w:t xml:space="preserve">промышленной, пожарной безопасности, охране труда, охране окружающей среды, </w:t>
      </w:r>
      <w:r w:rsidRPr="000A6F36">
        <w:t>предупреждению и реагированию на ЧС с учетом предупреждения возможного</w:t>
      </w:r>
      <w:proofErr w:type="gramEnd"/>
      <w:r w:rsidRPr="000A6F36">
        <w:t xml:space="preserve"> возникновения аварий и осложнений во время проведения работ, после чего принимает объект согласно акту-допуску.</w:t>
      </w:r>
    </w:p>
    <w:p w:rsidR="004D3C2F" w:rsidRPr="000A6F36" w:rsidRDefault="004D3C2F" w:rsidP="004D3C2F">
      <w:pPr>
        <w:jc w:val="both"/>
      </w:pPr>
    </w:p>
    <w:p w:rsidR="004D3C2F" w:rsidRPr="000A6F36" w:rsidRDefault="004D3C2F" w:rsidP="004D3C2F">
      <w:pPr>
        <w:jc w:val="both"/>
      </w:pPr>
      <w:r w:rsidRPr="000A6F36">
        <w:t>3.1.2</w:t>
      </w:r>
      <w:r>
        <w:t>0</w:t>
      </w:r>
      <w:r w:rsidRPr="000A6F36">
        <w:t>.</w:t>
      </w:r>
      <w:r w:rsidRPr="000A6F36">
        <w:tab/>
        <w:t>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Подрядчик (представитель генподрядной организации).</w:t>
      </w:r>
    </w:p>
    <w:p w:rsidR="004D3C2F" w:rsidRPr="000A6F36" w:rsidRDefault="004D3C2F" w:rsidP="004D3C2F">
      <w:pPr>
        <w:jc w:val="both"/>
      </w:pPr>
      <w:r w:rsidRPr="000A6F3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4D3C2F" w:rsidRPr="000A6F36" w:rsidRDefault="004D3C2F" w:rsidP="004D3C2F">
      <w:pPr>
        <w:jc w:val="both"/>
      </w:pPr>
    </w:p>
    <w:p w:rsidR="004D3C2F" w:rsidRPr="000A6F36" w:rsidRDefault="004D3C2F" w:rsidP="004D3C2F">
      <w:pPr>
        <w:jc w:val="both"/>
      </w:pPr>
      <w:r w:rsidRPr="000A6F36">
        <w:t>3.1.2</w:t>
      </w:r>
      <w:r>
        <w:t>1</w:t>
      </w:r>
      <w:r w:rsidRPr="000A6F36">
        <w:t>.</w:t>
      </w:r>
      <w:r w:rsidRPr="000A6F36">
        <w:tab/>
        <w:t>На объектах Заказчика, на которых работы проводятся совместными силами нескольких подрядных организаций и Заказчика, общая координация работами осуществляется руководителем объекта Заказчика.</w:t>
      </w:r>
    </w:p>
    <w:p w:rsidR="004D3C2F" w:rsidRPr="000A6F36" w:rsidRDefault="004D3C2F" w:rsidP="004D3C2F">
      <w:pPr>
        <w:jc w:val="both"/>
      </w:pPr>
    </w:p>
    <w:p w:rsidR="004D3C2F" w:rsidRPr="000A6F36" w:rsidRDefault="004D3C2F" w:rsidP="004D3C2F">
      <w:pPr>
        <w:jc w:val="both"/>
      </w:pPr>
      <w:r w:rsidRPr="000A6F36">
        <w:t>3.1.2</w:t>
      </w:r>
      <w:r>
        <w:t>2</w:t>
      </w:r>
      <w:r w:rsidRPr="000A6F36">
        <w:t>.</w:t>
      </w:r>
      <w:r w:rsidRPr="000A6F36">
        <w:tab/>
        <w:t>В случае отступления от плана (проекта) производства работ Подрядчик обязан согласовать данное изменение с ответственным лицом Заказчика.</w:t>
      </w:r>
    </w:p>
    <w:p w:rsidR="004D3C2F" w:rsidRPr="000A6F36" w:rsidRDefault="004D3C2F" w:rsidP="004D3C2F">
      <w:pPr>
        <w:jc w:val="both"/>
      </w:pPr>
    </w:p>
    <w:p w:rsidR="004D3C2F" w:rsidRPr="000A6F36" w:rsidRDefault="004D3C2F" w:rsidP="004D3C2F">
      <w:pPr>
        <w:jc w:val="both"/>
      </w:pPr>
      <w:r w:rsidRPr="000A6F36">
        <w:t>3.1.2</w:t>
      </w:r>
      <w:r>
        <w:t>3</w:t>
      </w:r>
      <w:r w:rsidRPr="000A6F36">
        <w:t>.</w:t>
      </w:r>
      <w:r w:rsidRPr="000A6F36">
        <w:tab/>
        <w:t>Руководитель подрядной организации (лично) и руководитель службы ПБОТОС подрядной организации обязаны принимать участие в совещаниях по промышленной и пожарной безопасности, охране труда и окружающей среды, созываемых Заказчиком.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4D3C2F" w:rsidRPr="000A6F36" w:rsidRDefault="004D3C2F" w:rsidP="004D3C2F">
      <w:pPr>
        <w:jc w:val="both"/>
      </w:pPr>
    </w:p>
    <w:p w:rsidR="004D3C2F" w:rsidRPr="000A6F36" w:rsidRDefault="004D3C2F" w:rsidP="004D3C2F">
      <w:pPr>
        <w:jc w:val="both"/>
      </w:pPr>
      <w:r w:rsidRPr="000A6F36">
        <w:t>3.1.2</w:t>
      </w:r>
      <w:r>
        <w:t>4</w:t>
      </w:r>
      <w:r w:rsidRPr="000A6F36">
        <w:t>.</w:t>
      </w:r>
      <w:r w:rsidRPr="000A6F36">
        <w:tab/>
        <w:t xml:space="preserve">Руководитель подрядной организации обязан ознакомить своих работников, </w:t>
      </w:r>
      <w:r w:rsidRPr="000A6F36">
        <w:rPr>
          <w:color w:val="000000"/>
          <w:spacing w:val="-4"/>
          <w:w w:val="103"/>
        </w:rPr>
        <w:t xml:space="preserve">а также работников субподрядчиков, привлекаемых Подрядчиком, с данными Требованиями и </w:t>
      </w:r>
      <w:r w:rsidRPr="000A6F36">
        <w:t xml:space="preserve">с локальными нормативными документами, указанными в </w:t>
      </w:r>
      <w:proofErr w:type="gramStart"/>
      <w:r w:rsidRPr="000A6F36">
        <w:t>п</w:t>
      </w:r>
      <w:proofErr w:type="gramEnd"/>
      <w:r w:rsidRPr="000A6F36">
        <w:t xml:space="preserve"> 3.2.1.1. данных Требований.</w:t>
      </w:r>
    </w:p>
    <w:p w:rsidR="004D3C2F" w:rsidRPr="000A6F36" w:rsidRDefault="004D3C2F" w:rsidP="004D3C2F">
      <w:pPr>
        <w:jc w:val="both"/>
      </w:pPr>
    </w:p>
    <w:p w:rsidR="004D3C2F" w:rsidRPr="000A6F36" w:rsidRDefault="004D3C2F" w:rsidP="004D3C2F">
      <w:pPr>
        <w:jc w:val="both"/>
      </w:pPr>
      <w:r w:rsidRPr="000A6F36">
        <w:t>3.1.2</w:t>
      </w:r>
      <w:r>
        <w:t>5</w:t>
      </w:r>
      <w:r w:rsidRPr="000A6F36">
        <w:t>.</w:t>
      </w:r>
      <w:r w:rsidRPr="000A6F36">
        <w:tab/>
      </w:r>
      <w:proofErr w:type="gramStart"/>
      <w:r w:rsidRPr="000A6F36">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мест установки техники и агрегатов, места подключения к источникам электро-, водоснабжения и способы прокладки временных линий электропередач, водопроводов для собственных нужд (работа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0A6F36">
        <w:t xml:space="preserve">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4D3C2F" w:rsidRPr="000A6F36" w:rsidRDefault="004D3C2F" w:rsidP="004D3C2F">
      <w:pPr>
        <w:jc w:val="both"/>
      </w:pPr>
    </w:p>
    <w:p w:rsidR="004D3C2F" w:rsidRPr="000A6F36" w:rsidRDefault="004D3C2F" w:rsidP="004D3C2F">
      <w:pPr>
        <w:jc w:val="both"/>
        <w:rPr>
          <w:color w:val="FF9900"/>
        </w:rPr>
      </w:pPr>
      <w:r w:rsidRPr="000A6F36">
        <w:t xml:space="preserve">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 В случае </w:t>
      </w:r>
      <w:proofErr w:type="gramStart"/>
      <w:r w:rsidRPr="000A6F36">
        <w:t>не выполнения</w:t>
      </w:r>
      <w:proofErr w:type="gramEnd"/>
      <w:r w:rsidRPr="000A6F36">
        <w:t xml:space="preserve"> данного обязательства Заказчик в праве приостановить производство работ Подрядчика.</w:t>
      </w:r>
    </w:p>
    <w:p w:rsidR="004D3C2F" w:rsidRPr="000A6F36" w:rsidRDefault="004D3C2F" w:rsidP="004D3C2F">
      <w:pPr>
        <w:jc w:val="both"/>
      </w:pPr>
    </w:p>
    <w:p w:rsidR="004D3C2F" w:rsidRPr="000A6F36" w:rsidRDefault="004D3C2F" w:rsidP="004D3C2F">
      <w:pPr>
        <w:jc w:val="both"/>
      </w:pPr>
      <w:r w:rsidRPr="000A6F36">
        <w:t>3.1.2</w:t>
      </w:r>
      <w:r>
        <w:t>6</w:t>
      </w:r>
      <w:r w:rsidRPr="000A6F36">
        <w:t>.</w:t>
      </w:r>
      <w:r w:rsidRPr="000A6F36">
        <w:tab/>
        <w:t>Ответственность за соблюдение требований ПБОТОС при эксплуатации машин и оборудования Заказчика, переданных для использования Подрядчику, возлагается на ответственное лицо Подрядчика (подтверждается приказом по подрядному предприятию о назначении ответственного лица). Во время эксплуатации, обслуживания, ремонта и хранения переданного Подрядчику объекта, имущества Заказчика ответственность за причиненный ущерб несет Подрядчик.</w:t>
      </w:r>
    </w:p>
    <w:p w:rsidR="004D3C2F" w:rsidRPr="000A6F36" w:rsidRDefault="004D3C2F" w:rsidP="004D3C2F">
      <w:pPr>
        <w:jc w:val="both"/>
      </w:pPr>
    </w:p>
    <w:p w:rsidR="004D3C2F" w:rsidRPr="000A6F36" w:rsidRDefault="004D3C2F" w:rsidP="004D3C2F">
      <w:pPr>
        <w:jc w:val="both"/>
      </w:pPr>
      <w:r w:rsidRPr="000A6F36">
        <w:t>3.1.2</w:t>
      </w:r>
      <w:r>
        <w:t>7</w:t>
      </w:r>
      <w:r w:rsidRPr="000A6F36">
        <w:t>.</w:t>
      </w:r>
      <w:r w:rsidRPr="000A6F36">
        <w:tab/>
      </w:r>
      <w:proofErr w:type="gramStart"/>
      <w:r w:rsidRPr="000A6F36">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roofErr w:type="gramEnd"/>
    </w:p>
    <w:p w:rsidR="004D3C2F" w:rsidRPr="000A6F36" w:rsidRDefault="004D3C2F" w:rsidP="004D3C2F">
      <w:pPr>
        <w:jc w:val="both"/>
      </w:pPr>
    </w:p>
    <w:p w:rsidR="004D3C2F" w:rsidRPr="000A6F36" w:rsidRDefault="004D3C2F" w:rsidP="004D3C2F">
      <w:pPr>
        <w:jc w:val="both"/>
      </w:pPr>
      <w:r w:rsidRPr="000A6F36">
        <w:t>3.1.2</w:t>
      </w:r>
      <w:r>
        <w:t>8</w:t>
      </w:r>
      <w:r w:rsidRPr="000A6F36">
        <w:t>.</w:t>
      </w:r>
      <w:r w:rsidRPr="000A6F36">
        <w:tab/>
        <w:t>Представителям Подрядчика запрещается:</w:t>
      </w:r>
    </w:p>
    <w:p w:rsidR="004D3C2F" w:rsidRPr="000A6F36" w:rsidRDefault="004D3C2F" w:rsidP="008D278A">
      <w:pPr>
        <w:numPr>
          <w:ilvl w:val="0"/>
          <w:numId w:val="8"/>
        </w:numPr>
        <w:tabs>
          <w:tab w:val="num" w:pos="1080"/>
        </w:tabs>
        <w:spacing w:before="120"/>
        <w:ind w:left="1080"/>
        <w:jc w:val="both"/>
      </w:pPr>
      <w:r w:rsidRPr="000A6F36">
        <w:t>провозить на объекты Заказчика посторонних лиц;</w:t>
      </w:r>
    </w:p>
    <w:p w:rsidR="004D3C2F" w:rsidRPr="000A6F36" w:rsidRDefault="004D3C2F" w:rsidP="008D278A">
      <w:pPr>
        <w:numPr>
          <w:ilvl w:val="0"/>
          <w:numId w:val="8"/>
        </w:numPr>
        <w:tabs>
          <w:tab w:val="num" w:pos="1080"/>
        </w:tabs>
        <w:spacing w:before="120"/>
        <w:ind w:left="1080"/>
        <w:jc w:val="both"/>
      </w:pPr>
      <w:r w:rsidRPr="000A6F36">
        <w:t>самовольно изменять условия, последовательность и объем работ;</w:t>
      </w:r>
    </w:p>
    <w:p w:rsidR="004D3C2F" w:rsidRPr="000A6F36" w:rsidRDefault="004D3C2F" w:rsidP="008D278A">
      <w:pPr>
        <w:numPr>
          <w:ilvl w:val="0"/>
          <w:numId w:val="8"/>
        </w:numPr>
        <w:tabs>
          <w:tab w:val="num" w:pos="1080"/>
        </w:tabs>
        <w:spacing w:before="120"/>
        <w:ind w:left="1080"/>
        <w:jc w:val="both"/>
      </w:pPr>
      <w:r w:rsidRPr="000A6F36">
        <w:t>находиться без надобности на действующих установках, в производственных помещениях Заказчика;</w:t>
      </w:r>
    </w:p>
    <w:p w:rsidR="004D3C2F" w:rsidRPr="000A6F36" w:rsidRDefault="004D3C2F" w:rsidP="008D278A">
      <w:pPr>
        <w:numPr>
          <w:ilvl w:val="0"/>
          <w:numId w:val="8"/>
        </w:numPr>
        <w:tabs>
          <w:tab w:val="num" w:pos="1080"/>
        </w:tabs>
        <w:spacing w:before="120"/>
        <w:ind w:left="1080"/>
        <w:jc w:val="both"/>
      </w:pPr>
      <w:r w:rsidRPr="000A6F36">
        <w:t xml:space="preserve">оставлять работающим двигатель на транспортном средстве после въезда на территорию </w:t>
      </w:r>
      <w:proofErr w:type="spellStart"/>
      <w:r w:rsidRPr="000A6F36">
        <w:t>взрыв</w:t>
      </w:r>
      <w:proofErr w:type="gramStart"/>
      <w:r w:rsidRPr="000A6F36">
        <w:t>о</w:t>
      </w:r>
      <w:proofErr w:type="spellEnd"/>
      <w:r w:rsidRPr="000A6F36">
        <w:t>-</w:t>
      </w:r>
      <w:proofErr w:type="gramEnd"/>
      <w:r w:rsidRPr="000A6F36">
        <w:t xml:space="preserve"> пожароопасного объекта без соблюдения дополнительных мер безопасности;</w:t>
      </w:r>
    </w:p>
    <w:p w:rsidR="004D3C2F" w:rsidRPr="000A6F36" w:rsidRDefault="004D3C2F" w:rsidP="008D278A">
      <w:pPr>
        <w:numPr>
          <w:ilvl w:val="0"/>
          <w:numId w:val="8"/>
        </w:numPr>
        <w:tabs>
          <w:tab w:val="num" w:pos="1080"/>
        </w:tabs>
        <w:spacing w:before="120"/>
        <w:ind w:left="1080"/>
        <w:jc w:val="both"/>
      </w:pPr>
      <w:proofErr w:type="gramStart"/>
      <w:r w:rsidRPr="000A6F36">
        <w:t>нарушать согласованный с Заказчиком маршрут движения,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rsidRPr="000A6F36">
        <w:t xml:space="preserve"> </w:t>
      </w:r>
      <w:proofErr w:type="gramStart"/>
      <w:r w:rsidRPr="000A6F36">
        <w:t>Требований);</w:t>
      </w:r>
      <w:proofErr w:type="gramEnd"/>
    </w:p>
    <w:p w:rsidR="004D3C2F" w:rsidRPr="000A6F36" w:rsidRDefault="004D3C2F" w:rsidP="008D278A">
      <w:pPr>
        <w:numPr>
          <w:ilvl w:val="0"/>
          <w:numId w:val="8"/>
        </w:numPr>
        <w:tabs>
          <w:tab w:val="num" w:pos="1080"/>
        </w:tabs>
        <w:spacing w:before="120"/>
        <w:ind w:left="1080"/>
        <w:jc w:val="both"/>
      </w:pPr>
      <w:r w:rsidRPr="000A6F36">
        <w:t>освобождать транспортное средство от посторонних предметов и мусора на объекте Заказчика;</w:t>
      </w:r>
    </w:p>
    <w:p w:rsidR="004D3C2F" w:rsidRPr="000A6F36" w:rsidRDefault="004D3C2F" w:rsidP="008D278A">
      <w:pPr>
        <w:numPr>
          <w:ilvl w:val="0"/>
          <w:numId w:val="8"/>
        </w:numPr>
        <w:tabs>
          <w:tab w:val="num" w:pos="1080"/>
        </w:tabs>
        <w:spacing w:before="120"/>
        <w:ind w:left="1080"/>
        <w:jc w:val="both"/>
      </w:pPr>
      <w:r w:rsidRPr="000A6F36">
        <w:t>отвлекать работников Заказчика во время проведения ими производственных работ;</w:t>
      </w:r>
    </w:p>
    <w:p w:rsidR="004D3C2F" w:rsidRPr="000A6F36" w:rsidRDefault="004D3C2F" w:rsidP="008D278A">
      <w:pPr>
        <w:numPr>
          <w:ilvl w:val="0"/>
          <w:numId w:val="8"/>
        </w:numPr>
        <w:tabs>
          <w:tab w:val="num" w:pos="1080"/>
        </w:tabs>
        <w:spacing w:before="120"/>
        <w:ind w:left="1080"/>
        <w:jc w:val="both"/>
      </w:pPr>
      <w:r w:rsidRPr="000A6F36">
        <w:t>пользоваться технологическим оборудованием и грузоподъемными механизмами Заказчика без предварительного с ним согласования;</w:t>
      </w:r>
    </w:p>
    <w:p w:rsidR="004D3C2F" w:rsidRPr="000A6F36" w:rsidRDefault="004D3C2F" w:rsidP="008D278A">
      <w:pPr>
        <w:numPr>
          <w:ilvl w:val="0"/>
          <w:numId w:val="8"/>
        </w:numPr>
        <w:tabs>
          <w:tab w:val="num" w:pos="1080"/>
        </w:tabs>
        <w:spacing w:before="120"/>
        <w:ind w:left="1080"/>
        <w:jc w:val="both"/>
      </w:pPr>
      <w:r w:rsidRPr="000A6F36">
        <w:t xml:space="preserve">курить </w:t>
      </w:r>
      <w:proofErr w:type="gramStart"/>
      <w:r w:rsidRPr="000A6F36">
        <w:t>вне</w:t>
      </w:r>
      <w:proofErr w:type="gramEnd"/>
      <w:r w:rsidRPr="000A6F36">
        <w:t xml:space="preserve"> отведенных для этого местах;</w:t>
      </w:r>
    </w:p>
    <w:p w:rsidR="004D3C2F" w:rsidRPr="000A6F36" w:rsidRDefault="004D3C2F" w:rsidP="008D278A">
      <w:pPr>
        <w:numPr>
          <w:ilvl w:val="0"/>
          <w:numId w:val="8"/>
        </w:numPr>
        <w:tabs>
          <w:tab w:val="num" w:pos="1080"/>
        </w:tabs>
        <w:spacing w:before="120"/>
        <w:ind w:left="1080"/>
        <w:jc w:val="both"/>
      </w:pPr>
      <w:r w:rsidRPr="000A6F36">
        <w:t>самовольно размещать или утилизировать любые виды отходов вне отведенных мест, оговоренных в условиях договора;</w:t>
      </w:r>
    </w:p>
    <w:p w:rsidR="004D3C2F" w:rsidRPr="000A6F36" w:rsidRDefault="004D3C2F" w:rsidP="008D278A">
      <w:pPr>
        <w:numPr>
          <w:ilvl w:val="2"/>
          <w:numId w:val="8"/>
        </w:numPr>
        <w:tabs>
          <w:tab w:val="num" w:pos="1080"/>
        </w:tabs>
        <w:spacing w:before="120"/>
        <w:ind w:left="1080"/>
        <w:jc w:val="both"/>
      </w:pPr>
      <w:r w:rsidRPr="000A6F36">
        <w:t>самовольно сбрасывать в поверхностные водные объекты или рельеф местности сточные воды вне отведенных мест, оговоренных в условиях договора;</w:t>
      </w:r>
    </w:p>
    <w:p w:rsidR="004D3C2F" w:rsidRPr="000A6F36" w:rsidRDefault="004D3C2F" w:rsidP="008D278A">
      <w:pPr>
        <w:numPr>
          <w:ilvl w:val="2"/>
          <w:numId w:val="8"/>
        </w:numPr>
        <w:tabs>
          <w:tab w:val="num" w:pos="1080"/>
        </w:tabs>
        <w:spacing w:before="120"/>
        <w:ind w:left="1080"/>
        <w:jc w:val="both"/>
      </w:pPr>
      <w:r w:rsidRPr="000A6F36">
        <w:t>допускать несанкционированной добычи охотничьих и рыбных ресурсов;</w:t>
      </w:r>
    </w:p>
    <w:p w:rsidR="004D3C2F" w:rsidRPr="000A6F36" w:rsidRDefault="004D3C2F" w:rsidP="008D278A">
      <w:pPr>
        <w:numPr>
          <w:ilvl w:val="2"/>
          <w:numId w:val="8"/>
        </w:numPr>
        <w:tabs>
          <w:tab w:val="num" w:pos="1080"/>
        </w:tabs>
        <w:spacing w:before="120" w:after="120"/>
        <w:ind w:left="1077" w:hanging="357"/>
        <w:jc w:val="both"/>
      </w:pPr>
      <w:r w:rsidRPr="000A6F36">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4D3C2F" w:rsidRPr="000A6F36" w:rsidRDefault="004D3C2F" w:rsidP="008D278A">
      <w:pPr>
        <w:numPr>
          <w:ilvl w:val="2"/>
          <w:numId w:val="8"/>
        </w:numPr>
        <w:tabs>
          <w:tab w:val="num" w:pos="1080"/>
        </w:tabs>
        <w:ind w:left="1080"/>
        <w:jc w:val="both"/>
        <w:rPr>
          <w:spacing w:val="-10"/>
          <w:szCs w:val="23"/>
        </w:rPr>
      </w:pPr>
      <w:r w:rsidRPr="000A6F36">
        <w:rPr>
          <w:spacing w:val="-9"/>
          <w:szCs w:val="23"/>
        </w:rPr>
        <w:t xml:space="preserve">самовольный выход в места, нахождение на которых не требуется предметом договора </w:t>
      </w:r>
      <w:r w:rsidRPr="000A6F36">
        <w:rPr>
          <w:spacing w:val="-10"/>
          <w:szCs w:val="23"/>
        </w:rPr>
        <w:t>(см. также п. 4.1.2.).</w:t>
      </w:r>
    </w:p>
    <w:p w:rsidR="004D3C2F" w:rsidRPr="000A6F36" w:rsidRDefault="004D3C2F" w:rsidP="004D3C2F">
      <w:pPr>
        <w:autoSpaceDE w:val="0"/>
        <w:autoSpaceDN w:val="0"/>
        <w:adjustRightInd w:val="0"/>
        <w:jc w:val="both"/>
      </w:pPr>
    </w:p>
    <w:p w:rsidR="004D3C2F" w:rsidRPr="000A6F36" w:rsidRDefault="004D3C2F" w:rsidP="004D3C2F">
      <w:pPr>
        <w:autoSpaceDE w:val="0"/>
        <w:autoSpaceDN w:val="0"/>
        <w:adjustRightInd w:val="0"/>
        <w:jc w:val="both"/>
      </w:pPr>
      <w:r w:rsidRPr="000A6F36">
        <w:t>3.1.</w:t>
      </w:r>
      <w:r>
        <w:t>29</w:t>
      </w:r>
      <w:r w:rsidRPr="000A6F36">
        <w:t>.</w:t>
      </w:r>
      <w:r w:rsidRPr="000A6F36">
        <w:tab/>
      </w:r>
      <w:proofErr w:type="gramStart"/>
      <w:r w:rsidRPr="000A6F36">
        <w:t xml:space="preserve">Подрядчик не допускает к работам на объектах Заказчика собственных работников или работников Субподрядной организации, на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roofErr w:type="gramEnd"/>
    </w:p>
    <w:p w:rsidR="004D3C2F" w:rsidRPr="000A6F36" w:rsidRDefault="004D3C2F" w:rsidP="004D3C2F">
      <w:pPr>
        <w:autoSpaceDE w:val="0"/>
        <w:autoSpaceDN w:val="0"/>
        <w:adjustRightInd w:val="0"/>
        <w:jc w:val="both"/>
      </w:pPr>
    </w:p>
    <w:p w:rsidR="004D3C2F" w:rsidRPr="000A6F36" w:rsidRDefault="004D3C2F" w:rsidP="004D3C2F">
      <w:pPr>
        <w:autoSpaceDE w:val="0"/>
        <w:autoSpaceDN w:val="0"/>
        <w:adjustRightInd w:val="0"/>
        <w:jc w:val="both"/>
      </w:pPr>
      <w:r w:rsidRPr="000A6F36">
        <w:t>Кроме того, при вахтовом режиме работы в районах Крайнего Севера или приравненным к ним районам Подрядчик (Субподрядчик) должен организовать и провести медицинские осмотры своих работников на территории по месту производства работ непосредственно перед началом вахты.</w:t>
      </w:r>
    </w:p>
    <w:p w:rsidR="004D3C2F" w:rsidRPr="000A6F36" w:rsidRDefault="004D3C2F" w:rsidP="004D3C2F">
      <w:pPr>
        <w:autoSpaceDE w:val="0"/>
        <w:autoSpaceDN w:val="0"/>
        <w:adjustRightInd w:val="0"/>
        <w:jc w:val="both"/>
      </w:pPr>
    </w:p>
    <w:p w:rsidR="004D3C2F" w:rsidRPr="000A6F36" w:rsidRDefault="004D3C2F" w:rsidP="004D3C2F">
      <w:pPr>
        <w:autoSpaceDE w:val="0"/>
        <w:autoSpaceDN w:val="0"/>
        <w:adjustRightInd w:val="0"/>
        <w:jc w:val="both"/>
      </w:pPr>
      <w:r w:rsidRPr="000A6F36">
        <w:t>3.1.3</w:t>
      </w:r>
      <w:r>
        <w:t>0</w:t>
      </w:r>
      <w:r w:rsidRPr="000A6F36">
        <w:t>.</w:t>
      </w:r>
      <w:r w:rsidRPr="000A6F36">
        <w:tab/>
        <w:t>Подрядчик несет ответственность за допуск к работе персонала, в том числе Субподрядчика не прошедшего предварительный или периодический медицинский осмотр, либо допущенного к работе с медицинскими противопоказаниями.</w:t>
      </w:r>
    </w:p>
    <w:p w:rsidR="004D3C2F" w:rsidRPr="000A6F36" w:rsidRDefault="004D3C2F" w:rsidP="004D3C2F">
      <w:pPr>
        <w:autoSpaceDE w:val="0"/>
        <w:autoSpaceDN w:val="0"/>
        <w:adjustRightInd w:val="0"/>
        <w:jc w:val="both"/>
      </w:pPr>
    </w:p>
    <w:p w:rsidR="004D3C2F" w:rsidRPr="000A6F36" w:rsidRDefault="004D3C2F" w:rsidP="004D3C2F">
      <w:pPr>
        <w:autoSpaceDE w:val="0"/>
        <w:autoSpaceDN w:val="0"/>
        <w:adjustRightInd w:val="0"/>
        <w:jc w:val="both"/>
      </w:pPr>
      <w:r>
        <w:t xml:space="preserve">3.1.31. </w:t>
      </w:r>
      <w:r w:rsidRPr="000A6F36">
        <w:t xml:space="preserve">При условии, указанном в п. 3.2.1.7. ознакомить работников с ПЛА, действия которых определены этими ПЛА и </w:t>
      </w:r>
      <w:proofErr w:type="gramStart"/>
      <w:r w:rsidRPr="000A6F36">
        <w:t>обеспечить</w:t>
      </w:r>
      <w:proofErr w:type="gramEnd"/>
      <w:r w:rsidRPr="000A6F36">
        <w:t xml:space="preserve"> их участие в учебно-тренировочных занятиях Заказчика.</w:t>
      </w:r>
    </w:p>
    <w:p w:rsidR="004D3C2F" w:rsidRPr="000A6F36" w:rsidRDefault="004D3C2F" w:rsidP="004D3C2F">
      <w:pPr>
        <w:autoSpaceDE w:val="0"/>
        <w:autoSpaceDN w:val="0"/>
        <w:adjustRightInd w:val="0"/>
        <w:jc w:val="both"/>
      </w:pPr>
    </w:p>
    <w:p w:rsidR="004D3C2F" w:rsidRPr="000A6F36" w:rsidRDefault="004D3C2F" w:rsidP="004D3C2F">
      <w:pPr>
        <w:autoSpaceDE w:val="0"/>
        <w:autoSpaceDN w:val="0"/>
        <w:adjustRightInd w:val="0"/>
        <w:jc w:val="both"/>
      </w:pPr>
      <w:r>
        <w:t xml:space="preserve">3.1.32. </w:t>
      </w:r>
      <w:r w:rsidRPr="000A6F36">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4D3C2F" w:rsidRPr="000A6F36" w:rsidRDefault="004D3C2F" w:rsidP="004D3C2F">
      <w:pPr>
        <w:jc w:val="both"/>
        <w:rPr>
          <w:iCs/>
        </w:rPr>
      </w:pPr>
    </w:p>
    <w:p w:rsidR="004D3C2F" w:rsidRPr="000A6F36" w:rsidRDefault="004D3C2F" w:rsidP="004D3C2F">
      <w:pPr>
        <w:keepNext/>
        <w:tabs>
          <w:tab w:val="left" w:pos="360"/>
          <w:tab w:val="left" w:pos="540"/>
        </w:tabs>
        <w:outlineLvl w:val="1"/>
        <w:rPr>
          <w:rFonts w:ascii="Arial" w:hAnsi="Arial" w:cs="Arial"/>
          <w:b/>
          <w:bCs/>
          <w:iCs/>
          <w:snapToGrid w:val="0"/>
        </w:rPr>
      </w:pPr>
      <w:bookmarkStart w:id="20" w:name="_Toc172097327"/>
      <w:bookmarkStart w:id="21" w:name="_Toc187829113"/>
      <w:r w:rsidRPr="000A6F36">
        <w:rPr>
          <w:rFonts w:ascii="Arial" w:hAnsi="Arial" w:cs="Arial"/>
          <w:b/>
          <w:bCs/>
          <w:iCs/>
          <w:snapToGrid w:val="0"/>
        </w:rPr>
        <w:t>3.2</w:t>
      </w:r>
      <w:r>
        <w:rPr>
          <w:rFonts w:ascii="Arial" w:hAnsi="Arial" w:cs="Arial"/>
          <w:b/>
          <w:bCs/>
          <w:iCs/>
          <w:snapToGrid w:val="0"/>
        </w:rPr>
        <w:t>.</w:t>
      </w:r>
      <w:r w:rsidRPr="000A6F36">
        <w:rPr>
          <w:rFonts w:ascii="Arial" w:hAnsi="Arial" w:cs="Arial"/>
          <w:b/>
          <w:bCs/>
          <w:iCs/>
          <w:snapToGrid w:val="0"/>
        </w:rPr>
        <w:tab/>
        <w:t>ОСНОВНЫЕ ОБЯЗАННОСТИ ЗАКАЗЧИКА</w:t>
      </w:r>
      <w:bookmarkEnd w:id="20"/>
      <w:bookmarkEnd w:id="21"/>
      <w:r w:rsidRPr="000A6F36">
        <w:rPr>
          <w:rFonts w:ascii="Arial" w:hAnsi="Arial" w:cs="Arial"/>
          <w:b/>
          <w:bCs/>
          <w:iCs/>
          <w:snapToGrid w:val="0"/>
        </w:rPr>
        <w:t xml:space="preserve"> </w:t>
      </w:r>
    </w:p>
    <w:p w:rsidR="004D3C2F" w:rsidRPr="000A6F36" w:rsidRDefault="004D3C2F" w:rsidP="004D3C2F">
      <w:pPr>
        <w:jc w:val="both"/>
      </w:pPr>
    </w:p>
    <w:p w:rsidR="004D3C2F" w:rsidRPr="000A6F36" w:rsidRDefault="004D3C2F" w:rsidP="004D3C2F">
      <w:pPr>
        <w:jc w:val="both"/>
      </w:pPr>
      <w:r w:rsidRPr="000A6F36">
        <w:t>3.2.1.</w:t>
      </w:r>
      <w:r w:rsidRPr="000A6F36">
        <w:tab/>
        <w:t>Заказчик обязан:</w:t>
      </w:r>
    </w:p>
    <w:p w:rsidR="004D3C2F" w:rsidRPr="000A6F36" w:rsidRDefault="004D3C2F" w:rsidP="004D3C2F">
      <w:pPr>
        <w:jc w:val="both"/>
      </w:pPr>
    </w:p>
    <w:p w:rsidR="004D3C2F" w:rsidRPr="000A6F36" w:rsidRDefault="004D3C2F" w:rsidP="004D3C2F">
      <w:pPr>
        <w:tabs>
          <w:tab w:val="left" w:pos="900"/>
        </w:tabs>
        <w:jc w:val="both"/>
      </w:pPr>
      <w:r w:rsidRPr="000A6F36">
        <w:t>3.2.1.</w:t>
      </w:r>
      <w:r w:rsidRPr="000E7C17">
        <w:t>1</w:t>
      </w:r>
      <w:r w:rsidRPr="000A6F36">
        <w:t>.</w:t>
      </w:r>
      <w:r w:rsidRPr="000A6F36">
        <w:tab/>
        <w:t>Передать территорию (площадку, трассу) для производства работ по акту приёмки геодезической разбивочной основы для строительства.</w:t>
      </w:r>
    </w:p>
    <w:p w:rsidR="004D3C2F" w:rsidRPr="000A6F36" w:rsidRDefault="004D3C2F" w:rsidP="004D3C2F">
      <w:pPr>
        <w:jc w:val="both"/>
      </w:pPr>
    </w:p>
    <w:p w:rsidR="004D3C2F" w:rsidRPr="000A6F36" w:rsidRDefault="004D3C2F" w:rsidP="004D3C2F">
      <w:pPr>
        <w:tabs>
          <w:tab w:val="left" w:pos="900"/>
        </w:tabs>
        <w:jc w:val="both"/>
      </w:pPr>
      <w:r w:rsidRPr="000A6F36">
        <w:t>3.2.1.</w:t>
      </w:r>
      <w:r w:rsidRPr="000E7C17">
        <w:t>2</w:t>
      </w:r>
      <w:r w:rsidRPr="000A6F36">
        <w:t>.</w:t>
      </w:r>
      <w:r w:rsidRPr="000A6F36">
        <w:tab/>
        <w:t>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4D3C2F" w:rsidRPr="000A6F36" w:rsidRDefault="004D3C2F" w:rsidP="004D3C2F">
      <w:pPr>
        <w:jc w:val="both"/>
      </w:pPr>
    </w:p>
    <w:p w:rsidR="004D3C2F" w:rsidRPr="000A6F36" w:rsidRDefault="004D3C2F" w:rsidP="004D3C2F">
      <w:pPr>
        <w:tabs>
          <w:tab w:val="left" w:pos="900"/>
        </w:tabs>
        <w:jc w:val="both"/>
      </w:pPr>
      <w:r w:rsidRPr="000A6F36">
        <w:t>3.2.1.</w:t>
      </w:r>
      <w:r w:rsidRPr="000E7C17">
        <w:t>3</w:t>
      </w:r>
      <w:r w:rsidRPr="000A6F36">
        <w:t>.</w:t>
      </w:r>
      <w:r w:rsidRPr="000A6F36">
        <w:tab/>
        <w:t>Освобождать подъезды к объекту (если иное не установлено другими условиями договора).</w:t>
      </w:r>
    </w:p>
    <w:p w:rsidR="004D3C2F" w:rsidRPr="000A6F36" w:rsidRDefault="004D3C2F" w:rsidP="004D3C2F">
      <w:pPr>
        <w:jc w:val="both"/>
      </w:pPr>
    </w:p>
    <w:p w:rsidR="004D3C2F" w:rsidRPr="000A6F36" w:rsidRDefault="004D3C2F" w:rsidP="004D3C2F">
      <w:pPr>
        <w:tabs>
          <w:tab w:val="left" w:pos="900"/>
        </w:tabs>
        <w:jc w:val="both"/>
      </w:pPr>
      <w:r w:rsidRPr="000A6F36">
        <w:t>3.2.1.</w:t>
      </w:r>
      <w:r w:rsidRPr="000E7C17">
        <w:t>4</w:t>
      </w:r>
      <w:r w:rsidRPr="000A6F36">
        <w:t>.</w:t>
      </w:r>
      <w:r w:rsidRPr="000A6F36">
        <w:tab/>
        <w:t>Организовать выполнение необходимых подготовительных мероприятий, и подготовить исходные данные для производства работ (если иное не установлено данным договором).</w:t>
      </w:r>
    </w:p>
    <w:p w:rsidR="004D3C2F" w:rsidRPr="000A6F36" w:rsidRDefault="004D3C2F" w:rsidP="004D3C2F">
      <w:pPr>
        <w:jc w:val="both"/>
      </w:pPr>
    </w:p>
    <w:p w:rsidR="004D3C2F" w:rsidRPr="000A6F36" w:rsidRDefault="004D3C2F" w:rsidP="004D3C2F">
      <w:pPr>
        <w:tabs>
          <w:tab w:val="left" w:pos="900"/>
        </w:tabs>
        <w:jc w:val="both"/>
      </w:pPr>
      <w:r w:rsidRPr="000A6F36">
        <w:t>3.2.1.</w:t>
      </w:r>
      <w:r w:rsidRPr="000E7C17">
        <w:t>5</w:t>
      </w:r>
      <w:r w:rsidRPr="000A6F36">
        <w:t>.</w:t>
      </w:r>
      <w:r w:rsidRPr="000A6F36">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4D3C2F" w:rsidRPr="000A6F36" w:rsidRDefault="004D3C2F" w:rsidP="004D3C2F">
      <w:pPr>
        <w:jc w:val="both"/>
      </w:pPr>
    </w:p>
    <w:p w:rsidR="004D3C2F" w:rsidRPr="000A6F36" w:rsidRDefault="004D3C2F" w:rsidP="004D3C2F">
      <w:pPr>
        <w:tabs>
          <w:tab w:val="left" w:pos="900"/>
        </w:tabs>
        <w:jc w:val="both"/>
      </w:pPr>
      <w:r w:rsidRPr="000A6F36">
        <w:t>3.2.1.</w:t>
      </w:r>
      <w:r w:rsidRPr="000E7C17">
        <w:t>6</w:t>
      </w:r>
      <w:r w:rsidRPr="000A6F36">
        <w:t>.</w:t>
      </w:r>
      <w:r w:rsidRPr="000A6F36">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4D3C2F" w:rsidRPr="000A6F36" w:rsidRDefault="004D3C2F" w:rsidP="004D3C2F">
      <w:pPr>
        <w:jc w:val="both"/>
      </w:pPr>
    </w:p>
    <w:p w:rsidR="004D3C2F" w:rsidRPr="000A6F36" w:rsidRDefault="004D3C2F" w:rsidP="004D3C2F">
      <w:pPr>
        <w:tabs>
          <w:tab w:val="left" w:pos="900"/>
        </w:tabs>
        <w:jc w:val="both"/>
      </w:pPr>
      <w:r w:rsidRPr="000A6F36">
        <w:t>3.2.1.</w:t>
      </w:r>
      <w:r w:rsidRPr="00DA607C">
        <w:t>7</w:t>
      </w:r>
      <w:r w:rsidRPr="000A6F36">
        <w:t>.</w:t>
      </w:r>
      <w:r w:rsidRPr="000A6F36">
        <w:tab/>
        <w:t>При условии указанном в п. 3.2.1.</w:t>
      </w:r>
      <w:r w:rsidRPr="00DA607C">
        <w:t>6</w:t>
      </w:r>
      <w:r w:rsidRPr="000A6F36">
        <w:t>. передать Подрядчику один экземпляр ПЛА и при проведении учебно-тренировочных занятий привлекать работников Подрядчика.</w:t>
      </w:r>
    </w:p>
    <w:p w:rsidR="004D3C2F" w:rsidRPr="000A6F36" w:rsidRDefault="004D3C2F" w:rsidP="004D3C2F">
      <w:pPr>
        <w:jc w:val="both"/>
      </w:pPr>
      <w:r w:rsidRPr="000A6F36">
        <w:t>3.2.2.</w:t>
      </w:r>
      <w:r w:rsidRPr="000A6F36">
        <w:tab/>
        <w:t xml:space="preserve">Заказчик не несет ответственность при наступлении случаев </w:t>
      </w:r>
      <w:proofErr w:type="spellStart"/>
      <w:r w:rsidRPr="000A6F36">
        <w:t>травмирования</w:t>
      </w:r>
      <w:proofErr w:type="spellEnd"/>
      <w:r w:rsidRPr="000A6F36">
        <w:t xml:space="preserve"> работников Подрядчика и третьих лиц, при проведении Подрядчиком работ на территории или оборудовании Заказчика, если он произошел не по вине Заказчика.</w:t>
      </w:r>
    </w:p>
    <w:p w:rsidR="004D3C2F" w:rsidRPr="000A6F36" w:rsidRDefault="004D3C2F" w:rsidP="004D3C2F">
      <w:pPr>
        <w:sectPr w:rsidR="004D3C2F" w:rsidRPr="000A6F36" w:rsidSect="00E504E8">
          <w:headerReference w:type="even" r:id="rId13"/>
          <w:headerReference w:type="default" r:id="rId14"/>
          <w:headerReference w:type="first" r:id="rId15"/>
          <w:endnotePr>
            <w:numFmt w:val="decimal"/>
          </w:endnotePr>
          <w:pgSz w:w="11906" w:h="16838" w:code="9"/>
          <w:pgMar w:top="709" w:right="567" w:bottom="709" w:left="1701" w:header="709" w:footer="709" w:gutter="0"/>
          <w:cols w:space="708"/>
          <w:docGrid w:linePitch="360"/>
        </w:sectPr>
      </w:pPr>
      <w:bookmarkStart w:id="22" w:name="_Toc172097328"/>
    </w:p>
    <w:p w:rsidR="004D3C2F" w:rsidRPr="000A6F36" w:rsidRDefault="004D3C2F" w:rsidP="004D3C2F">
      <w:pPr>
        <w:tabs>
          <w:tab w:val="left" w:pos="360"/>
          <w:tab w:val="left" w:pos="540"/>
        </w:tabs>
        <w:jc w:val="both"/>
        <w:outlineLvl w:val="0"/>
        <w:rPr>
          <w:rFonts w:ascii="Arial" w:hAnsi="Arial" w:cs="Arial"/>
          <w:b/>
          <w:bCs/>
          <w:iCs/>
          <w:caps/>
          <w:snapToGrid w:val="0"/>
          <w:color w:val="AF931D"/>
          <w:sz w:val="32"/>
          <w:szCs w:val="32"/>
        </w:rPr>
      </w:pPr>
      <w:bookmarkStart w:id="23" w:name="_Toc187829114"/>
      <w:r w:rsidRPr="000A6F36">
        <w:rPr>
          <w:rFonts w:ascii="Arial" w:hAnsi="Arial" w:cs="Arial"/>
          <w:b/>
          <w:bCs/>
          <w:caps/>
          <w:snapToGrid w:val="0"/>
          <w:color w:val="AF931D"/>
          <w:sz w:val="32"/>
          <w:szCs w:val="32"/>
        </w:rPr>
        <w:lastRenderedPageBreak/>
        <w:t xml:space="preserve">4 </w:t>
      </w:r>
      <w:r w:rsidRPr="000A6F36">
        <w:rPr>
          <w:rFonts w:ascii="Arial" w:hAnsi="Arial" w:cs="Arial"/>
          <w:b/>
          <w:bCs/>
          <w:iCs/>
          <w:caps/>
          <w:snapToGrid w:val="0"/>
          <w:color w:val="AF931D"/>
          <w:sz w:val="32"/>
          <w:szCs w:val="32"/>
        </w:rPr>
        <w:t>Отдельные</w:t>
      </w:r>
      <w:r w:rsidRPr="000A6F36">
        <w:rPr>
          <w:rFonts w:ascii="Arial" w:hAnsi="Arial" w:cs="Arial"/>
          <w:b/>
          <w:bCs/>
          <w:caps/>
          <w:snapToGrid w:val="0"/>
          <w:color w:val="AF931D"/>
          <w:sz w:val="32"/>
          <w:szCs w:val="32"/>
        </w:rPr>
        <w:t xml:space="preserve"> ТРЕБОВАНИЯ ПО П</w:t>
      </w:r>
      <w:bookmarkEnd w:id="22"/>
      <w:r w:rsidRPr="000A6F36">
        <w:rPr>
          <w:rFonts w:ascii="Arial" w:hAnsi="Arial" w:cs="Arial"/>
          <w:b/>
          <w:bCs/>
          <w:caps/>
          <w:snapToGrid w:val="0"/>
          <w:color w:val="AF931D"/>
          <w:sz w:val="32"/>
          <w:szCs w:val="32"/>
        </w:rPr>
        <w:t>БОТОС</w:t>
      </w:r>
      <w:r w:rsidRPr="000A6F36">
        <w:rPr>
          <w:rFonts w:ascii="Arial" w:hAnsi="Arial" w:cs="Arial"/>
          <w:b/>
          <w:bCs/>
          <w:iCs/>
          <w:caps/>
          <w:snapToGrid w:val="0"/>
          <w:color w:val="AF931D"/>
          <w:sz w:val="32"/>
          <w:szCs w:val="32"/>
        </w:rPr>
        <w:t xml:space="preserve"> к подрядчикам</w:t>
      </w:r>
      <w:bookmarkEnd w:id="23"/>
    </w:p>
    <w:p w:rsidR="004D3C2F" w:rsidRPr="000A6F36" w:rsidRDefault="004D3C2F" w:rsidP="004D3C2F"/>
    <w:p w:rsidR="004D3C2F" w:rsidRPr="000A6F36" w:rsidRDefault="004D3C2F" w:rsidP="004D3C2F">
      <w:pPr>
        <w:jc w:val="both"/>
        <w:outlineLvl w:val="2"/>
        <w:rPr>
          <w:rFonts w:ascii="Arial" w:hAnsi="Arial" w:cs="Arial"/>
          <w:b/>
          <w:bCs/>
          <w:caps/>
          <w:szCs w:val="26"/>
        </w:rPr>
      </w:pPr>
      <w:r w:rsidRPr="000A6F36">
        <w:rPr>
          <w:rFonts w:ascii="Arial" w:hAnsi="Arial" w:cs="Arial"/>
          <w:b/>
          <w:bCs/>
          <w:caps/>
          <w:szCs w:val="26"/>
        </w:rPr>
        <w:t>4.1</w:t>
      </w:r>
      <w:r>
        <w:rPr>
          <w:rFonts w:ascii="Arial" w:hAnsi="Arial" w:cs="Arial"/>
          <w:b/>
          <w:bCs/>
          <w:caps/>
          <w:szCs w:val="26"/>
        </w:rPr>
        <w:t>.</w:t>
      </w:r>
      <w:r w:rsidRPr="000A6F36">
        <w:rPr>
          <w:rFonts w:ascii="Arial" w:hAnsi="Arial" w:cs="Arial"/>
          <w:b/>
          <w:bCs/>
          <w:caps/>
          <w:szCs w:val="26"/>
        </w:rPr>
        <w:tab/>
        <w:t>ОБУЧЕНИЕ ПЕРСОНАЛА. допуск.</w:t>
      </w:r>
    </w:p>
    <w:p w:rsidR="004D3C2F" w:rsidRPr="000A6F36" w:rsidRDefault="004D3C2F" w:rsidP="004D3C2F"/>
    <w:p w:rsidR="004D3C2F" w:rsidRPr="000A6F36" w:rsidRDefault="004D3C2F" w:rsidP="004D3C2F">
      <w:pPr>
        <w:jc w:val="both"/>
      </w:pPr>
      <w:r w:rsidRPr="000A6F36">
        <w:t>4.1.1.</w:t>
      </w:r>
      <w:r w:rsidRPr="000A6F36">
        <w:tab/>
        <w:t xml:space="preserve">Прежде чем приступить к работе на объекте Заказчика (в том </w:t>
      </w:r>
      <w:proofErr w:type="gramStart"/>
      <w:r w:rsidRPr="000A6F36">
        <w:t>числе</w:t>
      </w:r>
      <w:proofErr w:type="gramEnd"/>
      <w:r w:rsidRPr="000A6F36">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инструктажа по безопасности труда, пожарной и экологической безопасности от руководителя (либо лица им назначенного) производственного подразделения Заказчика, где будут выполняться работы. </w:t>
      </w:r>
    </w:p>
    <w:p w:rsidR="004D3C2F" w:rsidRPr="000A6F36" w:rsidRDefault="004D3C2F" w:rsidP="004D3C2F">
      <w:pPr>
        <w:jc w:val="both"/>
      </w:pPr>
    </w:p>
    <w:p w:rsidR="004D3C2F" w:rsidRPr="000A6F36" w:rsidRDefault="004D3C2F" w:rsidP="004D3C2F">
      <w:pPr>
        <w:jc w:val="both"/>
      </w:pPr>
      <w:r w:rsidRPr="000A6F36">
        <w:t>Инструктажи должны проводиться в объеме разработанных Заказчиком программ.</w:t>
      </w:r>
    </w:p>
    <w:p w:rsidR="004D3C2F" w:rsidRPr="000A6F36" w:rsidRDefault="004D3C2F" w:rsidP="004D3C2F">
      <w:pPr>
        <w:jc w:val="both"/>
      </w:pPr>
    </w:p>
    <w:p w:rsidR="004D3C2F" w:rsidRPr="000A6F36" w:rsidRDefault="004D3C2F" w:rsidP="004D3C2F">
      <w:pPr>
        <w:jc w:val="both"/>
      </w:pPr>
      <w:r w:rsidRPr="000A6F36">
        <w:t>4.1.2.</w:t>
      </w:r>
      <w:r w:rsidRPr="000A6F36">
        <w:tab/>
        <w:t>Заказчик обязуется:</w:t>
      </w:r>
    </w:p>
    <w:p w:rsidR="004D3C2F" w:rsidRPr="000A6F36" w:rsidRDefault="004D3C2F" w:rsidP="004D3C2F">
      <w:pPr>
        <w:jc w:val="both"/>
      </w:pPr>
    </w:p>
    <w:p w:rsidR="004D3C2F" w:rsidRPr="000A6F36" w:rsidRDefault="004D3C2F" w:rsidP="008D278A">
      <w:pPr>
        <w:numPr>
          <w:ilvl w:val="0"/>
          <w:numId w:val="9"/>
        </w:numPr>
        <w:tabs>
          <w:tab w:val="num" w:pos="1080"/>
        </w:tabs>
        <w:spacing w:before="120"/>
        <w:ind w:left="1080"/>
        <w:jc w:val="both"/>
      </w:pPr>
      <w:r w:rsidRPr="000A6F36">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4D3C2F" w:rsidRPr="000A6F36" w:rsidRDefault="004D3C2F" w:rsidP="008D278A">
      <w:pPr>
        <w:numPr>
          <w:ilvl w:val="0"/>
          <w:numId w:val="9"/>
        </w:numPr>
        <w:tabs>
          <w:tab w:val="num" w:pos="1080"/>
        </w:tabs>
        <w:spacing w:before="120"/>
        <w:ind w:left="1080"/>
        <w:jc w:val="both"/>
      </w:pPr>
      <w:r w:rsidRPr="000A6F36">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4D3C2F" w:rsidRPr="000A6F36" w:rsidRDefault="004D3C2F" w:rsidP="004D3C2F">
      <w:pPr>
        <w:spacing w:before="120"/>
        <w:jc w:val="both"/>
      </w:pPr>
      <w:r w:rsidRPr="000A6F36">
        <w:t xml:space="preserve">* - </w:t>
      </w:r>
      <w:proofErr w:type="gramStart"/>
      <w:r w:rsidRPr="000A6F36">
        <w:t>н</w:t>
      </w:r>
      <w:proofErr w:type="gramEnd"/>
      <w:r w:rsidRPr="000A6F36">
        <w:t>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4D3C2F" w:rsidRPr="000A6F36" w:rsidRDefault="004D3C2F" w:rsidP="008D278A">
      <w:pPr>
        <w:numPr>
          <w:ilvl w:val="0"/>
          <w:numId w:val="9"/>
        </w:numPr>
        <w:tabs>
          <w:tab w:val="num" w:pos="1080"/>
        </w:tabs>
        <w:spacing w:before="120"/>
        <w:ind w:left="1080"/>
        <w:jc w:val="both"/>
      </w:pPr>
      <w:r w:rsidRPr="000A6F36">
        <w:t>Проводить внеплановый инструктаж по безопасному производству работ с работниками Подрядчика при изменении производственного процесса.</w:t>
      </w:r>
    </w:p>
    <w:p w:rsidR="004D3C2F" w:rsidRPr="000A6F36" w:rsidRDefault="004D3C2F" w:rsidP="004D3C2F">
      <w:pPr>
        <w:tabs>
          <w:tab w:val="num" w:pos="1080"/>
        </w:tabs>
        <w:spacing w:before="120"/>
        <w:jc w:val="both"/>
      </w:pPr>
    </w:p>
    <w:p w:rsidR="004D3C2F" w:rsidRPr="000A6F36" w:rsidRDefault="004D3C2F" w:rsidP="004D3C2F">
      <w:pPr>
        <w:jc w:val="both"/>
      </w:pPr>
      <w:r w:rsidRPr="000A6F36">
        <w:t>4.1.3.</w:t>
      </w:r>
      <w:r w:rsidRPr="000A6F36">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rsidRPr="000A6F36">
        <w:t>предоставлять документы</w:t>
      </w:r>
      <w:proofErr w:type="gramEnd"/>
      <w:r w:rsidRPr="000A6F36">
        <w:t xml:space="preserve">, подтверждающие аттестацию работников на проведение соответствующих видов работ. </w:t>
      </w:r>
    </w:p>
    <w:p w:rsidR="004D3C2F" w:rsidRPr="000A6F36" w:rsidRDefault="004D3C2F" w:rsidP="004D3C2F">
      <w:pPr>
        <w:jc w:val="both"/>
      </w:pPr>
    </w:p>
    <w:p w:rsidR="004D3C2F" w:rsidRPr="000A6F36" w:rsidRDefault="004D3C2F" w:rsidP="004D3C2F">
      <w:pPr>
        <w:jc w:val="both"/>
      </w:pPr>
      <w:r w:rsidRPr="000A6F36">
        <w:t>Работники, занимающие руководящие должности, руководители и специалисты Подрядчика должны пройти подготовку и аттестацию:</w:t>
      </w:r>
    </w:p>
    <w:p w:rsidR="004D3C2F" w:rsidRPr="000A6F36" w:rsidRDefault="004D3C2F" w:rsidP="008D278A">
      <w:pPr>
        <w:numPr>
          <w:ilvl w:val="0"/>
          <w:numId w:val="10"/>
        </w:numPr>
        <w:tabs>
          <w:tab w:val="num" w:pos="1080"/>
        </w:tabs>
        <w:spacing w:before="120"/>
        <w:ind w:left="1080"/>
        <w:jc w:val="both"/>
      </w:pPr>
      <w:proofErr w:type="gramStart"/>
      <w:r w:rsidRPr="000A6F36">
        <w:t xml:space="preserve">по нормативам и правилам в областях промышленной, экологической, энергетической безопасности,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w:t>
      </w:r>
      <w:proofErr w:type="spellStart"/>
      <w:r w:rsidRPr="000A6F36">
        <w:t>Ростехнадзора</w:t>
      </w:r>
      <w:proofErr w:type="spellEnd"/>
      <w:r w:rsidRPr="000A6F36">
        <w:t xml:space="preserve">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0A6F36">
        <w:t xml:space="preserve"> изготовление монтаж, наладку, обслуживание, и ремонт технических устройств (машин и оборудования), применяемых на опасном </w:t>
      </w:r>
      <w:r w:rsidRPr="000A6F36">
        <w:lastRenderedPageBreak/>
        <w:t xml:space="preserve">производственном объекте; объекте энергетики; объекте, оказывающем негативное воздействие на окружающую среду; объекте, на котором эксплуатируются тепловые электроустановки и сети, гидротехнические сооружения; транспортирование опасных веществ; экспертизу безопасности; подготовку и переподготовку руководителей и специалистов в указанных областях; использующих технические устройства подконтрольные </w:t>
      </w:r>
      <w:proofErr w:type="spellStart"/>
      <w:r w:rsidRPr="000A6F36">
        <w:t>Ростехнадзору</w:t>
      </w:r>
      <w:proofErr w:type="spellEnd"/>
      <w:r w:rsidRPr="000A6F36">
        <w:t xml:space="preserve"> РФ, эксплуатация которых регламентирована правилами промышленной безопасности).</w:t>
      </w:r>
    </w:p>
    <w:p w:rsidR="004D3C2F" w:rsidRPr="000A6F36" w:rsidRDefault="004D3C2F" w:rsidP="008D278A">
      <w:pPr>
        <w:numPr>
          <w:ilvl w:val="0"/>
          <w:numId w:val="10"/>
        </w:numPr>
        <w:tabs>
          <w:tab w:val="num" w:pos="1080"/>
        </w:tabs>
        <w:spacing w:before="120"/>
        <w:ind w:left="1080"/>
        <w:jc w:val="both"/>
      </w:pPr>
      <w:proofErr w:type="gramStart"/>
      <w:r w:rsidRPr="000A6F36">
        <w:t>п</w:t>
      </w:r>
      <w:proofErr w:type="gramEnd"/>
      <w:r w:rsidRPr="000A6F36">
        <w:t xml:space="preserve">о законодательству в области охраны труда, в соответствии с постановлением от 13 января 2003 года № 1/29 Министерства труда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4D3C2F" w:rsidRPr="000A6F36" w:rsidRDefault="004D3C2F" w:rsidP="004D3C2F">
      <w:pPr>
        <w:jc w:val="both"/>
      </w:pPr>
    </w:p>
    <w:p w:rsidR="004D3C2F" w:rsidRPr="000A6F36" w:rsidRDefault="004D3C2F" w:rsidP="004D3C2F">
      <w:pPr>
        <w:jc w:val="both"/>
      </w:pPr>
      <w:r w:rsidRPr="000A6F36">
        <w:t>4.1.4.</w:t>
      </w:r>
      <w:r w:rsidRPr="000A6F36">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4D3C2F" w:rsidRPr="000A6F36" w:rsidRDefault="004D3C2F" w:rsidP="004D3C2F">
      <w:pPr>
        <w:jc w:val="both"/>
      </w:pPr>
    </w:p>
    <w:p w:rsidR="004D3C2F" w:rsidRPr="000A6F36" w:rsidRDefault="004D3C2F" w:rsidP="004D3C2F">
      <w:pPr>
        <w:jc w:val="both"/>
      </w:pPr>
      <w:r w:rsidRPr="000A6F36">
        <w:t>4.1.5.</w:t>
      </w:r>
      <w:r w:rsidRPr="000A6F36">
        <w:tab/>
        <w:t>Подрядчик обязан не допускать к работе на объектах Заказчика лиц, не прошедших обучение навыка оказания первой доврачебной помощи.</w:t>
      </w:r>
    </w:p>
    <w:p w:rsidR="004D3C2F" w:rsidRPr="000A6F36" w:rsidRDefault="004D3C2F" w:rsidP="004D3C2F">
      <w:pPr>
        <w:jc w:val="both"/>
      </w:pPr>
    </w:p>
    <w:p w:rsidR="004D3C2F" w:rsidRPr="000A6F36" w:rsidRDefault="004D3C2F" w:rsidP="004D3C2F">
      <w:pPr>
        <w:jc w:val="both"/>
      </w:pPr>
      <w:r w:rsidRPr="000A6F36">
        <w:t>4.1.6.</w:t>
      </w:r>
      <w:r w:rsidRPr="000A6F36">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4D3C2F" w:rsidRPr="000A6F36" w:rsidRDefault="004D3C2F" w:rsidP="004D3C2F">
      <w:pPr>
        <w:jc w:val="both"/>
      </w:pPr>
    </w:p>
    <w:p w:rsidR="004D3C2F" w:rsidRPr="000A6F36" w:rsidRDefault="004D3C2F" w:rsidP="004D3C2F">
      <w:pPr>
        <w:jc w:val="both"/>
      </w:pPr>
      <w:r w:rsidRPr="000A6F36">
        <w:t>4.1.7.</w:t>
      </w:r>
      <w:r w:rsidRPr="000A6F36">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4D3C2F" w:rsidRPr="000A6F36" w:rsidRDefault="004D3C2F" w:rsidP="004D3C2F">
      <w:pPr>
        <w:jc w:val="both"/>
      </w:pPr>
    </w:p>
    <w:p w:rsidR="004D3C2F" w:rsidRPr="000A6F36" w:rsidRDefault="004D3C2F" w:rsidP="004D3C2F">
      <w:pPr>
        <w:jc w:val="both"/>
        <w:outlineLvl w:val="1"/>
        <w:rPr>
          <w:rFonts w:ascii="Arial" w:hAnsi="Arial" w:cs="Arial"/>
          <w:b/>
          <w:bCs/>
          <w:iCs/>
          <w:caps/>
          <w:szCs w:val="28"/>
        </w:rPr>
      </w:pPr>
      <w:bookmarkStart w:id="24" w:name="_Toc187829115"/>
      <w:r w:rsidRPr="000A6F36">
        <w:rPr>
          <w:rFonts w:ascii="Arial" w:hAnsi="Arial" w:cs="Arial"/>
          <w:b/>
          <w:bCs/>
          <w:iCs/>
          <w:caps/>
          <w:szCs w:val="28"/>
        </w:rPr>
        <w:t>4.2</w:t>
      </w:r>
      <w:r>
        <w:rPr>
          <w:rFonts w:ascii="Arial" w:hAnsi="Arial" w:cs="Arial"/>
          <w:b/>
          <w:bCs/>
          <w:iCs/>
          <w:caps/>
          <w:szCs w:val="28"/>
        </w:rPr>
        <w:t>.</w:t>
      </w:r>
      <w:r w:rsidRPr="000A6F36">
        <w:rPr>
          <w:rFonts w:ascii="Arial" w:hAnsi="Arial" w:cs="Arial"/>
          <w:b/>
          <w:bCs/>
          <w:iCs/>
          <w:caps/>
          <w:szCs w:val="28"/>
        </w:rPr>
        <w:tab/>
        <w:t>СРЕДСТВА ИНДИВИДУАЛЬНОЙ ЗАЩИТЫ (</w:t>
      </w:r>
      <w:proofErr w:type="gramStart"/>
      <w:r w:rsidRPr="000A6F36">
        <w:rPr>
          <w:rFonts w:ascii="Arial" w:hAnsi="Arial" w:cs="Arial"/>
          <w:b/>
          <w:bCs/>
          <w:iCs/>
          <w:caps/>
          <w:szCs w:val="28"/>
        </w:rPr>
        <w:t>СИЗ</w:t>
      </w:r>
      <w:proofErr w:type="gramEnd"/>
      <w:r w:rsidRPr="000A6F36">
        <w:rPr>
          <w:rFonts w:ascii="Arial" w:hAnsi="Arial" w:cs="Arial"/>
          <w:b/>
          <w:bCs/>
          <w:iCs/>
          <w:caps/>
          <w:szCs w:val="28"/>
        </w:rPr>
        <w:t>)</w:t>
      </w:r>
      <w:bookmarkEnd w:id="24"/>
    </w:p>
    <w:p w:rsidR="004D3C2F" w:rsidRPr="000A6F36" w:rsidRDefault="004D3C2F" w:rsidP="004D3C2F"/>
    <w:p w:rsidR="004D3C2F" w:rsidRPr="000A6F36" w:rsidRDefault="004D3C2F" w:rsidP="004D3C2F">
      <w:pPr>
        <w:jc w:val="both"/>
      </w:pPr>
      <w:r w:rsidRPr="000A6F36">
        <w:t>4.2.1.</w:t>
      </w:r>
      <w:r w:rsidRPr="000A6F36">
        <w:tab/>
      </w:r>
      <w:proofErr w:type="gramStart"/>
      <w:r w:rsidRPr="000A6F36">
        <w:t>Весь персонал Подрядчика должен быть, обеспечен средствами индивидуальной защиты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rsidRPr="000A6F36">
        <w:t xml:space="preserve">» и требованиями норм и правил. </w:t>
      </w:r>
    </w:p>
    <w:p w:rsidR="004D3C2F" w:rsidRPr="000A6F36" w:rsidRDefault="004D3C2F" w:rsidP="004D3C2F">
      <w:pPr>
        <w:jc w:val="both"/>
      </w:pPr>
    </w:p>
    <w:p w:rsidR="004D3C2F" w:rsidRPr="000A6F36" w:rsidRDefault="004D3C2F" w:rsidP="004D3C2F">
      <w:pPr>
        <w:jc w:val="both"/>
      </w:pPr>
      <w:r w:rsidRPr="000A6F36">
        <w:t>4.2.2.</w:t>
      </w:r>
      <w:r w:rsidRPr="000A6F36">
        <w:tab/>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rsidRPr="000A6F36">
        <w:t>обеспечен соответствующими СИЗ</w:t>
      </w:r>
      <w:proofErr w:type="gramEnd"/>
      <w:r w:rsidRPr="000A6F36">
        <w:t>.</w:t>
      </w:r>
    </w:p>
    <w:p w:rsidR="004D3C2F" w:rsidRPr="000A6F36" w:rsidRDefault="004D3C2F" w:rsidP="004D3C2F">
      <w:pPr>
        <w:jc w:val="both"/>
      </w:pPr>
    </w:p>
    <w:p w:rsidR="004D3C2F" w:rsidRPr="000A6F36" w:rsidRDefault="004D3C2F" w:rsidP="004D3C2F">
      <w:pPr>
        <w:jc w:val="both"/>
      </w:pPr>
      <w:r w:rsidRPr="000A6F36">
        <w:t xml:space="preserve">Обеспечение персонала СИЗ и обеспечение соблюдения персоналом Подрядчика требований по применению </w:t>
      </w:r>
      <w:proofErr w:type="gramStart"/>
      <w:r w:rsidRPr="000A6F36">
        <w:t>СИЗ</w:t>
      </w:r>
      <w:proofErr w:type="gramEnd"/>
      <w:r w:rsidRPr="000A6F36">
        <w:t xml:space="preserve"> является исключительной ответственностью Подрядчика.</w:t>
      </w:r>
    </w:p>
    <w:p w:rsidR="004D3C2F" w:rsidRPr="000A6F36" w:rsidRDefault="004D3C2F" w:rsidP="004D3C2F">
      <w:pPr>
        <w:jc w:val="both"/>
      </w:pPr>
    </w:p>
    <w:p w:rsidR="004D3C2F" w:rsidRPr="000A6F36" w:rsidRDefault="004D3C2F" w:rsidP="004D3C2F">
      <w:pPr>
        <w:tabs>
          <w:tab w:val="left" w:pos="540"/>
        </w:tabs>
        <w:jc w:val="both"/>
        <w:outlineLvl w:val="1"/>
        <w:rPr>
          <w:rFonts w:ascii="Arial" w:hAnsi="Arial" w:cs="Arial"/>
          <w:b/>
          <w:bCs/>
          <w:iCs/>
          <w:caps/>
          <w:szCs w:val="28"/>
        </w:rPr>
      </w:pPr>
      <w:bookmarkStart w:id="25" w:name="_Toc187829116"/>
      <w:r w:rsidRPr="000A6F36">
        <w:rPr>
          <w:rFonts w:ascii="Arial" w:hAnsi="Arial" w:cs="Arial"/>
          <w:b/>
          <w:bCs/>
          <w:iCs/>
          <w:caps/>
          <w:szCs w:val="18"/>
        </w:rPr>
        <w:t>4</w:t>
      </w:r>
      <w:r w:rsidRPr="000A6F36">
        <w:rPr>
          <w:rFonts w:ascii="Arial" w:hAnsi="Arial" w:cs="Arial"/>
          <w:b/>
          <w:bCs/>
          <w:iCs/>
          <w:caps/>
          <w:szCs w:val="28"/>
        </w:rPr>
        <w:t>.3</w:t>
      </w:r>
      <w:r>
        <w:rPr>
          <w:rFonts w:ascii="Arial" w:hAnsi="Arial" w:cs="Arial"/>
          <w:b/>
          <w:bCs/>
          <w:iCs/>
          <w:caps/>
          <w:szCs w:val="28"/>
        </w:rPr>
        <w:t>.</w:t>
      </w:r>
      <w:r w:rsidRPr="000A6F36">
        <w:rPr>
          <w:rFonts w:ascii="Arial" w:hAnsi="Arial" w:cs="Arial"/>
          <w:b/>
          <w:bCs/>
          <w:iCs/>
          <w:caps/>
          <w:szCs w:val="28"/>
        </w:rPr>
        <w:tab/>
        <w:t>ТРАНСПОРТ ПОДРЯДЧИКА</w:t>
      </w:r>
      <w:bookmarkEnd w:id="25"/>
    </w:p>
    <w:p w:rsidR="004D3C2F" w:rsidRPr="000A6F36" w:rsidRDefault="004D3C2F" w:rsidP="004D3C2F">
      <w:pPr>
        <w:jc w:val="both"/>
      </w:pPr>
    </w:p>
    <w:p w:rsidR="004D3C2F" w:rsidRPr="000A6F36" w:rsidRDefault="004D3C2F" w:rsidP="004D3C2F">
      <w:pPr>
        <w:jc w:val="both"/>
      </w:pPr>
      <w:r w:rsidRPr="000A6F36">
        <w:t>4.3.1.</w:t>
      </w:r>
      <w:r w:rsidRPr="000A6F36">
        <w:tab/>
        <w:t>Все транспортные средства Подрядчика, используемые при проведении работ, должны быть оборудованы следующим:</w:t>
      </w:r>
    </w:p>
    <w:p w:rsidR="004D3C2F" w:rsidRPr="000A6F36" w:rsidRDefault="004D3C2F" w:rsidP="008D278A">
      <w:pPr>
        <w:numPr>
          <w:ilvl w:val="0"/>
          <w:numId w:val="11"/>
        </w:numPr>
        <w:tabs>
          <w:tab w:val="num" w:pos="1080"/>
        </w:tabs>
        <w:spacing w:before="120"/>
        <w:ind w:left="1080"/>
        <w:jc w:val="both"/>
      </w:pPr>
      <w:r w:rsidRPr="000A6F36">
        <w:lastRenderedPageBreak/>
        <w:t>Ремнями безопасности для водителя и всех пассажиров. Ремни должны использоваться все время во время движения транспортного средства;</w:t>
      </w:r>
    </w:p>
    <w:p w:rsidR="004D3C2F" w:rsidRPr="000A6F36" w:rsidRDefault="004D3C2F" w:rsidP="008D278A">
      <w:pPr>
        <w:numPr>
          <w:ilvl w:val="0"/>
          <w:numId w:val="11"/>
        </w:numPr>
        <w:tabs>
          <w:tab w:val="num" w:pos="1080"/>
        </w:tabs>
        <w:spacing w:before="120"/>
        <w:ind w:left="1080"/>
        <w:jc w:val="both"/>
      </w:pPr>
      <w:r w:rsidRPr="000A6F36">
        <w:t>Аптечкой первой помощи;</w:t>
      </w:r>
    </w:p>
    <w:p w:rsidR="004D3C2F" w:rsidRPr="000A6F36" w:rsidRDefault="004D3C2F" w:rsidP="008D278A">
      <w:pPr>
        <w:numPr>
          <w:ilvl w:val="0"/>
          <w:numId w:val="11"/>
        </w:numPr>
        <w:tabs>
          <w:tab w:val="num" w:pos="1080"/>
        </w:tabs>
        <w:spacing w:before="120"/>
        <w:ind w:left="1080"/>
        <w:jc w:val="both"/>
      </w:pPr>
      <w:r w:rsidRPr="000A6F36">
        <w:t>Огнетушителем;</w:t>
      </w:r>
    </w:p>
    <w:p w:rsidR="004D3C2F" w:rsidRPr="000A6F36" w:rsidRDefault="004D3C2F" w:rsidP="008D278A">
      <w:pPr>
        <w:numPr>
          <w:ilvl w:val="0"/>
          <w:numId w:val="11"/>
        </w:numPr>
        <w:tabs>
          <w:tab w:val="num" w:pos="1080"/>
        </w:tabs>
        <w:spacing w:before="120"/>
        <w:ind w:left="1080"/>
        <w:jc w:val="both"/>
      </w:pPr>
      <w:r w:rsidRPr="000A6F36">
        <w:t>Передними и задними зимними шинами в течение зимнего периода (для автотранспорта);</w:t>
      </w:r>
    </w:p>
    <w:p w:rsidR="004D3C2F" w:rsidRPr="000A6F36" w:rsidRDefault="004D3C2F" w:rsidP="008D278A">
      <w:pPr>
        <w:numPr>
          <w:ilvl w:val="0"/>
          <w:numId w:val="11"/>
        </w:numPr>
        <w:tabs>
          <w:tab w:val="num" w:pos="1080"/>
        </w:tabs>
        <w:spacing w:before="120"/>
        <w:ind w:left="1080"/>
        <w:jc w:val="both"/>
      </w:pPr>
      <w:r w:rsidRPr="000A6F36">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4D3C2F" w:rsidRPr="000A6F36" w:rsidRDefault="004D3C2F" w:rsidP="004D3C2F">
      <w:pPr>
        <w:jc w:val="both"/>
      </w:pPr>
    </w:p>
    <w:p w:rsidR="004D3C2F" w:rsidRPr="000A6F36" w:rsidRDefault="004D3C2F" w:rsidP="004D3C2F">
      <w:pPr>
        <w:jc w:val="both"/>
      </w:pPr>
      <w:r w:rsidRPr="000A6F36">
        <w:t>4.3.2.</w:t>
      </w:r>
      <w:r w:rsidRPr="000A6F36">
        <w:tab/>
        <w:t>Подрядчик должен обеспечить:</w:t>
      </w:r>
    </w:p>
    <w:p w:rsidR="004D3C2F" w:rsidRPr="000A6F36" w:rsidRDefault="004D3C2F" w:rsidP="008D278A">
      <w:pPr>
        <w:numPr>
          <w:ilvl w:val="0"/>
          <w:numId w:val="12"/>
        </w:numPr>
        <w:tabs>
          <w:tab w:val="num" w:pos="1080"/>
        </w:tabs>
        <w:spacing w:before="120"/>
        <w:ind w:left="1080"/>
        <w:jc w:val="both"/>
      </w:pPr>
      <w:r w:rsidRPr="000A6F36">
        <w:t>Обучение и достаточную квалификацию водителей (пилотов);</w:t>
      </w:r>
    </w:p>
    <w:p w:rsidR="004D3C2F" w:rsidRPr="000A6F36" w:rsidRDefault="004D3C2F" w:rsidP="008D278A">
      <w:pPr>
        <w:numPr>
          <w:ilvl w:val="0"/>
          <w:numId w:val="12"/>
        </w:numPr>
        <w:tabs>
          <w:tab w:val="num" w:pos="1080"/>
        </w:tabs>
        <w:spacing w:before="120"/>
        <w:ind w:left="1080"/>
        <w:jc w:val="both"/>
      </w:pPr>
      <w:r w:rsidRPr="000A6F36">
        <w:t>Проведение регулярных ТО транспортных средств;</w:t>
      </w:r>
    </w:p>
    <w:p w:rsidR="004D3C2F" w:rsidRPr="000A6F36" w:rsidRDefault="004D3C2F" w:rsidP="008D278A">
      <w:pPr>
        <w:numPr>
          <w:ilvl w:val="0"/>
          <w:numId w:val="12"/>
        </w:numPr>
        <w:tabs>
          <w:tab w:val="num" w:pos="1080"/>
        </w:tabs>
        <w:spacing w:before="120"/>
        <w:ind w:left="1080"/>
        <w:jc w:val="both"/>
      </w:pPr>
      <w:r w:rsidRPr="000A6F36">
        <w:t>Использование и применение транспортных средств по их назначению;</w:t>
      </w:r>
    </w:p>
    <w:p w:rsidR="004D3C2F" w:rsidRPr="000A6F36" w:rsidRDefault="004D3C2F" w:rsidP="008D278A">
      <w:pPr>
        <w:numPr>
          <w:ilvl w:val="0"/>
          <w:numId w:val="12"/>
        </w:numPr>
        <w:tabs>
          <w:tab w:val="num" w:pos="1080"/>
        </w:tabs>
        <w:spacing w:before="120"/>
        <w:ind w:left="1080"/>
        <w:jc w:val="both"/>
      </w:pPr>
      <w:r w:rsidRPr="000A6F36">
        <w:t xml:space="preserve">Соблюдение </w:t>
      </w:r>
      <w:proofErr w:type="spellStart"/>
      <w:r w:rsidRPr="000A6F36">
        <w:t>внутриобъектового</w:t>
      </w:r>
      <w:proofErr w:type="spellEnd"/>
      <w:r w:rsidRPr="000A6F36">
        <w:t xml:space="preserve"> скоростного режима, установленного Заказчиком;</w:t>
      </w:r>
    </w:p>
    <w:p w:rsidR="004D3C2F" w:rsidRPr="000A6F36" w:rsidRDefault="004D3C2F" w:rsidP="008D278A">
      <w:pPr>
        <w:numPr>
          <w:ilvl w:val="0"/>
          <w:numId w:val="12"/>
        </w:numPr>
        <w:tabs>
          <w:tab w:val="num" w:pos="1080"/>
        </w:tabs>
        <w:spacing w:before="120"/>
        <w:ind w:left="1080"/>
        <w:jc w:val="both"/>
      </w:pPr>
      <w:r w:rsidRPr="000A6F36">
        <w:t>Движение и стоянку транспортных средств согласно разметке (схем) на объекте Заказчика (при наличии).</w:t>
      </w:r>
    </w:p>
    <w:p w:rsidR="004D3C2F" w:rsidRPr="000A6F36" w:rsidRDefault="004D3C2F" w:rsidP="004D3C2F">
      <w:pPr>
        <w:jc w:val="both"/>
      </w:pPr>
    </w:p>
    <w:p w:rsidR="004D3C2F" w:rsidRPr="000A6F36" w:rsidRDefault="004D3C2F" w:rsidP="008D278A">
      <w:pPr>
        <w:numPr>
          <w:ilvl w:val="2"/>
          <w:numId w:val="20"/>
        </w:numPr>
        <w:tabs>
          <w:tab w:val="num" w:pos="720"/>
        </w:tabs>
        <w:ind w:left="720"/>
        <w:jc w:val="both"/>
      </w:pPr>
      <w:r w:rsidRPr="000A6F36">
        <w:t>Подрядчик обязан:</w:t>
      </w:r>
    </w:p>
    <w:p w:rsidR="004D3C2F" w:rsidRPr="000A6F36" w:rsidRDefault="004D3C2F" w:rsidP="008D278A">
      <w:pPr>
        <w:numPr>
          <w:ilvl w:val="0"/>
          <w:numId w:val="13"/>
        </w:numPr>
        <w:tabs>
          <w:tab w:val="num" w:pos="1080"/>
        </w:tabs>
        <w:spacing w:before="120"/>
        <w:ind w:left="1080" w:hanging="360"/>
        <w:jc w:val="both"/>
      </w:pPr>
      <w:r w:rsidRPr="000A6F36">
        <w:t xml:space="preserve">Организовать </w:t>
      </w:r>
      <w:proofErr w:type="gramStart"/>
      <w:r w:rsidRPr="000A6F36">
        <w:t>контроль за</w:t>
      </w:r>
      <w:proofErr w:type="gramEnd"/>
      <w:r w:rsidRPr="000A6F36">
        <w:t xml:space="preserve"> соблюдением водителями Подрядчика Правил дорожного движения, пилотами нормативных документов в области безопасности воздушных перевозок;</w:t>
      </w:r>
    </w:p>
    <w:p w:rsidR="004D3C2F" w:rsidRPr="000A6F36" w:rsidRDefault="004D3C2F" w:rsidP="008D278A">
      <w:pPr>
        <w:numPr>
          <w:ilvl w:val="0"/>
          <w:numId w:val="13"/>
        </w:numPr>
        <w:tabs>
          <w:tab w:val="num" w:pos="1080"/>
        </w:tabs>
        <w:spacing w:before="120"/>
        <w:ind w:left="1080" w:hanging="360"/>
        <w:jc w:val="both"/>
      </w:pPr>
      <w:r w:rsidRPr="000A6F36">
        <w:t xml:space="preserve">Организовать </w:t>
      </w:r>
      <w:proofErr w:type="spellStart"/>
      <w:r w:rsidRPr="000A6F36">
        <w:t>предрейсовый</w:t>
      </w:r>
      <w:proofErr w:type="spellEnd"/>
      <w:r w:rsidRPr="000A6F36">
        <w:t xml:space="preserve"> и </w:t>
      </w:r>
      <w:proofErr w:type="spellStart"/>
      <w:r w:rsidRPr="000A6F36">
        <w:t>послерейсовый</w:t>
      </w:r>
      <w:proofErr w:type="spellEnd"/>
      <w:r w:rsidRPr="000A6F36">
        <w:t xml:space="preserve"> медицинский осмотр водителей (пилотов);</w:t>
      </w:r>
    </w:p>
    <w:p w:rsidR="004D3C2F" w:rsidRPr="000A6F36" w:rsidRDefault="004D3C2F" w:rsidP="008D278A">
      <w:pPr>
        <w:numPr>
          <w:ilvl w:val="0"/>
          <w:numId w:val="13"/>
        </w:numPr>
        <w:tabs>
          <w:tab w:val="num" w:pos="1080"/>
        </w:tabs>
        <w:spacing w:before="120"/>
        <w:ind w:left="1080" w:hanging="360"/>
        <w:jc w:val="both"/>
      </w:pPr>
      <w:r w:rsidRPr="000A6F36">
        <w:t>Организовать контрольные осмотры транспортных средств перед выездом (вылетом) на трассу (маршрут)/перед началом работ;</w:t>
      </w:r>
    </w:p>
    <w:p w:rsidR="004D3C2F" w:rsidRPr="000A6F36" w:rsidRDefault="004D3C2F" w:rsidP="008D278A">
      <w:pPr>
        <w:numPr>
          <w:ilvl w:val="0"/>
          <w:numId w:val="13"/>
        </w:numPr>
        <w:tabs>
          <w:tab w:val="num" w:pos="1080"/>
        </w:tabs>
        <w:spacing w:before="120"/>
        <w:ind w:left="1080" w:hanging="360"/>
        <w:jc w:val="both"/>
      </w:pPr>
      <w:r w:rsidRPr="000A6F36">
        <w:t>Предоставить Заказчику, либо использовать в ходе выполнения работ исправные транспортные средства;</w:t>
      </w:r>
    </w:p>
    <w:p w:rsidR="004D3C2F" w:rsidRPr="000A6F36" w:rsidRDefault="004D3C2F" w:rsidP="008D278A">
      <w:pPr>
        <w:numPr>
          <w:ilvl w:val="0"/>
          <w:numId w:val="13"/>
        </w:numPr>
        <w:tabs>
          <w:tab w:val="num" w:pos="1080"/>
        </w:tabs>
        <w:spacing w:before="120"/>
        <w:ind w:left="1080" w:hanging="360"/>
        <w:jc w:val="both"/>
      </w:pPr>
      <w:r w:rsidRPr="000A6F36">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4D3C2F" w:rsidRPr="000A6F36" w:rsidRDefault="004D3C2F" w:rsidP="004D3C2F">
      <w:pPr>
        <w:jc w:val="both"/>
      </w:pPr>
    </w:p>
    <w:p w:rsidR="004D3C2F" w:rsidRPr="000A6F36" w:rsidRDefault="004D3C2F" w:rsidP="004D3C2F">
      <w:pPr>
        <w:jc w:val="both"/>
      </w:pPr>
      <w:r w:rsidRPr="000A6F36">
        <w:t>4.3.</w:t>
      </w:r>
      <w:r w:rsidRPr="000E7C17">
        <w:t>3</w:t>
      </w:r>
      <w:r w:rsidRPr="000A6F36">
        <w:t>.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rsidRPr="000A6F36">
        <w:t>о-</w:t>
      </w:r>
      <w:proofErr w:type="gramEnd"/>
      <w:r w:rsidRPr="000A6F36">
        <w:t xml:space="preserve"> и тракторной техники Подрядчика должны быть оснащены сертифицированными искрогасителями.</w:t>
      </w:r>
    </w:p>
    <w:p w:rsidR="004D3C2F" w:rsidRPr="000A6F36" w:rsidRDefault="004D3C2F" w:rsidP="004D3C2F">
      <w:pPr>
        <w:jc w:val="both"/>
      </w:pPr>
    </w:p>
    <w:p w:rsidR="004D3C2F" w:rsidRPr="000A6F36" w:rsidRDefault="004D3C2F" w:rsidP="004D3C2F">
      <w:pPr>
        <w:jc w:val="both"/>
      </w:pPr>
      <w:r w:rsidRPr="000A6F36">
        <w:t>4.3.</w:t>
      </w:r>
      <w:r w:rsidRPr="004D3C2F">
        <w:t>4</w:t>
      </w:r>
      <w:r w:rsidRPr="000A6F36">
        <w:t>. 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4D3C2F" w:rsidRPr="000A6F36" w:rsidRDefault="004D3C2F" w:rsidP="004D3C2F">
      <w:pPr>
        <w:jc w:val="both"/>
      </w:pPr>
    </w:p>
    <w:p w:rsidR="004D3C2F" w:rsidRDefault="004D3C2F" w:rsidP="004D3C2F">
      <w:pPr>
        <w:tabs>
          <w:tab w:val="left" w:pos="540"/>
        </w:tabs>
        <w:jc w:val="both"/>
        <w:outlineLvl w:val="1"/>
        <w:rPr>
          <w:rFonts w:ascii="Arial" w:hAnsi="Arial" w:cs="Arial"/>
          <w:b/>
          <w:bCs/>
          <w:iCs/>
          <w:caps/>
          <w:szCs w:val="28"/>
        </w:rPr>
      </w:pPr>
      <w:bookmarkStart w:id="26" w:name="_Toc187829117"/>
    </w:p>
    <w:p w:rsidR="004D3C2F" w:rsidRDefault="004D3C2F" w:rsidP="004D3C2F">
      <w:pPr>
        <w:tabs>
          <w:tab w:val="left" w:pos="540"/>
        </w:tabs>
        <w:jc w:val="both"/>
        <w:outlineLvl w:val="1"/>
        <w:rPr>
          <w:rFonts w:ascii="Arial" w:hAnsi="Arial" w:cs="Arial"/>
          <w:b/>
          <w:bCs/>
          <w:iCs/>
          <w:caps/>
          <w:szCs w:val="28"/>
        </w:rPr>
      </w:pPr>
    </w:p>
    <w:p w:rsidR="004D3C2F" w:rsidRDefault="004D3C2F" w:rsidP="004D3C2F">
      <w:pPr>
        <w:tabs>
          <w:tab w:val="left" w:pos="540"/>
        </w:tabs>
        <w:jc w:val="both"/>
        <w:outlineLvl w:val="1"/>
        <w:rPr>
          <w:rFonts w:ascii="Arial" w:hAnsi="Arial" w:cs="Arial"/>
          <w:b/>
          <w:bCs/>
          <w:iCs/>
          <w:caps/>
          <w:szCs w:val="28"/>
        </w:rPr>
      </w:pPr>
    </w:p>
    <w:p w:rsidR="004D3C2F" w:rsidRPr="000A6F36" w:rsidRDefault="004D3C2F" w:rsidP="004D3C2F">
      <w:pPr>
        <w:tabs>
          <w:tab w:val="left" w:pos="540"/>
        </w:tabs>
        <w:jc w:val="both"/>
        <w:outlineLvl w:val="1"/>
        <w:rPr>
          <w:rFonts w:ascii="Arial" w:hAnsi="Arial" w:cs="Arial"/>
          <w:b/>
          <w:bCs/>
          <w:iCs/>
          <w:caps/>
          <w:szCs w:val="28"/>
        </w:rPr>
      </w:pPr>
      <w:r w:rsidRPr="000A6F36">
        <w:rPr>
          <w:rFonts w:ascii="Arial" w:hAnsi="Arial" w:cs="Arial"/>
          <w:b/>
          <w:bCs/>
          <w:iCs/>
          <w:caps/>
          <w:szCs w:val="28"/>
        </w:rPr>
        <w:lastRenderedPageBreak/>
        <w:t>4.4</w:t>
      </w:r>
      <w:r>
        <w:rPr>
          <w:rFonts w:ascii="Arial" w:hAnsi="Arial" w:cs="Arial"/>
          <w:b/>
          <w:bCs/>
          <w:iCs/>
          <w:caps/>
          <w:szCs w:val="28"/>
        </w:rPr>
        <w:t>.</w:t>
      </w:r>
      <w:r w:rsidRPr="000A6F36">
        <w:rPr>
          <w:rFonts w:ascii="Arial" w:hAnsi="Arial" w:cs="Arial"/>
          <w:b/>
          <w:bCs/>
          <w:iCs/>
          <w:caps/>
          <w:szCs w:val="28"/>
        </w:rPr>
        <w:tab/>
        <w:t>ТРЕБОВАНИЯ В ОБЛАСТИ ОХРАНЫ ОКРУЖАЮЩЕЙ СРЕДЫ</w:t>
      </w:r>
      <w:bookmarkEnd w:id="26"/>
    </w:p>
    <w:p w:rsidR="004D3C2F" w:rsidRPr="000A6F36" w:rsidRDefault="004D3C2F" w:rsidP="004D3C2F">
      <w:pPr>
        <w:jc w:val="both"/>
      </w:pPr>
    </w:p>
    <w:p w:rsidR="004D3C2F" w:rsidRPr="000A6F36" w:rsidRDefault="004D3C2F" w:rsidP="004D3C2F">
      <w:pPr>
        <w:jc w:val="both"/>
      </w:pPr>
      <w:r w:rsidRPr="000A6F36">
        <w:t>4.4.1.</w:t>
      </w:r>
      <w:r w:rsidRPr="000A6F36">
        <w:tab/>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p>
    <w:p w:rsidR="004D3C2F" w:rsidRPr="000A6F36" w:rsidRDefault="004D3C2F" w:rsidP="004D3C2F">
      <w:pPr>
        <w:jc w:val="both"/>
      </w:pPr>
    </w:p>
    <w:p w:rsidR="004D3C2F" w:rsidRPr="000A6F36" w:rsidRDefault="004D3C2F" w:rsidP="004D3C2F">
      <w:pPr>
        <w:jc w:val="both"/>
      </w:pPr>
      <w:r w:rsidRPr="000A6F36">
        <w:t>4.4.2.</w:t>
      </w:r>
      <w:r w:rsidRPr="000A6F36">
        <w:tab/>
        <w:t>При проведении работ на объектах Заказчика Подрядчик обязан:</w:t>
      </w:r>
    </w:p>
    <w:p w:rsidR="004D3C2F" w:rsidRPr="000A6F36" w:rsidRDefault="004D3C2F" w:rsidP="008D278A">
      <w:pPr>
        <w:numPr>
          <w:ilvl w:val="0"/>
          <w:numId w:val="14"/>
        </w:numPr>
        <w:tabs>
          <w:tab w:val="num" w:pos="1080"/>
        </w:tabs>
        <w:spacing w:before="120"/>
        <w:ind w:left="1080"/>
        <w:jc w:val="both"/>
      </w:pPr>
      <w:r w:rsidRPr="000A6F36">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государственной экологической экспертизы;</w:t>
      </w:r>
    </w:p>
    <w:p w:rsidR="004D3C2F" w:rsidRPr="000A6F36" w:rsidRDefault="004D3C2F" w:rsidP="008D278A">
      <w:pPr>
        <w:numPr>
          <w:ilvl w:val="0"/>
          <w:numId w:val="14"/>
        </w:numPr>
        <w:tabs>
          <w:tab w:val="num" w:pos="1080"/>
        </w:tabs>
        <w:spacing w:before="120"/>
        <w:ind w:left="1080"/>
        <w:jc w:val="both"/>
      </w:pPr>
      <w:proofErr w:type="gramStart"/>
      <w:r w:rsidRPr="000A6F36">
        <w:t xml:space="preserve">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w:t>
      </w:r>
      <w:proofErr w:type="spellStart"/>
      <w:r w:rsidRPr="000A6F36">
        <w:t>химреагентов</w:t>
      </w:r>
      <w:proofErr w:type="spellEnd"/>
      <w:r w:rsidRPr="000A6F36">
        <w:t>, ртутьсодержащих отходов, и других 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proofErr w:type="gramEnd"/>
    </w:p>
    <w:p w:rsidR="004D3C2F" w:rsidRPr="000A6F36" w:rsidRDefault="004D3C2F" w:rsidP="008D278A">
      <w:pPr>
        <w:numPr>
          <w:ilvl w:val="0"/>
          <w:numId w:val="14"/>
        </w:numPr>
        <w:tabs>
          <w:tab w:val="num" w:pos="1080"/>
        </w:tabs>
        <w:spacing w:before="120"/>
        <w:ind w:left="1080"/>
        <w:jc w:val="both"/>
      </w:pPr>
      <w:r w:rsidRPr="000A6F36">
        <w:t>внести платежи за сверхлимитное загрязнение окружающей среды, компенсировать за свой счет вред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p>
    <w:p w:rsidR="004D3C2F" w:rsidRPr="000A6F36" w:rsidRDefault="004D3C2F" w:rsidP="008D278A">
      <w:pPr>
        <w:numPr>
          <w:ilvl w:val="0"/>
          <w:numId w:val="14"/>
        </w:numPr>
        <w:tabs>
          <w:tab w:val="num" w:pos="1080"/>
        </w:tabs>
        <w:spacing w:before="120"/>
        <w:ind w:left="1080"/>
        <w:jc w:val="both"/>
      </w:pPr>
      <w:r w:rsidRPr="000A6F36">
        <w:t xml:space="preserve">обязан полностью исключить факты несанкционированного обращения с источниками ионизирующего излучения, в том </w:t>
      </w:r>
      <w:proofErr w:type="gramStart"/>
      <w:r w:rsidRPr="000A6F36">
        <w:t>числе</w:t>
      </w:r>
      <w:proofErr w:type="gramEnd"/>
      <w:r w:rsidRPr="000A6F36">
        <w:t xml:space="preserve">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4D3C2F" w:rsidRPr="000A6F36" w:rsidRDefault="004D3C2F" w:rsidP="004D3C2F">
      <w:pPr>
        <w:jc w:val="both"/>
      </w:pPr>
    </w:p>
    <w:p w:rsidR="004D3C2F" w:rsidRPr="000A6F36" w:rsidRDefault="004D3C2F" w:rsidP="004D3C2F">
      <w:pPr>
        <w:jc w:val="both"/>
      </w:pPr>
      <w:r w:rsidRPr="000A6F36">
        <w:t>4.4.3.</w:t>
      </w:r>
      <w:r w:rsidRPr="000A6F36">
        <w:tab/>
      </w:r>
      <w:proofErr w:type="gramStart"/>
      <w:r w:rsidRPr="000A6F36">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w:t>
      </w:r>
      <w:proofErr w:type="gramEnd"/>
      <w:r w:rsidRPr="000A6F36">
        <w:t xml:space="preserve"> веществ через принадлежащие Заказчику источники воздействий на окружающую среду.</w:t>
      </w:r>
    </w:p>
    <w:p w:rsidR="004D3C2F" w:rsidRPr="000A6F36" w:rsidRDefault="004D3C2F" w:rsidP="004D3C2F">
      <w:pPr>
        <w:jc w:val="both"/>
      </w:pPr>
    </w:p>
    <w:p w:rsidR="004D3C2F" w:rsidRPr="000A6F36" w:rsidRDefault="004D3C2F" w:rsidP="004D3C2F">
      <w:pPr>
        <w:jc w:val="both"/>
      </w:pPr>
      <w:r w:rsidRPr="000A6F36">
        <w:t>4.4.4.</w:t>
      </w:r>
      <w:r w:rsidRPr="000A6F36">
        <w:tab/>
        <w:t>Запрещается:</w:t>
      </w:r>
    </w:p>
    <w:p w:rsidR="004D3C2F" w:rsidRPr="000A6F36" w:rsidRDefault="004D3C2F" w:rsidP="008D278A">
      <w:pPr>
        <w:numPr>
          <w:ilvl w:val="0"/>
          <w:numId w:val="15"/>
        </w:numPr>
        <w:tabs>
          <w:tab w:val="num" w:pos="1080"/>
        </w:tabs>
        <w:spacing w:before="120"/>
        <w:ind w:left="1080"/>
        <w:jc w:val="both"/>
      </w:pPr>
      <w:proofErr w:type="gramStart"/>
      <w:r w:rsidRPr="000A6F36">
        <w:t xml:space="preserve">сбрасывать вне отведенных мест (в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rsidRPr="000A6F36">
        <w:t>химреагенты</w:t>
      </w:r>
      <w:proofErr w:type="spellEnd"/>
      <w:r w:rsidRPr="000A6F36">
        <w:t>, скважинные жидкости, различные отходы;</w:t>
      </w:r>
      <w:proofErr w:type="gramEnd"/>
    </w:p>
    <w:p w:rsidR="004D3C2F" w:rsidRPr="000A6F36" w:rsidRDefault="004D3C2F" w:rsidP="008D278A">
      <w:pPr>
        <w:numPr>
          <w:ilvl w:val="0"/>
          <w:numId w:val="15"/>
        </w:numPr>
        <w:tabs>
          <w:tab w:val="num" w:pos="1080"/>
        </w:tabs>
        <w:spacing w:before="120"/>
        <w:ind w:left="1080"/>
        <w:jc w:val="both"/>
      </w:pPr>
      <w:r w:rsidRPr="000A6F36">
        <w:t xml:space="preserve">использовать в производстве </w:t>
      </w:r>
      <w:proofErr w:type="spellStart"/>
      <w:r w:rsidRPr="000A6F36">
        <w:t>химреагенты</w:t>
      </w:r>
      <w:proofErr w:type="spellEnd"/>
      <w:r w:rsidRPr="000A6F36">
        <w:t xml:space="preserve">, </w:t>
      </w:r>
      <w:proofErr w:type="gramStart"/>
      <w:r w:rsidRPr="000A6F36">
        <w:t>неукомплектованные</w:t>
      </w:r>
      <w:proofErr w:type="gramEnd"/>
      <w:r w:rsidRPr="000A6F36">
        <w:t xml:space="preserve"> следующими документами:</w:t>
      </w:r>
      <w:bookmarkStart w:id="27" w:name="_Toc172965274"/>
      <w:bookmarkStart w:id="28" w:name="_Toc180401917"/>
    </w:p>
    <w:p w:rsidR="004D3C2F" w:rsidRPr="000A6F36" w:rsidRDefault="004D3C2F" w:rsidP="008D278A">
      <w:pPr>
        <w:widowControl w:val="0"/>
        <w:numPr>
          <w:ilvl w:val="1"/>
          <w:numId w:val="15"/>
        </w:numPr>
        <w:spacing w:before="120"/>
        <w:jc w:val="both"/>
        <w:outlineLvl w:val="1"/>
        <w:rPr>
          <w:i/>
        </w:rPr>
      </w:pPr>
      <w:bookmarkStart w:id="29" w:name="_Toc172965275"/>
      <w:bookmarkStart w:id="30" w:name="_Toc180401918"/>
      <w:bookmarkStart w:id="31" w:name="_Toc187829118"/>
      <w:bookmarkEnd w:id="27"/>
      <w:bookmarkEnd w:id="28"/>
      <w:r w:rsidRPr="000A6F36">
        <w:rPr>
          <w:i/>
        </w:rPr>
        <w:t>гигиенический сертификат, выданный уполномоченным органом;</w:t>
      </w:r>
      <w:bookmarkEnd w:id="29"/>
      <w:bookmarkEnd w:id="30"/>
      <w:bookmarkEnd w:id="31"/>
    </w:p>
    <w:p w:rsidR="004D3C2F" w:rsidRPr="000A6F36" w:rsidRDefault="004D3C2F" w:rsidP="008D278A">
      <w:pPr>
        <w:widowControl w:val="0"/>
        <w:numPr>
          <w:ilvl w:val="1"/>
          <w:numId w:val="15"/>
        </w:numPr>
        <w:spacing w:before="120"/>
        <w:jc w:val="both"/>
        <w:outlineLvl w:val="1"/>
        <w:rPr>
          <w:i/>
        </w:rPr>
      </w:pPr>
      <w:bookmarkStart w:id="32" w:name="_Toc180401920"/>
      <w:bookmarkStart w:id="33" w:name="_Toc187829119"/>
      <w:r w:rsidRPr="000A6F36">
        <w:rPr>
          <w:i/>
        </w:rPr>
        <w:t xml:space="preserve">инструкцию по охране труда по безопасности ведения работ данным </w:t>
      </w:r>
      <w:proofErr w:type="spellStart"/>
      <w:r w:rsidRPr="000A6F36">
        <w:rPr>
          <w:i/>
        </w:rPr>
        <w:t>химреагентом</w:t>
      </w:r>
      <w:proofErr w:type="spellEnd"/>
      <w:r w:rsidRPr="000A6F36">
        <w:rPr>
          <w:i/>
        </w:rPr>
        <w:t xml:space="preserve"> и мерам оказания медицинской помощи при негативном воздействии на здоровье персонала.</w:t>
      </w:r>
      <w:bookmarkEnd w:id="32"/>
      <w:bookmarkEnd w:id="33"/>
    </w:p>
    <w:p w:rsidR="004D3C2F" w:rsidRPr="000A6F36" w:rsidRDefault="004D3C2F" w:rsidP="008D278A">
      <w:pPr>
        <w:numPr>
          <w:ilvl w:val="0"/>
          <w:numId w:val="15"/>
        </w:numPr>
        <w:tabs>
          <w:tab w:val="num" w:pos="1080"/>
        </w:tabs>
        <w:spacing w:before="120"/>
        <w:ind w:left="1080"/>
        <w:jc w:val="both"/>
      </w:pPr>
      <w:r w:rsidRPr="000A6F36">
        <w:lastRenderedPageBreak/>
        <w:t xml:space="preserve">использовать в производстве </w:t>
      </w:r>
      <w:proofErr w:type="spellStart"/>
      <w:r w:rsidRPr="000A6F36">
        <w:t>химреагенты</w:t>
      </w:r>
      <w:proofErr w:type="spellEnd"/>
      <w:r w:rsidRPr="000A6F36">
        <w:t>,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4D3C2F" w:rsidRPr="000A6F36" w:rsidRDefault="004D3C2F" w:rsidP="004D3C2F">
      <w:pPr>
        <w:jc w:val="both"/>
      </w:pPr>
    </w:p>
    <w:p w:rsidR="004D3C2F" w:rsidRPr="000A6F36" w:rsidRDefault="004D3C2F" w:rsidP="004D3C2F">
      <w:pPr>
        <w:jc w:val="both"/>
      </w:pPr>
      <w:r w:rsidRPr="000A6F36">
        <w:t xml:space="preserve">Подрядчик обязан до начала работ представить Заказчику на каждый используемый </w:t>
      </w:r>
      <w:proofErr w:type="spellStart"/>
      <w:r w:rsidRPr="000A6F36">
        <w:t>химреагент</w:t>
      </w:r>
      <w:proofErr w:type="spellEnd"/>
      <w:r w:rsidRPr="000A6F36">
        <w:t xml:space="preserve"> копии указанных документов.</w:t>
      </w:r>
    </w:p>
    <w:p w:rsidR="004D3C2F" w:rsidRPr="000A6F36" w:rsidRDefault="004D3C2F" w:rsidP="004D3C2F">
      <w:pPr>
        <w:jc w:val="both"/>
      </w:pPr>
    </w:p>
    <w:p w:rsidR="004D3C2F" w:rsidRPr="000A6F36" w:rsidRDefault="004D3C2F" w:rsidP="004D3C2F">
      <w:pPr>
        <w:jc w:val="both"/>
      </w:pPr>
      <w:r w:rsidRPr="000A6F36">
        <w:t>4.4.5.</w:t>
      </w:r>
      <w:r w:rsidRPr="000A6F36">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4D3C2F" w:rsidRPr="000A6F36" w:rsidRDefault="004D3C2F" w:rsidP="004D3C2F">
      <w:pPr>
        <w:jc w:val="both"/>
      </w:pPr>
    </w:p>
    <w:p w:rsidR="004D3C2F" w:rsidRPr="000A6F36" w:rsidRDefault="004D3C2F" w:rsidP="004D3C2F">
      <w:pPr>
        <w:jc w:val="both"/>
      </w:pPr>
      <w:r w:rsidRPr="000A6F36">
        <w:t>Затраты Подрядчика по выплатам соответствующих штрафов, претензий, исков, внесению платежей за сверхлимитное загрязнение окружающей среды не подлежат возмещению Заказчиком.</w:t>
      </w:r>
    </w:p>
    <w:p w:rsidR="004D3C2F" w:rsidRPr="000A6F36" w:rsidRDefault="004D3C2F" w:rsidP="004D3C2F">
      <w:pPr>
        <w:jc w:val="both"/>
      </w:pPr>
    </w:p>
    <w:p w:rsidR="004D3C2F" w:rsidRPr="000A6F36" w:rsidRDefault="004D3C2F" w:rsidP="004D3C2F">
      <w:pPr>
        <w:jc w:val="both"/>
      </w:pPr>
      <w:r w:rsidRPr="000A6F36">
        <w:t>4.4.6.</w:t>
      </w:r>
      <w:r w:rsidRPr="000A6F36">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rsidRPr="000A6F36">
        <w:t>нефт</w:t>
      </w:r>
      <w:proofErr w:type="gramStart"/>
      <w:r w:rsidRPr="000A6F36">
        <w:t>е</w:t>
      </w:r>
      <w:proofErr w:type="spellEnd"/>
      <w:r w:rsidRPr="000A6F36">
        <w:t>-</w:t>
      </w:r>
      <w:proofErr w:type="gramEnd"/>
      <w:r w:rsidRPr="000A6F36">
        <w:t xml:space="preserve">, </w:t>
      </w:r>
      <w:proofErr w:type="spellStart"/>
      <w:r w:rsidRPr="000A6F36">
        <w:t>нефтепродуктосодержащих</w:t>
      </w:r>
      <w:proofErr w:type="spellEnd"/>
      <w:r w:rsidRPr="000A6F36">
        <w:t xml:space="preserve"> отходов или </w:t>
      </w:r>
      <w:proofErr w:type="spellStart"/>
      <w:r w:rsidRPr="000A6F36">
        <w:t>засолоненного</w:t>
      </w:r>
      <w:proofErr w:type="spellEnd"/>
      <w:r w:rsidRPr="000A6F36">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4D3C2F" w:rsidRPr="000A6F36" w:rsidRDefault="004D3C2F" w:rsidP="004D3C2F">
      <w:pPr>
        <w:jc w:val="both"/>
      </w:pPr>
    </w:p>
    <w:p w:rsidR="004D3C2F" w:rsidRPr="000A6F36" w:rsidRDefault="004D3C2F" w:rsidP="004D3C2F">
      <w:pPr>
        <w:jc w:val="both"/>
      </w:pPr>
      <w:r w:rsidRPr="000A6F36">
        <w:t>4.4.7.</w:t>
      </w:r>
      <w:r w:rsidRPr="000A6F3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в службу ПБОТОС (или службу ООС) Заказчика.</w:t>
      </w:r>
    </w:p>
    <w:p w:rsidR="004D3C2F" w:rsidRPr="0051277D" w:rsidRDefault="004D3C2F" w:rsidP="004D3C2F"/>
    <w:p w:rsidR="004D3C2F" w:rsidRPr="000A6F36" w:rsidRDefault="004D3C2F" w:rsidP="004D3C2F">
      <w:pPr>
        <w:tabs>
          <w:tab w:val="left" w:pos="720"/>
        </w:tabs>
        <w:jc w:val="both"/>
        <w:outlineLvl w:val="1"/>
        <w:rPr>
          <w:rFonts w:ascii="Arial" w:hAnsi="Arial" w:cs="Arial"/>
          <w:b/>
          <w:bCs/>
          <w:iCs/>
          <w:caps/>
          <w:szCs w:val="28"/>
        </w:rPr>
      </w:pPr>
      <w:bookmarkStart w:id="34" w:name="_Toc187829121"/>
      <w:r w:rsidRPr="000A6F36">
        <w:rPr>
          <w:rFonts w:ascii="Arial" w:hAnsi="Arial" w:cs="Arial"/>
          <w:b/>
          <w:bCs/>
          <w:iCs/>
          <w:caps/>
          <w:szCs w:val="28"/>
        </w:rPr>
        <w:t>4.</w:t>
      </w:r>
      <w:r w:rsidRPr="004243D4">
        <w:rPr>
          <w:rFonts w:ascii="Arial" w:hAnsi="Arial" w:cs="Arial"/>
          <w:b/>
          <w:bCs/>
          <w:iCs/>
          <w:caps/>
          <w:szCs w:val="28"/>
        </w:rPr>
        <w:t>5</w:t>
      </w:r>
      <w:r>
        <w:rPr>
          <w:rFonts w:ascii="Arial" w:hAnsi="Arial" w:cs="Arial"/>
          <w:b/>
          <w:bCs/>
          <w:iCs/>
          <w:caps/>
          <w:szCs w:val="28"/>
        </w:rPr>
        <w:t>.</w:t>
      </w:r>
      <w:r w:rsidRPr="000A6F36">
        <w:rPr>
          <w:rFonts w:ascii="Arial" w:hAnsi="Arial" w:cs="Arial"/>
          <w:b/>
          <w:bCs/>
          <w:iCs/>
          <w:caps/>
          <w:szCs w:val="28"/>
        </w:rPr>
        <w:tab/>
        <w:t>ДОПОЛНИТЕЛЬНЫЕ ТРЕБОВАНИЯ. АЛКОГОЛЬ И НАРКОТИКИ.</w:t>
      </w:r>
      <w:bookmarkEnd w:id="34"/>
    </w:p>
    <w:p w:rsidR="004D3C2F" w:rsidRPr="000A6F36" w:rsidRDefault="004D3C2F" w:rsidP="004D3C2F"/>
    <w:p w:rsidR="004D3C2F" w:rsidRPr="000A6F36" w:rsidRDefault="004D3C2F" w:rsidP="004D3C2F">
      <w:pPr>
        <w:jc w:val="both"/>
      </w:pPr>
      <w:r w:rsidRPr="000A6F36">
        <w:t>4.</w:t>
      </w:r>
      <w:r w:rsidRPr="004243D4">
        <w:t>5</w:t>
      </w:r>
      <w:r w:rsidRPr="000A6F36">
        <w:t>.1.</w:t>
      </w:r>
      <w:r w:rsidRPr="000A6F36">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4D3C2F" w:rsidRPr="000A6F36" w:rsidRDefault="004D3C2F" w:rsidP="004D3C2F">
      <w:pPr>
        <w:jc w:val="both"/>
      </w:pPr>
    </w:p>
    <w:p w:rsidR="004D3C2F" w:rsidRPr="000A6F36" w:rsidRDefault="004D3C2F" w:rsidP="004D3C2F">
      <w:pPr>
        <w:jc w:val="both"/>
      </w:pPr>
      <w:r w:rsidRPr="000A6F36">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0A6F36">
        <w:rPr>
          <w:sz w:val="20"/>
          <w:szCs w:val="20"/>
        </w:rPr>
        <w:t xml:space="preserve"> </w:t>
      </w:r>
      <w:r w:rsidRPr="000A6F36">
        <w:t xml:space="preserve">(за исключением  веществ,  необходимых  для осуществления производственной деятельности на территории объектов) и употребления веществ, вызывающих алкогольное, наркотическое или токсическое опьянение. </w:t>
      </w:r>
    </w:p>
    <w:p w:rsidR="004D3C2F" w:rsidRPr="000A6F36" w:rsidRDefault="004D3C2F" w:rsidP="004D3C2F">
      <w:pPr>
        <w:jc w:val="both"/>
      </w:pPr>
    </w:p>
    <w:p w:rsidR="004D3C2F" w:rsidRPr="000A6F36" w:rsidRDefault="004D3C2F" w:rsidP="004D3C2F">
      <w:pPr>
        <w:jc w:val="both"/>
      </w:pPr>
      <w:r w:rsidRPr="000A6F36">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w:t>
      </w:r>
      <w:r w:rsidRPr="004B6CB5">
        <w:t>5</w:t>
      </w:r>
      <w:r w:rsidRPr="000A6F36">
        <w:t>.2. настоящ</w:t>
      </w:r>
      <w:r>
        <w:t xml:space="preserve">их </w:t>
      </w:r>
      <w:r>
        <w:lastRenderedPageBreak/>
        <w:t>Требований</w:t>
      </w:r>
      <w:r w:rsidRPr="000A6F36">
        <w:t>,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4D3C2F" w:rsidRPr="000A6F36" w:rsidRDefault="004D3C2F" w:rsidP="004D3C2F">
      <w:pPr>
        <w:jc w:val="both"/>
      </w:pPr>
    </w:p>
    <w:p w:rsidR="004D3C2F" w:rsidRPr="000A6F36" w:rsidRDefault="004D3C2F" w:rsidP="004D3C2F">
      <w:pPr>
        <w:jc w:val="both"/>
      </w:pPr>
      <w:r w:rsidRPr="000A6F36">
        <w:t>4.</w:t>
      </w:r>
      <w:r w:rsidRPr="004243D4">
        <w:t>5</w:t>
      </w:r>
      <w:r w:rsidRPr="000A6F36">
        <w:t>.2.</w:t>
      </w:r>
      <w:r w:rsidRPr="000A6F36">
        <w:tab/>
      </w:r>
      <w:proofErr w:type="gramStart"/>
      <w:r w:rsidRPr="000A6F36">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0A6F36">
          <w:rPr>
            <w:color w:val="0000FF"/>
            <w:u w:val="single"/>
          </w:rPr>
          <w:t>Приложение 1</w:t>
        </w:r>
      </w:hyperlink>
      <w:r w:rsidRPr="000A6F36">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4D3C2F" w:rsidRPr="000A6F36" w:rsidRDefault="004D3C2F" w:rsidP="004D3C2F">
      <w:pPr>
        <w:jc w:val="both"/>
      </w:pPr>
    </w:p>
    <w:p w:rsidR="004D3C2F" w:rsidRPr="000A6F36" w:rsidRDefault="004D3C2F" w:rsidP="004D3C2F">
      <w:pPr>
        <w:jc w:val="both"/>
      </w:pPr>
      <w:r w:rsidRPr="000A6F36">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4D3C2F" w:rsidRPr="000A6F36" w:rsidRDefault="004D3C2F" w:rsidP="004D3C2F">
      <w:pPr>
        <w:jc w:val="both"/>
      </w:pPr>
    </w:p>
    <w:p w:rsidR="004D3C2F" w:rsidRPr="000A6F36" w:rsidRDefault="004D3C2F" w:rsidP="004D3C2F">
      <w:pPr>
        <w:jc w:val="both"/>
      </w:pPr>
      <w:r>
        <w:t>4.</w:t>
      </w:r>
      <w:r w:rsidRPr="004243D4">
        <w:t>5</w:t>
      </w:r>
      <w:r w:rsidRPr="000A6F36">
        <w:t>.3.</w:t>
      </w:r>
      <w:r w:rsidRPr="000A6F36">
        <w:tab/>
      </w:r>
      <w:proofErr w:type="gramStart"/>
      <w:r w:rsidRPr="000A6F36">
        <w:t>В случае выявления Заказчиком факта нахождения на объектах Заказчика, в вахтовых поселках, городках и общежитиях работника Подрядчика (Субподрядчика)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в размере 100,0 тыс. руб. за каждый такой факт.</w:t>
      </w:r>
      <w:proofErr w:type="gramEnd"/>
    </w:p>
    <w:p w:rsidR="004D3C2F" w:rsidRPr="000A6F36" w:rsidRDefault="004D3C2F" w:rsidP="004D3C2F">
      <w:pPr>
        <w:jc w:val="both"/>
      </w:pPr>
    </w:p>
    <w:p w:rsidR="004D3C2F" w:rsidRPr="000A6F36" w:rsidRDefault="004D3C2F" w:rsidP="004D3C2F">
      <w:pPr>
        <w:jc w:val="both"/>
      </w:pPr>
      <w:r>
        <w:t>4.</w:t>
      </w:r>
      <w:r w:rsidRPr="004243D4">
        <w:t>5</w:t>
      </w:r>
      <w:r w:rsidRPr="000A6F36">
        <w:t>.4.</w:t>
      </w:r>
      <w:r w:rsidRPr="000A6F36">
        <w:tab/>
        <w:t xml:space="preserve">Заказчик (в </w:t>
      </w:r>
      <w:proofErr w:type="spellStart"/>
      <w:r w:rsidRPr="000A6F36">
        <w:t>т.ч</w:t>
      </w:r>
      <w:proofErr w:type="spellEnd"/>
      <w:r w:rsidRPr="000A6F36">
        <w:t xml:space="preserve">.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w:t>
      </w:r>
      <w:proofErr w:type="spellStart"/>
      <w:r w:rsidRPr="000A6F36">
        <w:t>межсменного</w:t>
      </w:r>
      <w:proofErr w:type="spellEnd"/>
      <w:r w:rsidRPr="000A6F36">
        <w:t xml:space="preserve"> отдыха и проезда в вахтовом транспорте) проверять исполнение Подрядчиком обязанностей, предусмотренных ст. </w:t>
      </w:r>
      <w:r>
        <w:t>4.</w:t>
      </w:r>
      <w:r w:rsidRPr="000A6F36">
        <w:t xml:space="preserve">5 настоящих Требований. В случае возникновения у Заказчика подозрения о наличии на Объектах, вахтовом транспорте, местах </w:t>
      </w:r>
      <w:proofErr w:type="spellStart"/>
      <w:r w:rsidRPr="000A6F36">
        <w:t>межсменного</w:t>
      </w:r>
      <w:proofErr w:type="spellEnd"/>
      <w:r w:rsidRPr="000A6F36">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4D3C2F" w:rsidRPr="000A6F36" w:rsidRDefault="004D3C2F" w:rsidP="004D3C2F"/>
    <w:p w:rsidR="004D3C2F" w:rsidRPr="000A6F36" w:rsidRDefault="004D3C2F" w:rsidP="004D3C2F">
      <w:pPr>
        <w:tabs>
          <w:tab w:val="left" w:pos="540"/>
        </w:tabs>
        <w:jc w:val="both"/>
        <w:outlineLvl w:val="1"/>
        <w:rPr>
          <w:rFonts w:ascii="Arial" w:hAnsi="Arial" w:cs="Arial"/>
          <w:b/>
          <w:bCs/>
          <w:iCs/>
          <w:caps/>
          <w:szCs w:val="28"/>
        </w:rPr>
      </w:pPr>
      <w:bookmarkStart w:id="35" w:name="_Toc187829122"/>
      <w:r w:rsidRPr="000A6F36">
        <w:rPr>
          <w:rFonts w:ascii="Arial" w:hAnsi="Arial" w:cs="Arial"/>
          <w:b/>
          <w:bCs/>
          <w:iCs/>
          <w:caps/>
          <w:szCs w:val="28"/>
        </w:rPr>
        <w:t>4.</w:t>
      </w:r>
      <w:r w:rsidRPr="004F2BE1">
        <w:rPr>
          <w:rFonts w:ascii="Arial" w:hAnsi="Arial" w:cs="Arial"/>
          <w:b/>
          <w:bCs/>
          <w:iCs/>
          <w:caps/>
          <w:szCs w:val="28"/>
        </w:rPr>
        <w:t>6</w:t>
      </w:r>
      <w:r>
        <w:rPr>
          <w:rFonts w:ascii="Arial" w:hAnsi="Arial" w:cs="Arial"/>
          <w:b/>
          <w:bCs/>
          <w:iCs/>
          <w:caps/>
          <w:szCs w:val="28"/>
        </w:rPr>
        <w:t>.</w:t>
      </w:r>
      <w:r w:rsidRPr="000A6F36">
        <w:rPr>
          <w:rFonts w:ascii="Arial" w:hAnsi="Arial" w:cs="Arial"/>
          <w:b/>
          <w:bCs/>
          <w:iCs/>
          <w:caps/>
          <w:szCs w:val="28"/>
        </w:rPr>
        <w:tab/>
        <w:t>ТРЕБОВАНИЯ К ОТЧЕТНОСТИ</w:t>
      </w:r>
      <w:bookmarkEnd w:id="35"/>
    </w:p>
    <w:p w:rsidR="004D3C2F" w:rsidRPr="000A6F36" w:rsidRDefault="004D3C2F" w:rsidP="004D3C2F"/>
    <w:p w:rsidR="004D3C2F" w:rsidRPr="000A6F36" w:rsidRDefault="004D3C2F" w:rsidP="004D3C2F">
      <w:pPr>
        <w:jc w:val="both"/>
      </w:pPr>
      <w:r w:rsidRPr="000A6F36">
        <w:t>4.</w:t>
      </w:r>
      <w:r w:rsidRPr="004243D4">
        <w:t>6</w:t>
      </w:r>
      <w:r w:rsidRPr="000A6F36">
        <w:t>.1.</w:t>
      </w:r>
      <w:r w:rsidRPr="000A6F36">
        <w:tab/>
        <w:t>Подрядчик обязан ежеквартально представлять отчет (в произвольной форме) в подразделение ПБОТОС Заказчика о результатах работы (включая Субподрядчика (</w:t>
      </w:r>
      <w:proofErr w:type="spellStart"/>
      <w:r w:rsidRPr="000A6F36">
        <w:t>ов</w:t>
      </w:r>
      <w:proofErr w:type="spellEnd"/>
      <w:r w:rsidRPr="000A6F36">
        <w:t xml:space="preserve">)) в области ПБОТОС за предыдущий отчетный период. Если иное не согласовано сторонами, в такой отчет включаются следующее: </w:t>
      </w:r>
    </w:p>
    <w:p w:rsidR="004D3C2F" w:rsidRPr="000A6F36" w:rsidRDefault="004D3C2F" w:rsidP="008D278A">
      <w:pPr>
        <w:numPr>
          <w:ilvl w:val="0"/>
          <w:numId w:val="16"/>
        </w:numPr>
        <w:tabs>
          <w:tab w:val="num" w:pos="1080"/>
        </w:tabs>
        <w:spacing w:before="120"/>
        <w:ind w:left="1080" w:hanging="360"/>
        <w:jc w:val="both"/>
      </w:pPr>
      <w:r w:rsidRPr="000A6F36">
        <w:t xml:space="preserve">все случаи производственного травматизма; </w:t>
      </w:r>
    </w:p>
    <w:p w:rsidR="004D3C2F" w:rsidRPr="000A6F36" w:rsidRDefault="004D3C2F" w:rsidP="008D278A">
      <w:pPr>
        <w:numPr>
          <w:ilvl w:val="0"/>
          <w:numId w:val="16"/>
        </w:numPr>
        <w:tabs>
          <w:tab w:val="num" w:pos="1080"/>
        </w:tabs>
        <w:spacing w:before="120"/>
        <w:ind w:left="1080" w:hanging="360"/>
        <w:jc w:val="both"/>
      </w:pPr>
      <w:r w:rsidRPr="000A6F36">
        <w:t xml:space="preserve">все инциденты, аварии, разливы, сверхнормативные выбросы, пожары, возгорания; </w:t>
      </w:r>
    </w:p>
    <w:p w:rsidR="004D3C2F" w:rsidRPr="000A6F36" w:rsidRDefault="004D3C2F" w:rsidP="008D278A">
      <w:pPr>
        <w:numPr>
          <w:ilvl w:val="0"/>
          <w:numId w:val="16"/>
        </w:numPr>
        <w:tabs>
          <w:tab w:val="num" w:pos="1080"/>
        </w:tabs>
        <w:spacing w:before="120"/>
        <w:ind w:left="1080" w:hanging="360"/>
        <w:jc w:val="both"/>
      </w:pPr>
      <w:r w:rsidRPr="000A6F36">
        <w:t>все дорожно-транспортные происшествия, относящиеся к тому периоду времени, когда Подрядчик выполнял работы для Компании;</w:t>
      </w:r>
    </w:p>
    <w:p w:rsidR="004D3C2F" w:rsidRPr="000A6F36" w:rsidRDefault="004D3C2F" w:rsidP="008D278A">
      <w:pPr>
        <w:numPr>
          <w:ilvl w:val="0"/>
          <w:numId w:val="16"/>
        </w:numPr>
        <w:tabs>
          <w:tab w:val="num" w:pos="1080"/>
        </w:tabs>
        <w:spacing w:before="120"/>
        <w:ind w:left="1080" w:hanging="360"/>
        <w:jc w:val="both"/>
      </w:pPr>
      <w:r w:rsidRPr="000A6F36">
        <w:lastRenderedPageBreak/>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4D3C2F" w:rsidRPr="000A6F36" w:rsidRDefault="004D3C2F" w:rsidP="008D278A">
      <w:pPr>
        <w:numPr>
          <w:ilvl w:val="0"/>
          <w:numId w:val="16"/>
        </w:numPr>
        <w:tabs>
          <w:tab w:val="num" w:pos="1080"/>
        </w:tabs>
        <w:spacing w:before="120"/>
        <w:ind w:left="1080" w:hanging="360"/>
        <w:jc w:val="both"/>
      </w:pPr>
      <w:r w:rsidRPr="000A6F36">
        <w:t xml:space="preserve">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w:t>
      </w:r>
      <w:proofErr w:type="gramStart"/>
      <w:r w:rsidRPr="000A6F36">
        <w:t>мероприятиях</w:t>
      </w:r>
      <w:proofErr w:type="gramEnd"/>
      <w:r w:rsidRPr="000A6F36">
        <w:t xml:space="preserve"> разработанных по итогам расследования происшествий.</w:t>
      </w:r>
    </w:p>
    <w:p w:rsidR="004D3C2F" w:rsidRPr="000A6F36" w:rsidRDefault="004D3C2F" w:rsidP="004D3C2F">
      <w:pPr>
        <w:jc w:val="both"/>
      </w:pPr>
    </w:p>
    <w:p w:rsidR="004D3C2F" w:rsidRPr="000A6F36" w:rsidRDefault="004D3C2F" w:rsidP="004D3C2F">
      <w:pPr>
        <w:jc w:val="both"/>
      </w:pPr>
      <w:r w:rsidRPr="000A6F36">
        <w:t>Подрядчик принимает условие о праве Заказчика расторгать договор в случае нарушения данных Требовани</w:t>
      </w:r>
      <w:r>
        <w:t>й</w:t>
      </w:r>
      <w:r w:rsidRPr="000A6F36">
        <w:t xml:space="preserve">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p>
    <w:p w:rsidR="004D3C2F" w:rsidRPr="004F2BE1" w:rsidRDefault="004D3C2F" w:rsidP="004D3C2F">
      <w:pPr>
        <w:jc w:val="both"/>
      </w:pPr>
    </w:p>
    <w:p w:rsidR="004D3C2F" w:rsidRPr="000A6F36" w:rsidRDefault="004D3C2F" w:rsidP="004D3C2F">
      <w:pPr>
        <w:jc w:val="center"/>
        <w:rPr>
          <w:b/>
        </w:rPr>
      </w:pPr>
      <w:r w:rsidRPr="000A6F36">
        <w:rPr>
          <w:b/>
        </w:rPr>
        <w:t>Подписи сторон:</w:t>
      </w:r>
    </w:p>
    <w:p w:rsidR="004D3C2F" w:rsidRDefault="004D3C2F" w:rsidP="004D3C2F">
      <w:pPr>
        <w:jc w:val="both"/>
      </w:pPr>
    </w:p>
    <w:tbl>
      <w:tblPr>
        <w:tblW w:w="0" w:type="auto"/>
        <w:tblLook w:val="01E0" w:firstRow="1" w:lastRow="1" w:firstColumn="1" w:lastColumn="1" w:noHBand="0" w:noVBand="0"/>
      </w:tblPr>
      <w:tblGrid>
        <w:gridCol w:w="4786"/>
        <w:gridCol w:w="4785"/>
      </w:tblGrid>
      <w:tr w:rsidR="004D3C2F" w:rsidTr="00567821">
        <w:tc>
          <w:tcPr>
            <w:tcW w:w="4786" w:type="dxa"/>
          </w:tcPr>
          <w:p w:rsidR="004D3C2F" w:rsidRDefault="007B6AB5" w:rsidP="00567821">
            <w:pPr>
              <w:overflowPunct w:val="0"/>
              <w:autoSpaceDE w:val="0"/>
              <w:autoSpaceDN w:val="0"/>
              <w:adjustRightInd w:val="0"/>
              <w:spacing w:after="120"/>
              <w:jc w:val="both"/>
              <w:textAlignment w:val="baseline"/>
            </w:pPr>
            <w:r>
              <w:t>Продавец</w:t>
            </w:r>
            <w:r w:rsidR="00E504E8">
              <w:t>:</w:t>
            </w:r>
          </w:p>
          <w:p w:rsidR="004D3C2F" w:rsidRPr="008B228D" w:rsidRDefault="00140F40" w:rsidP="00567821">
            <w:pPr>
              <w:overflowPunct w:val="0"/>
              <w:autoSpaceDE w:val="0"/>
              <w:autoSpaceDN w:val="0"/>
              <w:adjustRightInd w:val="0"/>
              <w:spacing w:after="120"/>
              <w:jc w:val="both"/>
              <w:textAlignment w:val="baseline"/>
            </w:pPr>
            <w:permStart w:id="666069403" w:edGrp="everyone"/>
            <w:r>
              <w:t>АО</w:t>
            </w:r>
            <w:r w:rsidR="00E504E8">
              <w:t xml:space="preserve"> «Калуганефтепродукт»</w:t>
            </w:r>
          </w:p>
          <w:p w:rsidR="004D3C2F" w:rsidRDefault="00E504E8" w:rsidP="00567821">
            <w:pPr>
              <w:overflowPunct w:val="0"/>
              <w:autoSpaceDE w:val="0"/>
              <w:autoSpaceDN w:val="0"/>
              <w:adjustRightInd w:val="0"/>
              <w:spacing w:after="120"/>
              <w:jc w:val="both"/>
              <w:textAlignment w:val="baseline"/>
            </w:pPr>
            <w:r>
              <w:t>Генерального директора</w:t>
            </w:r>
            <w:permEnd w:id="666069403"/>
          </w:p>
          <w:p w:rsidR="004D3C2F" w:rsidRDefault="004D3C2F" w:rsidP="00567821">
            <w:pPr>
              <w:overflowPunct w:val="0"/>
              <w:autoSpaceDE w:val="0"/>
              <w:autoSpaceDN w:val="0"/>
              <w:adjustRightInd w:val="0"/>
              <w:spacing w:after="120"/>
              <w:jc w:val="both"/>
              <w:textAlignment w:val="baseline"/>
            </w:pPr>
            <w:permStart w:id="1963344989" w:edGrp="everyone"/>
            <w:r>
              <w:t>_________</w:t>
            </w:r>
            <w:r w:rsidR="00E504E8">
              <w:t>П.В. Козырева</w:t>
            </w:r>
            <w:permEnd w:id="1963344989"/>
          </w:p>
          <w:p w:rsidR="004D3C2F" w:rsidRDefault="004D3C2F" w:rsidP="00567821">
            <w:pPr>
              <w:overflowPunct w:val="0"/>
              <w:autoSpaceDE w:val="0"/>
              <w:autoSpaceDN w:val="0"/>
              <w:adjustRightInd w:val="0"/>
              <w:spacing w:after="120"/>
              <w:jc w:val="both"/>
              <w:textAlignment w:val="baseline"/>
            </w:pPr>
          </w:p>
          <w:p w:rsidR="004D3C2F" w:rsidRDefault="004D3C2F" w:rsidP="00567821">
            <w:pPr>
              <w:overflowPunct w:val="0"/>
              <w:autoSpaceDE w:val="0"/>
              <w:autoSpaceDN w:val="0"/>
              <w:adjustRightInd w:val="0"/>
              <w:spacing w:after="120"/>
              <w:jc w:val="both"/>
              <w:textAlignment w:val="baseline"/>
            </w:pPr>
            <w:r>
              <w:t>М.П. (печать)</w:t>
            </w:r>
          </w:p>
          <w:p w:rsidR="004D3C2F" w:rsidRDefault="004D3C2F" w:rsidP="00567821">
            <w:pPr>
              <w:overflowPunct w:val="0"/>
              <w:autoSpaceDE w:val="0"/>
              <w:autoSpaceDN w:val="0"/>
              <w:adjustRightInd w:val="0"/>
              <w:spacing w:after="120"/>
              <w:jc w:val="both"/>
              <w:textAlignment w:val="baseline"/>
            </w:pPr>
          </w:p>
        </w:tc>
        <w:tc>
          <w:tcPr>
            <w:tcW w:w="4785" w:type="dxa"/>
          </w:tcPr>
          <w:p w:rsidR="004D3C2F" w:rsidRDefault="004D3C2F" w:rsidP="00567821">
            <w:pPr>
              <w:overflowPunct w:val="0"/>
              <w:autoSpaceDE w:val="0"/>
              <w:autoSpaceDN w:val="0"/>
              <w:adjustRightInd w:val="0"/>
              <w:spacing w:after="120"/>
              <w:jc w:val="both"/>
              <w:textAlignment w:val="baseline"/>
            </w:pPr>
            <w:r>
              <w:t>По</w:t>
            </w:r>
            <w:r w:rsidR="007B6AB5">
              <w:t>купатель</w:t>
            </w:r>
            <w:r w:rsidR="00E504E8">
              <w:t>:</w:t>
            </w:r>
          </w:p>
          <w:p w:rsidR="004D3C2F" w:rsidRDefault="004D3C2F" w:rsidP="00567821">
            <w:pPr>
              <w:overflowPunct w:val="0"/>
              <w:autoSpaceDE w:val="0"/>
              <w:autoSpaceDN w:val="0"/>
              <w:adjustRightInd w:val="0"/>
              <w:spacing w:after="120"/>
              <w:jc w:val="both"/>
              <w:textAlignment w:val="baseline"/>
            </w:pPr>
            <w:permStart w:id="850732428" w:edGrp="everyone"/>
            <w:r>
              <w:t>_____________________________</w:t>
            </w:r>
          </w:p>
          <w:permEnd w:id="850732428"/>
          <w:p w:rsidR="004D3C2F" w:rsidRDefault="004D3C2F" w:rsidP="00567821">
            <w:pPr>
              <w:overflowPunct w:val="0"/>
              <w:autoSpaceDE w:val="0"/>
              <w:autoSpaceDN w:val="0"/>
              <w:adjustRightInd w:val="0"/>
              <w:spacing w:after="120"/>
              <w:jc w:val="both"/>
              <w:textAlignment w:val="baseline"/>
            </w:pPr>
            <w:r>
              <w:t>(должность лица, подписавшего договор)</w:t>
            </w:r>
          </w:p>
          <w:p w:rsidR="004D3C2F" w:rsidRDefault="004D3C2F" w:rsidP="00567821">
            <w:pPr>
              <w:overflowPunct w:val="0"/>
              <w:autoSpaceDE w:val="0"/>
              <w:autoSpaceDN w:val="0"/>
              <w:adjustRightInd w:val="0"/>
              <w:spacing w:after="120"/>
              <w:jc w:val="both"/>
              <w:textAlignment w:val="baseline"/>
            </w:pPr>
            <w:permStart w:id="346165669" w:edGrp="everyone"/>
            <w:r>
              <w:t>_________</w:t>
            </w:r>
            <w:permEnd w:id="346165669"/>
            <w:r>
              <w:t>/_____________________/</w:t>
            </w:r>
          </w:p>
          <w:p w:rsidR="004D3C2F" w:rsidRDefault="004D3C2F" w:rsidP="00567821">
            <w:pPr>
              <w:overflowPunct w:val="0"/>
              <w:autoSpaceDE w:val="0"/>
              <w:autoSpaceDN w:val="0"/>
              <w:adjustRightInd w:val="0"/>
              <w:spacing w:after="120"/>
              <w:jc w:val="both"/>
              <w:textAlignment w:val="baseline"/>
            </w:pPr>
            <w:r>
              <w:t>(подписи)  (расшифровка подписи)</w:t>
            </w:r>
          </w:p>
          <w:p w:rsidR="004D3C2F" w:rsidRDefault="004D3C2F" w:rsidP="00567821">
            <w:pPr>
              <w:overflowPunct w:val="0"/>
              <w:autoSpaceDE w:val="0"/>
              <w:autoSpaceDN w:val="0"/>
              <w:adjustRightInd w:val="0"/>
              <w:spacing w:after="120"/>
              <w:jc w:val="both"/>
              <w:textAlignment w:val="baseline"/>
            </w:pPr>
          </w:p>
          <w:p w:rsidR="004D3C2F" w:rsidRDefault="004D3C2F" w:rsidP="00567821">
            <w:pPr>
              <w:overflowPunct w:val="0"/>
              <w:autoSpaceDE w:val="0"/>
              <w:autoSpaceDN w:val="0"/>
              <w:adjustRightInd w:val="0"/>
              <w:spacing w:after="120"/>
              <w:jc w:val="both"/>
              <w:textAlignment w:val="baseline"/>
            </w:pPr>
            <w:r>
              <w:t>М.П. (печать)</w:t>
            </w:r>
          </w:p>
          <w:p w:rsidR="004D3C2F" w:rsidRDefault="004D3C2F" w:rsidP="00567821">
            <w:pPr>
              <w:overflowPunct w:val="0"/>
              <w:autoSpaceDE w:val="0"/>
              <w:autoSpaceDN w:val="0"/>
              <w:adjustRightInd w:val="0"/>
              <w:spacing w:after="120"/>
              <w:jc w:val="both"/>
              <w:textAlignment w:val="baseline"/>
            </w:pPr>
          </w:p>
        </w:tc>
      </w:tr>
    </w:tbl>
    <w:p w:rsidR="004D3C2F" w:rsidRPr="002208C3" w:rsidRDefault="004D3C2F" w:rsidP="004D3C2F">
      <w:pPr>
        <w:jc w:val="both"/>
        <w:outlineLvl w:val="1"/>
        <w:rPr>
          <w:rFonts w:ascii="Arial" w:hAnsi="Arial" w:cs="Arial"/>
          <w:b/>
          <w:bCs/>
          <w:iCs/>
          <w:caps/>
          <w:snapToGrid w:val="0"/>
        </w:rPr>
      </w:pPr>
      <w:bookmarkStart w:id="36" w:name="_Toc172097330"/>
      <w:bookmarkStart w:id="37" w:name="_Toc172965284"/>
      <w:bookmarkStart w:id="38" w:name="_Toc180401928"/>
      <w:bookmarkStart w:id="39" w:name="_Toc187829128"/>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51277D" w:rsidRDefault="004D3C2F" w:rsidP="004D3C2F">
      <w:pPr>
        <w:jc w:val="both"/>
        <w:outlineLvl w:val="1"/>
        <w:rPr>
          <w:rFonts w:ascii="Arial" w:hAnsi="Arial" w:cs="Arial"/>
          <w:b/>
          <w:bCs/>
          <w:iCs/>
          <w:caps/>
        </w:rPr>
      </w:pPr>
      <w:r w:rsidRPr="0051277D">
        <w:rPr>
          <w:rFonts w:ascii="Arial" w:hAnsi="Arial" w:cs="Arial"/>
          <w:b/>
          <w:bCs/>
          <w:iCs/>
          <w:caps/>
          <w:snapToGrid w:val="0"/>
        </w:rPr>
        <w:lastRenderedPageBreak/>
        <w:t>ПРИЛОЖЕНИЕ 1. ФОРМА «АКТА о состоянии работника, отстраненного от работы</w:t>
      </w:r>
      <w:r w:rsidRPr="0051277D">
        <w:rPr>
          <w:rFonts w:ascii="Arial" w:hAnsi="Arial" w:cs="Arial"/>
          <w:b/>
          <w:bCs/>
          <w:iCs/>
          <w:caps/>
        </w:rPr>
        <w:t>»</w:t>
      </w:r>
      <w:bookmarkEnd w:id="36"/>
      <w:bookmarkEnd w:id="37"/>
      <w:bookmarkEnd w:id="38"/>
      <w:bookmarkEnd w:id="39"/>
    </w:p>
    <w:p w:rsidR="004D3C2F" w:rsidRPr="0051277D" w:rsidRDefault="004D3C2F" w:rsidP="004D3C2F">
      <w:pPr>
        <w:ind w:left="360" w:firstLine="348"/>
        <w:jc w:val="right"/>
      </w:pPr>
    </w:p>
    <w:p w:rsidR="004D3C2F" w:rsidRPr="0051277D" w:rsidRDefault="004D3C2F" w:rsidP="004D3C2F">
      <w:pPr>
        <w:ind w:left="360" w:firstLine="348"/>
        <w:jc w:val="right"/>
        <w:rPr>
          <w:sz w:val="20"/>
          <w:szCs w:val="20"/>
        </w:rPr>
      </w:pPr>
    </w:p>
    <w:p w:rsidR="004D3C2F" w:rsidRPr="0051277D" w:rsidRDefault="004D3C2F" w:rsidP="004D3C2F">
      <w:pPr>
        <w:jc w:val="center"/>
        <w:rPr>
          <w:b/>
          <w:sz w:val="20"/>
          <w:szCs w:val="20"/>
        </w:rPr>
      </w:pPr>
      <w:r w:rsidRPr="0051277D">
        <w:rPr>
          <w:b/>
          <w:sz w:val="20"/>
          <w:szCs w:val="20"/>
        </w:rPr>
        <w:t>АКТ</w:t>
      </w:r>
    </w:p>
    <w:p w:rsidR="004D3C2F" w:rsidRPr="0051277D" w:rsidRDefault="004D3C2F" w:rsidP="004D3C2F">
      <w:pPr>
        <w:jc w:val="center"/>
        <w:rPr>
          <w:b/>
          <w:sz w:val="20"/>
          <w:szCs w:val="20"/>
        </w:rPr>
      </w:pPr>
      <w:r w:rsidRPr="0051277D">
        <w:rPr>
          <w:b/>
          <w:sz w:val="20"/>
          <w:szCs w:val="20"/>
        </w:rPr>
        <w:t>о состоянии работника, отстраненного от работы</w:t>
      </w:r>
    </w:p>
    <w:p w:rsidR="004D3C2F" w:rsidRPr="0051277D" w:rsidRDefault="004D3C2F" w:rsidP="004D3C2F">
      <w:pPr>
        <w:tabs>
          <w:tab w:val="left" w:pos="5490"/>
        </w:tabs>
        <w:rPr>
          <w:sz w:val="20"/>
          <w:szCs w:val="20"/>
        </w:rPr>
      </w:pPr>
      <w:r w:rsidRPr="0051277D">
        <w:rPr>
          <w:sz w:val="20"/>
          <w:szCs w:val="20"/>
        </w:rPr>
        <w:tab/>
      </w:r>
    </w:p>
    <w:p w:rsidR="004D3C2F" w:rsidRPr="0051277D" w:rsidRDefault="004D3C2F" w:rsidP="008D278A">
      <w:pPr>
        <w:numPr>
          <w:ilvl w:val="0"/>
          <w:numId w:val="4"/>
        </w:numPr>
        <w:rPr>
          <w:sz w:val="20"/>
          <w:szCs w:val="20"/>
        </w:rPr>
      </w:pPr>
      <w:r w:rsidRPr="0051277D">
        <w:rPr>
          <w:sz w:val="20"/>
          <w:szCs w:val="20"/>
        </w:rPr>
        <w:t xml:space="preserve">Дата составления акта (число, месяц, год): ____________________________________ </w:t>
      </w:r>
    </w:p>
    <w:p w:rsidR="004D3C2F" w:rsidRPr="0051277D" w:rsidRDefault="004D3C2F" w:rsidP="008D278A">
      <w:pPr>
        <w:numPr>
          <w:ilvl w:val="0"/>
          <w:numId w:val="4"/>
        </w:numPr>
        <w:rPr>
          <w:sz w:val="20"/>
          <w:szCs w:val="20"/>
        </w:rPr>
      </w:pPr>
      <w:r w:rsidRPr="0051277D">
        <w:rPr>
          <w:sz w:val="20"/>
          <w:szCs w:val="20"/>
        </w:rPr>
        <w:t xml:space="preserve">Время составления акта (часы, минуты): _____________________________________ </w:t>
      </w:r>
    </w:p>
    <w:p w:rsidR="004D3C2F" w:rsidRPr="0051277D" w:rsidRDefault="004D3C2F" w:rsidP="008D278A">
      <w:pPr>
        <w:numPr>
          <w:ilvl w:val="0"/>
          <w:numId w:val="4"/>
        </w:numPr>
        <w:rPr>
          <w:sz w:val="20"/>
          <w:szCs w:val="20"/>
        </w:rPr>
      </w:pPr>
      <w:r w:rsidRPr="0051277D">
        <w:rPr>
          <w:sz w:val="20"/>
          <w:szCs w:val="20"/>
        </w:rPr>
        <w:t xml:space="preserve">Место составления акта: __________________________________________________ </w:t>
      </w:r>
    </w:p>
    <w:p w:rsidR="004D3C2F" w:rsidRPr="0051277D" w:rsidRDefault="004D3C2F" w:rsidP="008D278A">
      <w:pPr>
        <w:numPr>
          <w:ilvl w:val="0"/>
          <w:numId w:val="4"/>
        </w:numPr>
        <w:rPr>
          <w:sz w:val="20"/>
          <w:szCs w:val="20"/>
        </w:rPr>
      </w:pPr>
      <w:proofErr w:type="gramStart"/>
      <w:r w:rsidRPr="0051277D">
        <w:rPr>
          <w:sz w:val="20"/>
          <w:szCs w:val="20"/>
        </w:rPr>
        <w:t>Фамилия, Имя, Отчество / должность (профессия) / место работы (организация) работника, отстраненного от работы</w:t>
      </w:r>
      <w:proofErr w:type="gramEnd"/>
    </w:p>
    <w:p w:rsidR="004D3C2F" w:rsidRPr="0051277D" w:rsidRDefault="004D3C2F" w:rsidP="004D3C2F">
      <w:pPr>
        <w:ind w:left="360"/>
        <w:rPr>
          <w:sz w:val="20"/>
          <w:szCs w:val="20"/>
        </w:rPr>
      </w:pPr>
      <w:r w:rsidRPr="0051277D">
        <w:rPr>
          <w:sz w:val="20"/>
          <w:szCs w:val="20"/>
        </w:rPr>
        <w:t>____________________________________________________________________________________________________________________________________________________________</w:t>
      </w:r>
    </w:p>
    <w:p w:rsidR="004D3C2F" w:rsidRPr="0051277D" w:rsidRDefault="004D3C2F" w:rsidP="008D278A">
      <w:pPr>
        <w:numPr>
          <w:ilvl w:val="0"/>
          <w:numId w:val="4"/>
        </w:numPr>
        <w:rPr>
          <w:sz w:val="20"/>
          <w:szCs w:val="20"/>
        </w:rPr>
      </w:pPr>
      <w:r w:rsidRPr="0051277D">
        <w:rPr>
          <w:sz w:val="20"/>
          <w:szCs w:val="20"/>
        </w:rPr>
        <w:t>Фамилия, Имя, Отчество / должность лиц, составивших акт</w:t>
      </w:r>
    </w:p>
    <w:p w:rsidR="004D3C2F" w:rsidRPr="0051277D" w:rsidRDefault="004D3C2F" w:rsidP="004D3C2F">
      <w:pPr>
        <w:ind w:left="360"/>
        <w:rPr>
          <w:sz w:val="20"/>
          <w:szCs w:val="20"/>
        </w:rPr>
      </w:pPr>
      <w:r w:rsidRPr="0051277D">
        <w:rPr>
          <w:sz w:val="20"/>
          <w:szCs w:val="20"/>
        </w:rPr>
        <w:t>______________________________________________________________________________</w:t>
      </w:r>
    </w:p>
    <w:p w:rsidR="004D3C2F" w:rsidRPr="0051277D" w:rsidRDefault="004D3C2F" w:rsidP="004D3C2F">
      <w:pPr>
        <w:ind w:left="360"/>
        <w:rPr>
          <w:sz w:val="20"/>
          <w:szCs w:val="20"/>
        </w:rPr>
      </w:pPr>
      <w:r w:rsidRPr="0051277D">
        <w:rPr>
          <w:sz w:val="20"/>
          <w:szCs w:val="20"/>
        </w:rPr>
        <w:t>______________________________________________________________________________</w:t>
      </w:r>
    </w:p>
    <w:p w:rsidR="004D3C2F" w:rsidRPr="0051277D" w:rsidRDefault="004D3C2F" w:rsidP="004D3C2F">
      <w:pPr>
        <w:ind w:left="360"/>
        <w:rPr>
          <w:sz w:val="20"/>
          <w:szCs w:val="20"/>
        </w:rPr>
      </w:pPr>
      <w:r w:rsidRPr="0051277D">
        <w:rPr>
          <w:sz w:val="20"/>
          <w:szCs w:val="20"/>
        </w:rPr>
        <w:t>______________________________________________________________________________</w:t>
      </w:r>
    </w:p>
    <w:p w:rsidR="004D3C2F" w:rsidRPr="0051277D" w:rsidRDefault="004D3C2F" w:rsidP="004D3C2F">
      <w:pPr>
        <w:ind w:left="360"/>
        <w:rPr>
          <w:sz w:val="20"/>
          <w:szCs w:val="20"/>
        </w:rPr>
      </w:pPr>
      <w:r w:rsidRPr="0051277D">
        <w:rPr>
          <w:sz w:val="20"/>
          <w:szCs w:val="20"/>
        </w:rPr>
        <w:t>______________________________________________________________________________</w:t>
      </w:r>
    </w:p>
    <w:p w:rsidR="004D3C2F" w:rsidRPr="0051277D" w:rsidRDefault="004D3C2F" w:rsidP="004D3C2F">
      <w:pPr>
        <w:ind w:left="360"/>
        <w:rPr>
          <w:sz w:val="20"/>
          <w:szCs w:val="20"/>
        </w:rPr>
      </w:pPr>
      <w:r w:rsidRPr="0051277D">
        <w:rPr>
          <w:sz w:val="20"/>
          <w:szCs w:val="20"/>
        </w:rPr>
        <w:t>______________________________________________________________________________</w:t>
      </w:r>
    </w:p>
    <w:p w:rsidR="004D3C2F" w:rsidRPr="0051277D" w:rsidRDefault="004D3C2F" w:rsidP="008D278A">
      <w:pPr>
        <w:numPr>
          <w:ilvl w:val="0"/>
          <w:numId w:val="4"/>
        </w:numPr>
        <w:rPr>
          <w:sz w:val="20"/>
          <w:szCs w:val="20"/>
        </w:rPr>
      </w:pPr>
      <w:r w:rsidRPr="0051277D">
        <w:rPr>
          <w:sz w:val="20"/>
          <w:szCs w:val="20"/>
        </w:rPr>
        <w:t>Наличие критериев, дающих основание полагать, что работник находится в состоянии алкогольного опьянения:</w:t>
      </w:r>
    </w:p>
    <w:p w:rsidR="004D3C2F" w:rsidRPr="0051277D" w:rsidRDefault="004D3C2F" w:rsidP="008D278A">
      <w:pPr>
        <w:numPr>
          <w:ilvl w:val="0"/>
          <w:numId w:val="5"/>
        </w:numPr>
        <w:rPr>
          <w:sz w:val="20"/>
          <w:szCs w:val="20"/>
        </w:rPr>
      </w:pPr>
      <w:r w:rsidRPr="0051277D">
        <w:rPr>
          <w:sz w:val="20"/>
          <w:szCs w:val="20"/>
        </w:rPr>
        <w:t>Запах алкоголя изо рта</w:t>
      </w:r>
    </w:p>
    <w:p w:rsidR="004D3C2F" w:rsidRPr="0051277D" w:rsidRDefault="004D3C2F" w:rsidP="008D278A">
      <w:pPr>
        <w:numPr>
          <w:ilvl w:val="0"/>
          <w:numId w:val="5"/>
        </w:numPr>
        <w:rPr>
          <w:sz w:val="20"/>
          <w:szCs w:val="20"/>
        </w:rPr>
      </w:pPr>
      <w:r w:rsidRPr="0051277D">
        <w:rPr>
          <w:sz w:val="20"/>
          <w:szCs w:val="20"/>
        </w:rPr>
        <w:t>Неустойчивость позы</w:t>
      </w:r>
    </w:p>
    <w:p w:rsidR="004D3C2F" w:rsidRPr="0051277D" w:rsidRDefault="004D3C2F" w:rsidP="008D278A">
      <w:pPr>
        <w:numPr>
          <w:ilvl w:val="0"/>
          <w:numId w:val="5"/>
        </w:numPr>
        <w:rPr>
          <w:sz w:val="20"/>
          <w:szCs w:val="20"/>
        </w:rPr>
      </w:pPr>
      <w:r w:rsidRPr="0051277D">
        <w:rPr>
          <w:sz w:val="20"/>
          <w:szCs w:val="20"/>
        </w:rPr>
        <w:t>Нарушение речи</w:t>
      </w:r>
    </w:p>
    <w:p w:rsidR="004D3C2F" w:rsidRPr="0051277D" w:rsidRDefault="004D3C2F" w:rsidP="008D278A">
      <w:pPr>
        <w:numPr>
          <w:ilvl w:val="0"/>
          <w:numId w:val="5"/>
        </w:numPr>
        <w:rPr>
          <w:sz w:val="20"/>
          <w:szCs w:val="20"/>
        </w:rPr>
      </w:pPr>
      <w:r w:rsidRPr="0051277D">
        <w:rPr>
          <w:sz w:val="20"/>
          <w:szCs w:val="20"/>
        </w:rPr>
        <w:t>Выраженное дрожание пальцев рук</w:t>
      </w:r>
    </w:p>
    <w:p w:rsidR="004D3C2F" w:rsidRPr="0051277D" w:rsidRDefault="004D3C2F" w:rsidP="008D278A">
      <w:pPr>
        <w:numPr>
          <w:ilvl w:val="0"/>
          <w:numId w:val="5"/>
        </w:numPr>
        <w:rPr>
          <w:sz w:val="20"/>
          <w:szCs w:val="20"/>
        </w:rPr>
      </w:pPr>
      <w:r w:rsidRPr="0051277D">
        <w:rPr>
          <w:sz w:val="20"/>
          <w:szCs w:val="20"/>
        </w:rPr>
        <w:t>Резкое изменение окраски кожных покровов лица</w:t>
      </w:r>
    </w:p>
    <w:p w:rsidR="004D3C2F" w:rsidRPr="0051277D" w:rsidRDefault="004D3C2F" w:rsidP="008D278A">
      <w:pPr>
        <w:numPr>
          <w:ilvl w:val="0"/>
          <w:numId w:val="5"/>
        </w:numPr>
        <w:rPr>
          <w:sz w:val="20"/>
          <w:szCs w:val="20"/>
        </w:rPr>
      </w:pPr>
      <w:r w:rsidRPr="0051277D">
        <w:rPr>
          <w:sz w:val="20"/>
          <w:szCs w:val="20"/>
        </w:rPr>
        <w:t>Поведение, не соответствующее обстановке</w:t>
      </w:r>
    </w:p>
    <w:p w:rsidR="004D3C2F" w:rsidRPr="0051277D" w:rsidRDefault="004D3C2F" w:rsidP="008D278A">
      <w:pPr>
        <w:numPr>
          <w:ilvl w:val="0"/>
          <w:numId w:val="5"/>
        </w:numPr>
        <w:rPr>
          <w:sz w:val="20"/>
          <w:szCs w:val="20"/>
        </w:rPr>
      </w:pPr>
      <w:r w:rsidRPr="0051277D">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4D3C2F" w:rsidRPr="0051277D" w:rsidRDefault="004D3C2F" w:rsidP="008D278A">
      <w:pPr>
        <w:numPr>
          <w:ilvl w:val="0"/>
          <w:numId w:val="4"/>
        </w:numPr>
        <w:rPr>
          <w:sz w:val="20"/>
          <w:szCs w:val="20"/>
        </w:rPr>
      </w:pPr>
      <w:r w:rsidRPr="0051277D">
        <w:rPr>
          <w:sz w:val="20"/>
          <w:szCs w:val="20"/>
        </w:rPr>
        <w:t xml:space="preserve">Краткое описание обстоятельств отстранения от работы: </w:t>
      </w:r>
    </w:p>
    <w:p w:rsidR="004D3C2F" w:rsidRPr="0051277D" w:rsidRDefault="004D3C2F" w:rsidP="004D3C2F">
      <w:pPr>
        <w:ind w:left="360"/>
        <w:rPr>
          <w:sz w:val="20"/>
          <w:szCs w:val="20"/>
        </w:rPr>
      </w:pPr>
      <w:r w:rsidRPr="0051277D">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D3C2F" w:rsidRPr="0051277D" w:rsidRDefault="004D3C2F" w:rsidP="004D3C2F">
      <w:pPr>
        <w:ind w:left="360"/>
        <w:rPr>
          <w:sz w:val="20"/>
          <w:szCs w:val="20"/>
        </w:rPr>
      </w:pPr>
    </w:p>
    <w:p w:rsidR="004D3C2F" w:rsidRPr="0051277D" w:rsidRDefault="004D3C2F" w:rsidP="004D3C2F">
      <w:pPr>
        <w:ind w:left="360"/>
        <w:rPr>
          <w:sz w:val="20"/>
          <w:szCs w:val="20"/>
        </w:rPr>
      </w:pPr>
      <w:r w:rsidRPr="0051277D">
        <w:rPr>
          <w:sz w:val="20"/>
          <w:szCs w:val="20"/>
        </w:rPr>
        <w:t>8. Работник, отстраненный от работы, с актом ознакомлен:</w:t>
      </w:r>
    </w:p>
    <w:p w:rsidR="004D3C2F" w:rsidRPr="0051277D" w:rsidRDefault="004D3C2F" w:rsidP="004D3C2F">
      <w:pPr>
        <w:ind w:left="360"/>
        <w:rPr>
          <w:sz w:val="20"/>
          <w:szCs w:val="20"/>
        </w:rPr>
      </w:pPr>
      <w:r w:rsidRPr="0051277D">
        <w:rPr>
          <w:sz w:val="20"/>
          <w:szCs w:val="20"/>
        </w:rPr>
        <w:t>___________________________________________________________________________</w:t>
      </w:r>
    </w:p>
    <w:p w:rsidR="004D3C2F" w:rsidRPr="0051277D" w:rsidRDefault="004D3C2F" w:rsidP="004D3C2F">
      <w:pPr>
        <w:ind w:left="360"/>
        <w:jc w:val="center"/>
        <w:rPr>
          <w:sz w:val="20"/>
          <w:szCs w:val="20"/>
        </w:rPr>
      </w:pPr>
      <w:r w:rsidRPr="0051277D">
        <w:rPr>
          <w:sz w:val="20"/>
          <w:szCs w:val="20"/>
        </w:rPr>
        <w:t>(подпись / дата)</w:t>
      </w:r>
    </w:p>
    <w:p w:rsidR="004D3C2F" w:rsidRPr="0051277D" w:rsidRDefault="004D3C2F" w:rsidP="004D3C2F">
      <w:pPr>
        <w:ind w:left="360"/>
        <w:rPr>
          <w:sz w:val="20"/>
          <w:szCs w:val="20"/>
        </w:rPr>
      </w:pPr>
      <w:r w:rsidRPr="0051277D">
        <w:rPr>
          <w:sz w:val="20"/>
          <w:szCs w:val="20"/>
        </w:rPr>
        <w:tab/>
        <w:t xml:space="preserve"> </w:t>
      </w:r>
    </w:p>
    <w:p w:rsidR="004D3C2F" w:rsidRPr="0051277D" w:rsidRDefault="004D3C2F" w:rsidP="004D3C2F">
      <w:pPr>
        <w:ind w:left="360"/>
        <w:jc w:val="both"/>
        <w:rPr>
          <w:sz w:val="20"/>
          <w:szCs w:val="20"/>
        </w:rPr>
      </w:pPr>
      <w:r w:rsidRPr="0051277D">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4D3C2F" w:rsidRPr="0051277D" w:rsidRDefault="004D3C2F" w:rsidP="004D3C2F">
      <w:pPr>
        <w:ind w:left="360"/>
        <w:rPr>
          <w:sz w:val="20"/>
          <w:szCs w:val="20"/>
        </w:rPr>
      </w:pPr>
    </w:p>
    <w:p w:rsidR="004D3C2F" w:rsidRPr="0051277D" w:rsidRDefault="004D3C2F" w:rsidP="004D3C2F">
      <w:pPr>
        <w:ind w:left="360"/>
        <w:rPr>
          <w:sz w:val="20"/>
          <w:szCs w:val="20"/>
        </w:rPr>
      </w:pPr>
      <w:r w:rsidRPr="0051277D">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D3C2F" w:rsidRPr="0051277D" w:rsidRDefault="004D3C2F" w:rsidP="004D3C2F">
      <w:pPr>
        <w:ind w:left="360"/>
        <w:jc w:val="center"/>
        <w:rPr>
          <w:sz w:val="20"/>
          <w:szCs w:val="20"/>
        </w:rPr>
      </w:pPr>
      <w:r w:rsidRPr="0051277D">
        <w:rPr>
          <w:sz w:val="20"/>
          <w:szCs w:val="20"/>
        </w:rPr>
        <w:t>(подпись / дата)</w:t>
      </w:r>
    </w:p>
    <w:p w:rsidR="004D3C2F" w:rsidRPr="0051277D" w:rsidRDefault="004D3C2F" w:rsidP="004D3C2F">
      <w:pPr>
        <w:ind w:left="360"/>
        <w:rPr>
          <w:sz w:val="20"/>
          <w:szCs w:val="20"/>
        </w:rPr>
      </w:pPr>
    </w:p>
    <w:p w:rsidR="007C06D1" w:rsidRPr="0051277D" w:rsidRDefault="007C06D1" w:rsidP="007C06D1">
      <w:pPr>
        <w:ind w:left="360"/>
        <w:rPr>
          <w:sz w:val="20"/>
          <w:szCs w:val="20"/>
        </w:rPr>
      </w:pPr>
    </w:p>
    <w:p w:rsidR="007C06D1" w:rsidRPr="00C9348C" w:rsidRDefault="007C06D1" w:rsidP="007C06D1"/>
    <w:tbl>
      <w:tblPr>
        <w:tblW w:w="10686" w:type="dxa"/>
        <w:tblInd w:w="-176" w:type="dxa"/>
        <w:tblLayout w:type="fixed"/>
        <w:tblLook w:val="0000" w:firstRow="0" w:lastRow="0" w:firstColumn="0" w:lastColumn="0" w:noHBand="0" w:noVBand="0"/>
      </w:tblPr>
      <w:tblGrid>
        <w:gridCol w:w="5530"/>
        <w:gridCol w:w="5156"/>
      </w:tblGrid>
      <w:tr w:rsidR="00AD1CC5" w:rsidRPr="00C9348C" w:rsidTr="007B7F8A">
        <w:trPr>
          <w:trHeight w:val="1104"/>
        </w:trPr>
        <w:tc>
          <w:tcPr>
            <w:tcW w:w="5530" w:type="dxa"/>
          </w:tcPr>
          <w:p w:rsidR="00AD1CC5" w:rsidRPr="00B91888" w:rsidRDefault="00AD1CC5" w:rsidP="007B7F8A">
            <w:pPr>
              <w:rPr>
                <w:b/>
                <w:sz w:val="22"/>
                <w:szCs w:val="22"/>
              </w:rPr>
            </w:pPr>
            <w:r>
              <w:rPr>
                <w:b/>
                <w:sz w:val="22"/>
                <w:szCs w:val="22"/>
              </w:rPr>
              <w:t>Продавец</w:t>
            </w:r>
            <w:r w:rsidRPr="00B91888">
              <w:rPr>
                <w:b/>
                <w:sz w:val="22"/>
                <w:szCs w:val="22"/>
              </w:rPr>
              <w:t>:</w:t>
            </w:r>
            <w:r w:rsidR="00E504E8">
              <w:rPr>
                <w:b/>
                <w:sz w:val="22"/>
                <w:szCs w:val="22"/>
              </w:rPr>
              <w:t xml:space="preserve"> </w:t>
            </w:r>
            <w:r w:rsidR="00140F40">
              <w:rPr>
                <w:sz w:val="22"/>
                <w:szCs w:val="22"/>
              </w:rPr>
              <w:t>АО</w:t>
            </w:r>
            <w:r w:rsidR="00E504E8" w:rsidRPr="00E504E8">
              <w:rPr>
                <w:sz w:val="22"/>
                <w:szCs w:val="22"/>
              </w:rPr>
              <w:t xml:space="preserve"> «Калуганефтепродукт»</w:t>
            </w:r>
          </w:p>
          <w:p w:rsidR="00E504E8" w:rsidRDefault="00E504E8" w:rsidP="00E504E8">
            <w:pPr>
              <w:rPr>
                <w:sz w:val="22"/>
                <w:szCs w:val="22"/>
              </w:rPr>
            </w:pPr>
            <w:r>
              <w:rPr>
                <w:sz w:val="22"/>
                <w:szCs w:val="22"/>
              </w:rPr>
              <w:t>Генеральный директор</w:t>
            </w:r>
          </w:p>
          <w:p w:rsidR="00AD1CC5" w:rsidRPr="00E504E8" w:rsidRDefault="00AD1CC5" w:rsidP="00E504E8">
            <w:pPr>
              <w:rPr>
                <w:sz w:val="22"/>
                <w:szCs w:val="22"/>
              </w:rPr>
            </w:pPr>
            <w:r w:rsidRPr="00B91888">
              <w:rPr>
                <w:sz w:val="22"/>
                <w:szCs w:val="22"/>
              </w:rPr>
              <w:br/>
            </w:r>
            <w:r w:rsidRPr="0060655A">
              <w:rPr>
                <w:b/>
                <w:sz w:val="22"/>
                <w:szCs w:val="22"/>
              </w:rPr>
              <w:t>__________________</w:t>
            </w:r>
            <w:r w:rsidR="00E504E8">
              <w:rPr>
                <w:b/>
                <w:sz w:val="22"/>
                <w:szCs w:val="22"/>
              </w:rPr>
              <w:t xml:space="preserve"> </w:t>
            </w:r>
            <w:r w:rsidR="00E504E8" w:rsidRPr="00E504E8">
              <w:rPr>
                <w:sz w:val="22"/>
                <w:szCs w:val="22"/>
              </w:rPr>
              <w:t>П.В. Козырев</w:t>
            </w:r>
          </w:p>
          <w:p w:rsidR="00AD1CC5" w:rsidRPr="00B91888" w:rsidRDefault="00AD1CC5" w:rsidP="007B7F8A">
            <w:pPr>
              <w:ind w:hanging="70"/>
              <w:rPr>
                <w:sz w:val="22"/>
                <w:szCs w:val="22"/>
              </w:rPr>
            </w:pPr>
            <w:r>
              <w:rPr>
                <w:sz w:val="22"/>
                <w:szCs w:val="22"/>
              </w:rPr>
              <w:t xml:space="preserve">        </w:t>
            </w:r>
            <w:r w:rsidRPr="00B91888">
              <w:rPr>
                <w:sz w:val="22"/>
                <w:szCs w:val="22"/>
              </w:rPr>
              <w:t>(подпись)</w:t>
            </w:r>
          </w:p>
        </w:tc>
        <w:tc>
          <w:tcPr>
            <w:tcW w:w="5156" w:type="dxa"/>
          </w:tcPr>
          <w:p w:rsidR="00AD1CC5" w:rsidRPr="00B91888" w:rsidRDefault="00AD1CC5" w:rsidP="007B7F8A">
            <w:pPr>
              <w:rPr>
                <w:b/>
                <w:sz w:val="22"/>
                <w:szCs w:val="22"/>
              </w:rPr>
            </w:pPr>
            <w:r>
              <w:rPr>
                <w:b/>
                <w:sz w:val="22"/>
                <w:szCs w:val="22"/>
              </w:rPr>
              <w:t>Покупатель</w:t>
            </w:r>
            <w:r w:rsidRPr="00B91888">
              <w:rPr>
                <w:b/>
                <w:sz w:val="22"/>
                <w:szCs w:val="22"/>
              </w:rPr>
              <w:t>:</w:t>
            </w:r>
          </w:p>
          <w:p w:rsidR="00AD1CC5" w:rsidRPr="00B91888" w:rsidRDefault="00AD1CC5" w:rsidP="007B7F8A">
            <w:pPr>
              <w:ind w:firstLine="284"/>
              <w:rPr>
                <w:sz w:val="22"/>
                <w:szCs w:val="22"/>
              </w:rPr>
            </w:pPr>
          </w:p>
          <w:p w:rsidR="00AD1CC5" w:rsidRPr="00B8182D" w:rsidRDefault="00AD1CC5" w:rsidP="007B7F8A">
            <w:pPr>
              <w:rPr>
                <w:sz w:val="22"/>
                <w:szCs w:val="22"/>
                <w:lang w:val="en-US"/>
              </w:rPr>
            </w:pPr>
            <w:r w:rsidRPr="00B91888">
              <w:rPr>
                <w:sz w:val="22"/>
                <w:szCs w:val="22"/>
              </w:rPr>
              <w:br/>
              <w:t>_________________</w:t>
            </w:r>
            <w:r w:rsidRPr="00B91888">
              <w:rPr>
                <w:b/>
                <w:sz w:val="22"/>
                <w:szCs w:val="22"/>
              </w:rPr>
              <w:t xml:space="preserve"> </w:t>
            </w:r>
            <w:r w:rsidR="00B8182D">
              <w:rPr>
                <w:lang w:val="en-US"/>
              </w:rPr>
              <w:t>********</w:t>
            </w:r>
          </w:p>
          <w:p w:rsidR="00AD1CC5" w:rsidRPr="00B91888" w:rsidRDefault="00AD1CC5" w:rsidP="007B7F8A">
            <w:pPr>
              <w:tabs>
                <w:tab w:val="left" w:pos="355"/>
                <w:tab w:val="left" w:pos="3332"/>
                <w:tab w:val="left" w:pos="4113"/>
              </w:tabs>
              <w:ind w:hanging="70"/>
              <w:rPr>
                <w:b/>
                <w:sz w:val="22"/>
                <w:szCs w:val="22"/>
              </w:rPr>
            </w:pPr>
            <w:r w:rsidRPr="00B91888">
              <w:rPr>
                <w:sz w:val="22"/>
                <w:szCs w:val="22"/>
              </w:rPr>
              <w:t>(подпись)</w:t>
            </w:r>
          </w:p>
        </w:tc>
      </w:tr>
    </w:tbl>
    <w:p w:rsidR="007C06D1" w:rsidRDefault="007C06D1" w:rsidP="007C06D1">
      <w:r>
        <w:t>М.П.</w:t>
      </w:r>
      <w:r>
        <w:tab/>
      </w:r>
      <w:r>
        <w:tab/>
      </w:r>
      <w:r>
        <w:tab/>
      </w:r>
      <w:r>
        <w:tab/>
      </w:r>
      <w:r>
        <w:tab/>
      </w:r>
      <w:r>
        <w:tab/>
      </w:r>
      <w:r>
        <w:tab/>
      </w:r>
      <w:r>
        <w:tab/>
        <w:t>М.П.</w:t>
      </w:r>
    </w:p>
    <w:p w:rsidR="00876DCC" w:rsidRPr="00876DCC" w:rsidRDefault="00876DCC" w:rsidP="00876DCC">
      <w:pPr>
        <w:spacing w:line="276" w:lineRule="auto"/>
        <w:jc w:val="right"/>
        <w:rPr>
          <w:rFonts w:ascii="Calibri" w:eastAsia="Calibri" w:hAnsi="Calibri"/>
          <w:sz w:val="22"/>
          <w:szCs w:val="22"/>
          <w:lang w:eastAsia="en-US"/>
        </w:rPr>
      </w:pPr>
      <w:r w:rsidRPr="00876DCC">
        <w:rPr>
          <w:rFonts w:ascii="Calibri" w:eastAsia="Calibri" w:hAnsi="Calibri"/>
          <w:sz w:val="22"/>
          <w:szCs w:val="22"/>
          <w:lang w:eastAsia="en-US"/>
        </w:rPr>
        <w:lastRenderedPageBreak/>
        <w:t>Приложение № 3</w:t>
      </w:r>
    </w:p>
    <w:p w:rsidR="00876DCC" w:rsidRPr="00876DCC" w:rsidRDefault="00876DCC" w:rsidP="00876DCC">
      <w:pPr>
        <w:spacing w:line="276" w:lineRule="auto"/>
        <w:jc w:val="right"/>
        <w:rPr>
          <w:rFonts w:ascii="Calibri" w:eastAsia="Calibri" w:hAnsi="Calibri"/>
          <w:sz w:val="22"/>
          <w:szCs w:val="22"/>
          <w:lang w:eastAsia="en-US"/>
        </w:rPr>
      </w:pPr>
      <w:r w:rsidRPr="00876DCC">
        <w:rPr>
          <w:rFonts w:ascii="Calibri" w:eastAsia="Calibri" w:hAnsi="Calibri"/>
          <w:sz w:val="22"/>
          <w:szCs w:val="22"/>
          <w:lang w:eastAsia="en-US"/>
        </w:rPr>
        <w:t>к Договору № ________________________</w:t>
      </w:r>
    </w:p>
    <w:p w:rsidR="00876DCC" w:rsidRPr="00876DCC" w:rsidRDefault="00876DCC" w:rsidP="00876DCC">
      <w:pPr>
        <w:spacing w:line="276" w:lineRule="auto"/>
        <w:jc w:val="right"/>
        <w:rPr>
          <w:rFonts w:ascii="Calibri" w:eastAsia="Calibri" w:hAnsi="Calibri"/>
          <w:sz w:val="22"/>
          <w:szCs w:val="22"/>
          <w:lang w:eastAsia="en-US"/>
        </w:rPr>
      </w:pPr>
      <w:r w:rsidRPr="00876DCC">
        <w:rPr>
          <w:rFonts w:ascii="Calibri" w:eastAsia="Calibri" w:hAnsi="Calibri"/>
          <w:sz w:val="22"/>
          <w:szCs w:val="22"/>
          <w:lang w:eastAsia="en-US"/>
        </w:rPr>
        <w:t>от «___»_____________201    г.</w:t>
      </w:r>
    </w:p>
    <w:p w:rsidR="00876DCC" w:rsidRPr="00876DCC" w:rsidRDefault="00876DCC" w:rsidP="00876DCC">
      <w:pPr>
        <w:spacing w:line="276" w:lineRule="auto"/>
        <w:jc w:val="right"/>
        <w:rPr>
          <w:rFonts w:ascii="Calibri" w:eastAsia="Calibri" w:hAnsi="Calibri"/>
          <w:sz w:val="22"/>
          <w:szCs w:val="22"/>
          <w:lang w:eastAsia="en-US"/>
        </w:rPr>
      </w:pPr>
    </w:p>
    <w:p w:rsidR="005434AC" w:rsidRDefault="005434AC" w:rsidP="005434AC">
      <w:r>
        <w:rPr>
          <w:noProof/>
        </w:rPr>
        <w:drawing>
          <wp:inline distT="0" distB="0" distL="0" distR="0" wp14:anchorId="050BF604" wp14:editId="36E9B0D9">
            <wp:extent cx="5946259" cy="7956645"/>
            <wp:effectExtent l="0" t="0" r="0" b="6350"/>
            <wp:docPr id="3" name="Рисунок 3" descr="C:\Users\makuznetsov3\AppData\Local\Microsoft\Windows\Temporary Internet Files\Content.Word\img-402145426-000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makuznetsov3\AppData\Local\Microsoft\Windows\Temporary Internet Files\Content.Word\img-402145426-0001.tif"/>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5939790" cy="7947989"/>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3E3253EB" wp14:editId="2BCA251B">
            <wp:extent cx="5939790" cy="8397875"/>
            <wp:effectExtent l="0" t="0" r="3810" b="3175"/>
            <wp:docPr id="4" name="Рисунок 4" descr="img-402145426-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g-402145426-0002"/>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04FE4245" wp14:editId="29411328">
            <wp:extent cx="5939790" cy="8397875"/>
            <wp:effectExtent l="0" t="0" r="3810" b="3175"/>
            <wp:docPr id="29" name="Рисунок 29" descr="img-402145426-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g-402145426-0003"/>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4088A0F3" wp14:editId="549365B0">
            <wp:extent cx="5939790" cy="8396605"/>
            <wp:effectExtent l="0" t="0" r="3810" b="4445"/>
            <wp:docPr id="1" name="Рисунок 1" descr="C:\Users\makuznetsov3\AppData\Local\Microsoft\Windows\Temporary Internet Files\Content.Word\img-402145426-000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makuznetsov3\AppData\Local\Microsoft\Windows\Temporary Internet Files\Content.Word\img-402145426-0004.tif"/>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5939790" cy="839660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35B101DB" wp14:editId="62A0FE21">
            <wp:extent cx="5939790" cy="8397875"/>
            <wp:effectExtent l="0" t="0" r="3810" b="3175"/>
            <wp:docPr id="28" name="Рисунок 28" descr="img-402145427-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g-402145427-0005"/>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55423471" wp14:editId="67E2C7F0">
            <wp:extent cx="5939790" cy="8397875"/>
            <wp:effectExtent l="0" t="0" r="3810" b="3175"/>
            <wp:docPr id="27" name="Рисунок 27" descr="img-402145427-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g-402145427-0006"/>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021D29D1" wp14:editId="33D9F26B">
            <wp:extent cx="5939790" cy="8397875"/>
            <wp:effectExtent l="0" t="0" r="3810" b="3175"/>
            <wp:docPr id="26" name="Рисунок 26" descr="img-402145427-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g-402145427-0007"/>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4B35D541" wp14:editId="6B42FC0C">
            <wp:extent cx="5939790" cy="8397875"/>
            <wp:effectExtent l="0" t="0" r="3810" b="3175"/>
            <wp:docPr id="25" name="Рисунок 25" descr="img-402145427-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g-402145427-0008"/>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03CC459C" wp14:editId="4E971EDA">
            <wp:extent cx="5939790" cy="8397875"/>
            <wp:effectExtent l="0" t="0" r="3810" b="3175"/>
            <wp:docPr id="24" name="Рисунок 24" descr="img-402145428-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mg-402145428-0009"/>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16877F58" wp14:editId="672D06E4">
            <wp:extent cx="5939790" cy="8397875"/>
            <wp:effectExtent l="0" t="0" r="3810" b="3175"/>
            <wp:docPr id="23" name="Рисунок 23" descr="img-402145429-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g-402145429-0010"/>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456E544F" wp14:editId="34A541BA">
            <wp:extent cx="5939790" cy="8397875"/>
            <wp:effectExtent l="0" t="0" r="3810" b="3175"/>
            <wp:docPr id="22" name="Рисунок 22" descr="img-402145429-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mg-402145429-0011"/>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42D74D0B" wp14:editId="58B37BFB">
            <wp:extent cx="5939790" cy="8397875"/>
            <wp:effectExtent l="0" t="0" r="3810" b="3175"/>
            <wp:docPr id="21" name="Рисунок 21" descr="img-40214543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mg-402145430-0012"/>
                    <pic:cNvPicPr>
                      <a:picLocks noChangeAspect="1" noChangeArrowheads="1"/>
                    </pic:cNvPicPr>
                  </pic:nvPicPr>
                  <pic:blipFill>
                    <a:blip r:embed="rId27"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78A835FB" wp14:editId="682BCA4E">
            <wp:extent cx="5939790" cy="8397875"/>
            <wp:effectExtent l="0" t="0" r="3810" b="3175"/>
            <wp:docPr id="20" name="Рисунок 20" descr="img-40214543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mg-402145430-0013"/>
                    <pic:cNvPicPr>
                      <a:picLocks noChangeAspect="1" noChangeArrowheads="1"/>
                    </pic:cNvPicPr>
                  </pic:nvPicPr>
                  <pic:blipFill>
                    <a:blip r:embed="rId28"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72FCF05E" wp14:editId="6C9E44C6">
            <wp:extent cx="5939790" cy="8397875"/>
            <wp:effectExtent l="0" t="0" r="3810" b="3175"/>
            <wp:docPr id="19" name="Рисунок 19" descr="img-402145431-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mg-402145431-0014"/>
                    <pic:cNvPicPr>
                      <a:picLocks noChangeAspect="1" noChangeArrowheads="1"/>
                    </pic:cNvPicPr>
                  </pic:nvPicPr>
                  <pic:blipFill>
                    <a:blip r:embed="rId29"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0EC15F3C" wp14:editId="2B6F4BA7">
            <wp:extent cx="5939790" cy="8397875"/>
            <wp:effectExtent l="0" t="0" r="3810" b="3175"/>
            <wp:docPr id="18" name="Рисунок 18" descr="img-402145431-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img-402145431-0015"/>
                    <pic:cNvPicPr>
                      <a:picLocks noChangeAspect="1" noChangeArrowheads="1"/>
                    </pic:cNvPicPr>
                  </pic:nvPicPr>
                  <pic:blipFill>
                    <a:blip r:embed="rId30"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67B60AC0" wp14:editId="4DC753B9">
            <wp:extent cx="5939790" cy="8397875"/>
            <wp:effectExtent l="0" t="0" r="3810" b="3175"/>
            <wp:docPr id="17" name="Рисунок 17" descr="img-402145432-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mg-402145432-0016"/>
                    <pic:cNvPicPr>
                      <a:picLocks noChangeAspect="1" noChangeArrowheads="1"/>
                    </pic:cNvPicPr>
                  </pic:nvPicPr>
                  <pic:blipFill>
                    <a:blip r:embed="rId31"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72E3B03A" wp14:editId="23ECA0FA">
            <wp:extent cx="5939790" cy="8397875"/>
            <wp:effectExtent l="0" t="0" r="3810" b="3175"/>
            <wp:docPr id="16" name="Рисунок 16" descr="img-402145432-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mg-402145432-0017"/>
                    <pic:cNvPicPr>
                      <a:picLocks noChangeAspect="1" noChangeArrowheads="1"/>
                    </pic:cNvPicPr>
                  </pic:nvPicPr>
                  <pic:blipFill>
                    <a:blip r:embed="rId32"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47E84CB2" wp14:editId="35D31325">
            <wp:extent cx="5939790" cy="8397875"/>
            <wp:effectExtent l="0" t="0" r="3810" b="3175"/>
            <wp:docPr id="15" name="Рисунок 15" descr="img-402145433-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img-402145433-0018"/>
                    <pic:cNvPicPr>
                      <a:picLocks noChangeAspect="1" noChangeArrowheads="1"/>
                    </pic:cNvPicPr>
                  </pic:nvPicPr>
                  <pic:blipFill>
                    <a:blip r:embed="rId33"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7D923B0B" wp14:editId="6DF01592">
            <wp:extent cx="5939790" cy="8397875"/>
            <wp:effectExtent l="0" t="0" r="3810" b="3175"/>
            <wp:docPr id="14" name="Рисунок 14" descr="img-402145433-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img-402145433-0019"/>
                    <pic:cNvPicPr>
                      <a:picLocks noChangeAspect="1" noChangeArrowheads="1"/>
                    </pic:cNvPicPr>
                  </pic:nvPicPr>
                  <pic:blipFill>
                    <a:blip r:embed="rId34"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2E78768E" wp14:editId="5E68EA72">
            <wp:extent cx="5939790" cy="8397875"/>
            <wp:effectExtent l="0" t="0" r="3810" b="3175"/>
            <wp:docPr id="13" name="Рисунок 13" descr="img-402145434-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img-402145434-0020"/>
                    <pic:cNvPicPr>
                      <a:picLocks noChangeAspect="1" noChangeArrowheads="1"/>
                    </pic:cNvPicPr>
                  </pic:nvPicPr>
                  <pic:blipFill>
                    <a:blip r:embed="rId35"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79F6EE7A" wp14:editId="1127C113">
            <wp:extent cx="5939790" cy="8397875"/>
            <wp:effectExtent l="0" t="0" r="3810" b="3175"/>
            <wp:docPr id="12" name="Рисунок 12" descr="img-402145434-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img-402145434-0021"/>
                    <pic:cNvPicPr>
                      <a:picLocks noChangeAspect="1" noChangeArrowheads="1"/>
                    </pic:cNvPicPr>
                  </pic:nvPicPr>
                  <pic:blipFill>
                    <a:blip r:embed="rId36"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3D26A808" wp14:editId="0F09023E">
            <wp:extent cx="5939790" cy="8397875"/>
            <wp:effectExtent l="0" t="0" r="3810" b="3175"/>
            <wp:docPr id="11" name="Рисунок 11" descr="img-402145435-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img-402145435-0022"/>
                    <pic:cNvPicPr>
                      <a:picLocks noChangeAspect="1" noChangeArrowheads="1"/>
                    </pic:cNvPicPr>
                  </pic:nvPicPr>
                  <pic:blipFill>
                    <a:blip r:embed="rId37"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67A7B500" wp14:editId="27D7AED9">
            <wp:extent cx="5939790" cy="8397875"/>
            <wp:effectExtent l="0" t="0" r="3810" b="3175"/>
            <wp:docPr id="10" name="Рисунок 10" descr="img-402145435-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img-402145435-0023"/>
                    <pic:cNvPicPr>
                      <a:picLocks noChangeAspect="1" noChangeArrowheads="1"/>
                    </pic:cNvPicPr>
                  </pic:nvPicPr>
                  <pic:blipFill>
                    <a:blip r:embed="rId38"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185B7940" wp14:editId="08474B7E">
            <wp:extent cx="5939790" cy="8397875"/>
            <wp:effectExtent l="0" t="0" r="3810" b="3175"/>
            <wp:docPr id="9" name="Рисунок 9" descr="img-402145436-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img-402145436-0024"/>
                    <pic:cNvPicPr>
                      <a:picLocks noChangeAspect="1" noChangeArrowheads="1"/>
                    </pic:cNvPicPr>
                  </pic:nvPicPr>
                  <pic:blipFill>
                    <a:blip r:embed="rId39"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3227DFF0" wp14:editId="3EC6D8BF">
            <wp:extent cx="5939790" cy="8397875"/>
            <wp:effectExtent l="0" t="0" r="3810" b="3175"/>
            <wp:docPr id="8" name="Рисунок 8" descr="img-402145436-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img-402145436-0025"/>
                    <pic:cNvPicPr>
                      <a:picLocks noChangeAspect="1" noChangeArrowheads="1"/>
                    </pic:cNvPicPr>
                  </pic:nvPicPr>
                  <pic:blipFill>
                    <a:blip r:embed="rId40"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6D75FA11" wp14:editId="6207407B">
            <wp:extent cx="5939790" cy="8397875"/>
            <wp:effectExtent l="0" t="0" r="3810" b="3175"/>
            <wp:docPr id="7" name="Рисунок 7" descr="img-402145437-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img-402145437-0026"/>
                    <pic:cNvPicPr>
                      <a:picLocks noChangeAspect="1" noChangeArrowheads="1"/>
                    </pic:cNvPicPr>
                  </pic:nvPicPr>
                  <pic:blipFill>
                    <a:blip r:embed="rId41"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4B419483" wp14:editId="2DEB39A9">
            <wp:extent cx="5939790" cy="8397875"/>
            <wp:effectExtent l="0" t="0" r="3810" b="3175"/>
            <wp:docPr id="6" name="Рисунок 6" descr="img-402145437-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img-402145437-0027"/>
                    <pic:cNvPicPr>
                      <a:picLocks noChangeAspect="1" noChangeArrowheads="1"/>
                    </pic:cNvPicPr>
                  </pic:nvPicPr>
                  <pic:blipFill>
                    <a:blip r:embed="rId42"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340FDA98" wp14:editId="5F41B6A9">
            <wp:extent cx="6018663" cy="7028597"/>
            <wp:effectExtent l="0" t="0" r="1270" b="1270"/>
            <wp:docPr id="5" name="Рисунок 5" descr="img-402145437-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img-402145437-0028"/>
                    <pic:cNvPicPr>
                      <a:picLocks noChangeAspect="1" noChangeArrowheads="1"/>
                    </pic:cNvPicPr>
                  </pic:nvPicPr>
                  <pic:blipFill>
                    <a:blip r:embed="rId43" cstate="email">
                      <a:extLst>
                        <a:ext uri="{28A0092B-C50C-407E-A947-70E740481C1C}">
                          <a14:useLocalDpi xmlns:a14="http://schemas.microsoft.com/office/drawing/2010/main"/>
                        </a:ext>
                      </a:extLst>
                    </a:blip>
                    <a:srcRect/>
                    <a:stretch>
                      <a:fillRect/>
                    </a:stretch>
                  </pic:blipFill>
                  <pic:spPr bwMode="auto">
                    <a:xfrm>
                      <a:off x="0" y="0"/>
                      <a:ext cx="6027026" cy="7038363"/>
                    </a:xfrm>
                    <a:prstGeom prst="rect">
                      <a:avLst/>
                    </a:prstGeom>
                    <a:noFill/>
                    <a:ln>
                      <a:noFill/>
                    </a:ln>
                  </pic:spPr>
                </pic:pic>
              </a:graphicData>
            </a:graphic>
          </wp:inline>
        </w:drawing>
      </w:r>
    </w:p>
    <w:p w:rsidR="005434AC" w:rsidRDefault="005434AC" w:rsidP="005434AC">
      <w:pPr>
        <w:rPr>
          <w:lang w:val="en-US"/>
        </w:rPr>
      </w:pPr>
    </w:p>
    <w:tbl>
      <w:tblPr>
        <w:tblpPr w:leftFromText="180" w:rightFromText="180" w:vertAnchor="text" w:horzAnchor="margin" w:tblpY="137"/>
        <w:tblW w:w="9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3"/>
        <w:gridCol w:w="4914"/>
      </w:tblGrid>
      <w:tr w:rsidR="005434AC" w:rsidRPr="00876DCC" w:rsidTr="005434AC">
        <w:trPr>
          <w:trHeight w:val="2406"/>
        </w:trPr>
        <w:tc>
          <w:tcPr>
            <w:tcW w:w="4483" w:type="dxa"/>
            <w:tcBorders>
              <w:top w:val="single" w:sz="4" w:space="0" w:color="auto"/>
              <w:left w:val="single" w:sz="4" w:space="0" w:color="auto"/>
              <w:bottom w:val="single" w:sz="4" w:space="0" w:color="auto"/>
              <w:right w:val="single" w:sz="4" w:space="0" w:color="auto"/>
            </w:tcBorders>
          </w:tcPr>
          <w:p w:rsidR="005434AC" w:rsidRPr="00876DCC" w:rsidRDefault="005434AC" w:rsidP="005434AC">
            <w:pPr>
              <w:widowControl w:val="0"/>
              <w:snapToGrid w:val="0"/>
              <w:spacing w:line="316" w:lineRule="auto"/>
              <w:textAlignment w:val="baseline"/>
              <w:rPr>
                <w:b/>
                <w:snapToGrid w:val="0"/>
              </w:rPr>
            </w:pPr>
            <w:r w:rsidRPr="00876DCC">
              <w:rPr>
                <w:b/>
                <w:snapToGrid w:val="0"/>
              </w:rPr>
              <w:t>Продавец</w:t>
            </w:r>
          </w:p>
          <w:p w:rsidR="005434AC" w:rsidRPr="00876DCC" w:rsidRDefault="005434AC" w:rsidP="005434AC">
            <w:pPr>
              <w:widowControl w:val="0"/>
              <w:snapToGrid w:val="0"/>
              <w:spacing w:line="316" w:lineRule="auto"/>
              <w:textAlignment w:val="baseline"/>
              <w:rPr>
                <w:snapToGrid w:val="0"/>
              </w:rPr>
            </w:pPr>
            <w:r w:rsidRPr="00876DCC">
              <w:rPr>
                <w:snapToGrid w:val="0"/>
              </w:rPr>
              <w:t xml:space="preserve">Генеральный директор                              </w:t>
            </w:r>
            <w:r w:rsidR="00140F40">
              <w:rPr>
                <w:snapToGrid w:val="0"/>
              </w:rPr>
              <w:t>АО</w:t>
            </w:r>
            <w:r w:rsidRPr="00876DCC">
              <w:rPr>
                <w:snapToGrid w:val="0"/>
              </w:rPr>
              <w:t xml:space="preserve"> «Калуганефтепродукт»</w:t>
            </w:r>
          </w:p>
          <w:p w:rsidR="005434AC" w:rsidRPr="00876DCC" w:rsidRDefault="005434AC" w:rsidP="005434AC">
            <w:pPr>
              <w:widowControl w:val="0"/>
              <w:snapToGrid w:val="0"/>
              <w:spacing w:line="360" w:lineRule="auto"/>
              <w:jc w:val="center"/>
              <w:textAlignment w:val="baseline"/>
              <w:rPr>
                <w:snapToGrid w:val="0"/>
              </w:rPr>
            </w:pPr>
          </w:p>
          <w:p w:rsidR="005434AC" w:rsidRPr="00876DCC" w:rsidRDefault="005434AC" w:rsidP="005434AC">
            <w:pPr>
              <w:widowControl w:val="0"/>
              <w:snapToGrid w:val="0"/>
              <w:spacing w:line="360" w:lineRule="auto"/>
              <w:textAlignment w:val="baseline"/>
              <w:rPr>
                <w:b/>
                <w:snapToGrid w:val="0"/>
              </w:rPr>
            </w:pPr>
            <w:r w:rsidRPr="00876DCC">
              <w:rPr>
                <w:b/>
                <w:snapToGrid w:val="0"/>
              </w:rPr>
              <w:t>____________________/</w:t>
            </w:r>
            <w:r w:rsidRPr="00876DCC">
              <w:rPr>
                <w:snapToGrid w:val="0"/>
              </w:rPr>
              <w:t xml:space="preserve"> </w:t>
            </w:r>
            <w:r w:rsidRPr="00876DCC">
              <w:rPr>
                <w:b/>
                <w:snapToGrid w:val="0"/>
              </w:rPr>
              <w:t>П.В. Козырев  /</w:t>
            </w:r>
          </w:p>
          <w:p w:rsidR="005434AC" w:rsidRPr="00876DCC" w:rsidRDefault="005434AC" w:rsidP="005434AC">
            <w:pPr>
              <w:widowControl w:val="0"/>
              <w:snapToGrid w:val="0"/>
              <w:spacing w:line="360" w:lineRule="auto"/>
              <w:textAlignment w:val="baseline"/>
              <w:rPr>
                <w:b/>
                <w:snapToGrid w:val="0"/>
                <w:sz w:val="18"/>
                <w:szCs w:val="18"/>
              </w:rPr>
            </w:pPr>
            <w:r w:rsidRPr="00876DCC">
              <w:rPr>
                <w:snapToGrid w:val="0"/>
              </w:rPr>
              <w:t xml:space="preserve">     </w:t>
            </w:r>
            <w:r w:rsidRPr="00876DCC">
              <w:rPr>
                <w:b/>
                <w:snapToGrid w:val="0"/>
                <w:sz w:val="18"/>
                <w:szCs w:val="18"/>
              </w:rPr>
              <w:t>М.П.   (подпись)</w:t>
            </w:r>
          </w:p>
          <w:p w:rsidR="005434AC" w:rsidRPr="00876DCC" w:rsidRDefault="005434AC" w:rsidP="005434AC">
            <w:pPr>
              <w:widowControl w:val="0"/>
              <w:snapToGrid w:val="0"/>
              <w:spacing w:line="316" w:lineRule="auto"/>
              <w:textAlignment w:val="baseline"/>
              <w:rPr>
                <w:snapToGrid w:val="0"/>
              </w:rPr>
            </w:pPr>
          </w:p>
        </w:tc>
        <w:tc>
          <w:tcPr>
            <w:tcW w:w="4914" w:type="dxa"/>
            <w:tcBorders>
              <w:top w:val="single" w:sz="4" w:space="0" w:color="auto"/>
              <w:left w:val="single" w:sz="4" w:space="0" w:color="auto"/>
              <w:bottom w:val="single" w:sz="4" w:space="0" w:color="auto"/>
              <w:right w:val="single" w:sz="4" w:space="0" w:color="auto"/>
            </w:tcBorders>
          </w:tcPr>
          <w:p w:rsidR="005434AC" w:rsidRPr="00876DCC" w:rsidRDefault="005434AC" w:rsidP="005434AC">
            <w:pPr>
              <w:widowControl w:val="0"/>
              <w:snapToGrid w:val="0"/>
              <w:spacing w:line="316" w:lineRule="auto"/>
              <w:textAlignment w:val="baseline"/>
              <w:rPr>
                <w:b/>
                <w:snapToGrid w:val="0"/>
              </w:rPr>
            </w:pPr>
            <w:r w:rsidRPr="00876DCC">
              <w:rPr>
                <w:b/>
                <w:snapToGrid w:val="0"/>
              </w:rPr>
              <w:t>Покупатель</w:t>
            </w:r>
          </w:p>
          <w:p w:rsidR="005434AC" w:rsidRPr="00876DCC" w:rsidRDefault="005434AC" w:rsidP="005434AC">
            <w:pPr>
              <w:widowControl w:val="0"/>
              <w:snapToGrid w:val="0"/>
              <w:spacing w:line="316" w:lineRule="auto"/>
              <w:textAlignment w:val="baseline"/>
              <w:rPr>
                <w:snapToGrid w:val="0"/>
              </w:rPr>
            </w:pPr>
            <w:r w:rsidRPr="00876DCC">
              <w:rPr>
                <w:snapToGrid w:val="0"/>
              </w:rPr>
              <w:t>___________________                                    ___________________</w:t>
            </w:r>
          </w:p>
          <w:p w:rsidR="005434AC" w:rsidRPr="00876DCC" w:rsidRDefault="005434AC" w:rsidP="005434AC">
            <w:pPr>
              <w:widowControl w:val="0"/>
              <w:snapToGrid w:val="0"/>
              <w:spacing w:line="360" w:lineRule="auto"/>
              <w:jc w:val="center"/>
              <w:textAlignment w:val="baseline"/>
              <w:rPr>
                <w:snapToGrid w:val="0"/>
              </w:rPr>
            </w:pPr>
          </w:p>
          <w:p w:rsidR="005434AC" w:rsidRPr="00876DCC" w:rsidRDefault="005434AC" w:rsidP="005434AC">
            <w:pPr>
              <w:widowControl w:val="0"/>
              <w:snapToGrid w:val="0"/>
              <w:spacing w:line="360" w:lineRule="auto"/>
              <w:textAlignment w:val="baseline"/>
              <w:rPr>
                <w:b/>
                <w:snapToGrid w:val="0"/>
              </w:rPr>
            </w:pPr>
            <w:r w:rsidRPr="00876DCC">
              <w:rPr>
                <w:b/>
                <w:snapToGrid w:val="0"/>
              </w:rPr>
              <w:t>____________________/</w:t>
            </w:r>
            <w:r w:rsidRPr="00876DCC">
              <w:rPr>
                <w:b/>
                <w:snapToGrid w:val="0"/>
                <w:lang w:eastAsia="ar-SA"/>
              </w:rPr>
              <w:t xml:space="preserve"> ________________ </w:t>
            </w:r>
            <w:r w:rsidRPr="00876DCC">
              <w:rPr>
                <w:b/>
                <w:snapToGrid w:val="0"/>
              </w:rPr>
              <w:t>/</w:t>
            </w:r>
          </w:p>
          <w:p w:rsidR="005434AC" w:rsidRPr="00876DCC" w:rsidRDefault="005434AC" w:rsidP="005434AC">
            <w:pPr>
              <w:widowControl w:val="0"/>
              <w:snapToGrid w:val="0"/>
              <w:spacing w:line="360" w:lineRule="auto"/>
              <w:textAlignment w:val="baseline"/>
              <w:rPr>
                <w:b/>
                <w:snapToGrid w:val="0"/>
                <w:sz w:val="18"/>
                <w:szCs w:val="18"/>
              </w:rPr>
            </w:pPr>
            <w:r w:rsidRPr="00876DCC">
              <w:rPr>
                <w:snapToGrid w:val="0"/>
              </w:rPr>
              <w:t xml:space="preserve">    </w:t>
            </w:r>
            <w:r w:rsidRPr="00876DCC">
              <w:rPr>
                <w:b/>
                <w:snapToGrid w:val="0"/>
                <w:sz w:val="18"/>
                <w:szCs w:val="18"/>
              </w:rPr>
              <w:t>М.П.   (подпись)</w:t>
            </w:r>
          </w:p>
          <w:p w:rsidR="005434AC" w:rsidRPr="00876DCC" w:rsidRDefault="005434AC" w:rsidP="005434AC">
            <w:pPr>
              <w:widowControl w:val="0"/>
              <w:snapToGrid w:val="0"/>
              <w:spacing w:line="316" w:lineRule="auto"/>
              <w:textAlignment w:val="baseline"/>
              <w:rPr>
                <w:snapToGrid w:val="0"/>
              </w:rPr>
            </w:pPr>
          </w:p>
        </w:tc>
      </w:tr>
    </w:tbl>
    <w:p w:rsidR="005434AC" w:rsidRDefault="005434AC" w:rsidP="006B5805">
      <w:pPr>
        <w:pStyle w:val="13"/>
        <w:jc w:val="right"/>
        <w:rPr>
          <w:rFonts w:ascii="Times New Roman" w:hAnsi="Times New Roman" w:cs="Times New Roman"/>
          <w:b w:val="0"/>
          <w:bCs w:val="0"/>
          <w:caps w:val="0"/>
          <w:sz w:val="24"/>
          <w:szCs w:val="22"/>
        </w:rPr>
      </w:pPr>
    </w:p>
    <w:p w:rsidR="006B5805" w:rsidRPr="007C06D1" w:rsidRDefault="006B5805" w:rsidP="006B5805">
      <w:pPr>
        <w:pStyle w:val="13"/>
        <w:jc w:val="right"/>
        <w:rPr>
          <w:rFonts w:ascii="Times New Roman" w:hAnsi="Times New Roman" w:cs="Times New Roman"/>
          <w:b w:val="0"/>
          <w:bCs w:val="0"/>
          <w:caps w:val="0"/>
          <w:sz w:val="24"/>
          <w:szCs w:val="22"/>
        </w:rPr>
      </w:pPr>
      <w:r w:rsidRPr="004059D5">
        <w:rPr>
          <w:rFonts w:ascii="Times New Roman" w:hAnsi="Times New Roman" w:cs="Times New Roman"/>
          <w:b w:val="0"/>
          <w:bCs w:val="0"/>
          <w:caps w:val="0"/>
          <w:sz w:val="24"/>
          <w:szCs w:val="22"/>
        </w:rPr>
        <w:lastRenderedPageBreak/>
        <w:t>Приложение</w:t>
      </w:r>
      <w:r>
        <w:rPr>
          <w:rFonts w:ascii="Times New Roman" w:hAnsi="Times New Roman" w:cs="Times New Roman"/>
          <w:b w:val="0"/>
          <w:bCs w:val="0"/>
          <w:caps w:val="0"/>
          <w:sz w:val="24"/>
          <w:szCs w:val="22"/>
        </w:rPr>
        <w:t xml:space="preserve"> № 4</w:t>
      </w:r>
    </w:p>
    <w:p w:rsidR="006B5805" w:rsidRDefault="006B5805" w:rsidP="006B5805">
      <w:pPr>
        <w:pStyle w:val="13"/>
        <w:jc w:val="right"/>
        <w:rPr>
          <w:rFonts w:ascii="Times New Roman" w:hAnsi="Times New Roman" w:cs="Times New Roman"/>
          <w:b w:val="0"/>
          <w:bCs w:val="0"/>
          <w:caps w:val="0"/>
          <w:sz w:val="24"/>
          <w:szCs w:val="22"/>
        </w:rPr>
      </w:pPr>
      <w:r>
        <w:rPr>
          <w:rFonts w:ascii="Times New Roman" w:hAnsi="Times New Roman" w:cs="Times New Roman"/>
          <w:b w:val="0"/>
          <w:bCs w:val="0"/>
          <w:caps w:val="0"/>
          <w:sz w:val="24"/>
          <w:szCs w:val="22"/>
        </w:rPr>
        <w:t xml:space="preserve"> к Договору №</w:t>
      </w:r>
      <w:r w:rsidR="004D3C2F">
        <w:rPr>
          <w:rFonts w:ascii="Times New Roman" w:hAnsi="Times New Roman" w:cs="Times New Roman"/>
          <w:b w:val="0"/>
          <w:bCs w:val="0"/>
          <w:caps w:val="0"/>
          <w:sz w:val="24"/>
          <w:szCs w:val="22"/>
        </w:rPr>
        <w:t>_____</w:t>
      </w:r>
      <w:r>
        <w:rPr>
          <w:rFonts w:ascii="Times New Roman" w:hAnsi="Times New Roman" w:cs="Times New Roman"/>
          <w:b w:val="0"/>
          <w:bCs w:val="0"/>
          <w:caps w:val="0"/>
          <w:sz w:val="24"/>
          <w:szCs w:val="22"/>
        </w:rPr>
        <w:t xml:space="preserve">________ </w:t>
      </w:r>
    </w:p>
    <w:p w:rsidR="006B5805" w:rsidRPr="004059D5" w:rsidRDefault="006B5805" w:rsidP="006B5805">
      <w:pPr>
        <w:pStyle w:val="13"/>
        <w:jc w:val="right"/>
        <w:rPr>
          <w:rFonts w:ascii="Times New Roman" w:hAnsi="Times New Roman" w:cs="Times New Roman"/>
          <w:b w:val="0"/>
          <w:bCs w:val="0"/>
          <w:caps w:val="0"/>
          <w:sz w:val="24"/>
          <w:szCs w:val="22"/>
        </w:rPr>
      </w:pPr>
      <w:r>
        <w:rPr>
          <w:rFonts w:ascii="Times New Roman" w:hAnsi="Times New Roman" w:cs="Times New Roman"/>
          <w:b w:val="0"/>
          <w:bCs w:val="0"/>
          <w:caps w:val="0"/>
          <w:sz w:val="24"/>
          <w:szCs w:val="22"/>
        </w:rPr>
        <w:t>от ____</w:t>
      </w:r>
      <w:r w:rsidR="004D3C2F">
        <w:rPr>
          <w:rFonts w:ascii="Times New Roman" w:hAnsi="Times New Roman" w:cs="Times New Roman"/>
          <w:b w:val="0"/>
          <w:bCs w:val="0"/>
          <w:caps w:val="0"/>
          <w:sz w:val="24"/>
          <w:szCs w:val="22"/>
        </w:rPr>
        <w:t>_____</w:t>
      </w:r>
      <w:r>
        <w:rPr>
          <w:rFonts w:ascii="Times New Roman" w:hAnsi="Times New Roman" w:cs="Times New Roman"/>
          <w:b w:val="0"/>
          <w:bCs w:val="0"/>
          <w:caps w:val="0"/>
          <w:sz w:val="24"/>
          <w:szCs w:val="22"/>
        </w:rPr>
        <w:t>________</w:t>
      </w:r>
    </w:p>
    <w:p w:rsidR="007C06D1" w:rsidRDefault="007C06D1" w:rsidP="007C06D1">
      <w:pPr>
        <w:jc w:val="center"/>
        <w:rPr>
          <w:b/>
          <w:bCs/>
        </w:rPr>
      </w:pPr>
    </w:p>
    <w:p w:rsidR="004D3C2F" w:rsidRPr="004D3C2F" w:rsidRDefault="004D3C2F" w:rsidP="004D3C2F">
      <w:pPr>
        <w:pStyle w:val="2"/>
        <w:rPr>
          <w:b w:val="0"/>
          <w:bCs/>
          <w:szCs w:val="24"/>
          <w:lang w:val="ru-RU"/>
        </w:rPr>
      </w:pPr>
      <w:r w:rsidRPr="004D3C2F">
        <w:rPr>
          <w:bCs/>
          <w:szCs w:val="24"/>
          <w:lang w:val="ru-RU"/>
        </w:rPr>
        <w:t>Требования к подрядным организациям в части медицинского обеспечения и проведения медицинских осмотров работников подрядных организаций, выполняющих работы/оказывающих услуги на производственных объектах Дочерних Обществ ПАО «НК «Роснефть»</w:t>
      </w:r>
    </w:p>
    <w:p w:rsidR="004D3C2F" w:rsidRPr="004D3C2F" w:rsidRDefault="004D3C2F" w:rsidP="004D3C2F">
      <w:pPr>
        <w:spacing w:line="360" w:lineRule="exact"/>
        <w:jc w:val="center"/>
      </w:pPr>
    </w:p>
    <w:p w:rsidR="004D3C2F" w:rsidRPr="004D3C2F" w:rsidRDefault="004D3C2F" w:rsidP="008D278A">
      <w:pPr>
        <w:pStyle w:val="3"/>
        <w:widowControl w:val="0"/>
        <w:numPr>
          <w:ilvl w:val="0"/>
          <w:numId w:val="35"/>
        </w:numPr>
        <w:spacing w:before="0" w:after="0"/>
        <w:jc w:val="both"/>
        <w:rPr>
          <w:rFonts w:ascii="Times New Roman" w:hAnsi="Times New Roman"/>
          <w:sz w:val="24"/>
          <w:szCs w:val="24"/>
        </w:rPr>
      </w:pPr>
      <w:r w:rsidRPr="004D3C2F">
        <w:rPr>
          <w:rFonts w:ascii="Times New Roman" w:hAnsi="Times New Roman"/>
          <w:sz w:val="24"/>
          <w:szCs w:val="24"/>
        </w:rPr>
        <w:t>Предварительный медицинский осмотр</w:t>
      </w:r>
    </w:p>
    <w:p w:rsidR="004D3C2F" w:rsidRPr="004D3C2F" w:rsidRDefault="004D3C2F" w:rsidP="004D3C2F"/>
    <w:p w:rsidR="004D3C2F" w:rsidRPr="004D3C2F" w:rsidRDefault="004D3C2F" w:rsidP="004D3C2F">
      <w:pPr>
        <w:autoSpaceDE w:val="0"/>
        <w:autoSpaceDN w:val="0"/>
        <w:adjustRightInd w:val="0"/>
        <w:ind w:firstLine="709"/>
        <w:jc w:val="both"/>
        <w:rPr>
          <w:color w:val="000000"/>
        </w:rPr>
      </w:pPr>
      <w:r w:rsidRPr="004D3C2F">
        <w:t>До начала выполнения работ/оказания услуг, подрядная организация (Подрядчик) обязана организовать и оплатить за счет собственных сре</w:t>
      </w:r>
      <w:proofErr w:type="gramStart"/>
      <w:r w:rsidRPr="004D3C2F">
        <w:t>дств пр</w:t>
      </w:r>
      <w:proofErr w:type="gramEnd"/>
      <w:r w:rsidRPr="004D3C2F">
        <w:t xml:space="preserve">оведение предварительного медицинского осмотра работников на предмет отсутствия противопоказаний по состоянию здоровья к выполняемым работам, согласно </w:t>
      </w:r>
      <w:r w:rsidRPr="004D3C2F">
        <w:rPr>
          <w:color w:val="000000"/>
        </w:rPr>
        <w:t xml:space="preserve">Приказа </w:t>
      </w:r>
      <w:proofErr w:type="spellStart"/>
      <w:r w:rsidRPr="004D3C2F">
        <w:rPr>
          <w:color w:val="000000"/>
        </w:rPr>
        <w:t>Минздравсоцразвития</w:t>
      </w:r>
      <w:proofErr w:type="spellEnd"/>
      <w:r w:rsidRPr="004D3C2F">
        <w:rPr>
          <w:color w:val="000000"/>
        </w:rPr>
        <w:t xml:space="preserve"> России №302н от 12 апреля 2011г. «Об утверждении перечней вредных и (или) опасных производственных факторов и работ, при выполнении которых проводятся предварительные и периодические медицинские осмотры (обследования), и Порядка проведения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 </w:t>
      </w:r>
    </w:p>
    <w:p w:rsidR="004D3C2F" w:rsidRPr="004D3C2F" w:rsidRDefault="004D3C2F" w:rsidP="004D3C2F">
      <w:pPr>
        <w:autoSpaceDE w:val="0"/>
        <w:autoSpaceDN w:val="0"/>
        <w:adjustRightInd w:val="0"/>
        <w:ind w:firstLine="709"/>
        <w:jc w:val="both"/>
        <w:rPr>
          <w:color w:val="000000"/>
        </w:rPr>
      </w:pPr>
    </w:p>
    <w:p w:rsidR="004D3C2F" w:rsidRPr="004D3C2F" w:rsidRDefault="004D3C2F" w:rsidP="008D278A">
      <w:pPr>
        <w:pStyle w:val="3"/>
        <w:widowControl w:val="0"/>
        <w:numPr>
          <w:ilvl w:val="0"/>
          <w:numId w:val="35"/>
        </w:numPr>
        <w:spacing w:before="0" w:after="0"/>
        <w:jc w:val="both"/>
        <w:rPr>
          <w:rFonts w:ascii="Times New Roman" w:hAnsi="Times New Roman"/>
          <w:sz w:val="24"/>
          <w:szCs w:val="24"/>
        </w:rPr>
      </w:pPr>
      <w:bookmarkStart w:id="40" w:name="_Toc264538552"/>
      <w:r w:rsidRPr="004D3C2F">
        <w:rPr>
          <w:rFonts w:ascii="Times New Roman" w:hAnsi="Times New Roman"/>
          <w:sz w:val="24"/>
          <w:szCs w:val="24"/>
        </w:rPr>
        <w:t>Периодич</w:t>
      </w:r>
      <w:bookmarkEnd w:id="40"/>
      <w:r w:rsidRPr="004D3C2F">
        <w:rPr>
          <w:rFonts w:ascii="Times New Roman" w:hAnsi="Times New Roman"/>
          <w:sz w:val="24"/>
          <w:szCs w:val="24"/>
        </w:rPr>
        <w:t>еский медицинский осмотр</w:t>
      </w:r>
    </w:p>
    <w:p w:rsidR="004D3C2F" w:rsidRPr="004D3C2F" w:rsidRDefault="004D3C2F" w:rsidP="004D3C2F"/>
    <w:p w:rsidR="004D3C2F" w:rsidRPr="004D3C2F" w:rsidRDefault="004D3C2F" w:rsidP="004D3C2F">
      <w:pPr>
        <w:autoSpaceDE w:val="0"/>
        <w:autoSpaceDN w:val="0"/>
        <w:adjustRightInd w:val="0"/>
        <w:ind w:firstLine="709"/>
        <w:jc w:val="both"/>
        <w:rPr>
          <w:color w:val="000000"/>
        </w:rPr>
      </w:pPr>
      <w:r w:rsidRPr="004D3C2F">
        <w:t>Подрядчик должен организовать и оплатить за счет собственных сре</w:t>
      </w:r>
      <w:proofErr w:type="gramStart"/>
      <w:r w:rsidRPr="004D3C2F">
        <w:t>дств пр</w:t>
      </w:r>
      <w:proofErr w:type="gramEnd"/>
      <w:r w:rsidRPr="004D3C2F">
        <w:t xml:space="preserve">оведение периодического медицинского осмотра работников в соответствии с </w:t>
      </w:r>
      <w:r w:rsidRPr="004D3C2F">
        <w:rPr>
          <w:color w:val="000000"/>
        </w:rPr>
        <w:t xml:space="preserve">Приказом </w:t>
      </w:r>
      <w:proofErr w:type="spellStart"/>
      <w:r w:rsidRPr="004D3C2F">
        <w:rPr>
          <w:color w:val="000000"/>
        </w:rPr>
        <w:t>Минздравсоцразвития</w:t>
      </w:r>
      <w:proofErr w:type="spellEnd"/>
      <w:r w:rsidRPr="004D3C2F">
        <w:rPr>
          <w:color w:val="000000"/>
        </w:rPr>
        <w:t xml:space="preserve"> России №302н от 12 апреля 2011г. «Об утверждении перечней вредных и (или) опасных производственных факторов и работ, при выполнении которых проводятся предварительные и периодические медицинские осмотры (обследования), и Порядка проведения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 </w:t>
      </w:r>
    </w:p>
    <w:p w:rsidR="004D3C2F" w:rsidRPr="004D3C2F" w:rsidRDefault="004D3C2F" w:rsidP="004D3C2F">
      <w:pPr>
        <w:autoSpaceDE w:val="0"/>
        <w:autoSpaceDN w:val="0"/>
        <w:adjustRightInd w:val="0"/>
        <w:ind w:firstLine="709"/>
        <w:jc w:val="both"/>
        <w:rPr>
          <w:color w:val="000000"/>
        </w:rPr>
      </w:pPr>
    </w:p>
    <w:p w:rsidR="004D3C2F" w:rsidRPr="004D3C2F" w:rsidRDefault="004D3C2F" w:rsidP="008D278A">
      <w:pPr>
        <w:pStyle w:val="3"/>
        <w:widowControl w:val="0"/>
        <w:numPr>
          <w:ilvl w:val="0"/>
          <w:numId w:val="35"/>
        </w:numPr>
        <w:spacing w:before="0" w:after="0"/>
        <w:jc w:val="both"/>
        <w:rPr>
          <w:rFonts w:ascii="Times New Roman" w:hAnsi="Times New Roman"/>
          <w:sz w:val="24"/>
          <w:szCs w:val="24"/>
        </w:rPr>
      </w:pPr>
      <w:bookmarkStart w:id="41" w:name="_Toc264538554"/>
      <w:r w:rsidRPr="004D3C2F">
        <w:rPr>
          <w:rFonts w:ascii="Times New Roman" w:hAnsi="Times New Roman"/>
          <w:sz w:val="24"/>
          <w:szCs w:val="24"/>
        </w:rPr>
        <w:t xml:space="preserve">Медицинское обслуживание работников </w:t>
      </w:r>
      <w:bookmarkEnd w:id="41"/>
    </w:p>
    <w:p w:rsidR="004D3C2F" w:rsidRPr="004D3C2F" w:rsidRDefault="004D3C2F" w:rsidP="004D3C2F"/>
    <w:p w:rsidR="004D3C2F" w:rsidRPr="004D3C2F" w:rsidRDefault="004D3C2F" w:rsidP="004D3C2F">
      <w:pPr>
        <w:ind w:firstLine="547"/>
        <w:jc w:val="both"/>
      </w:pPr>
      <w:r w:rsidRPr="004D3C2F">
        <w:t>Подрядчик обязан обеспечить условия для своевременного получения работниками медицинской помощи в соответствии с требованиями законодательства, включая  требования Трудового кодекса Российской Федерации (</w:t>
      </w:r>
      <w:r w:rsidRPr="004D3C2F">
        <w:rPr>
          <w:rStyle w:val="blk"/>
        </w:rPr>
        <w:t xml:space="preserve">статьи 212, 223) и Федерального Закона № 323-ФЗ «Об основах охраны здоровья граждан </w:t>
      </w:r>
      <w:r w:rsidRPr="004D3C2F">
        <w:t>Российской Федерации» (статьи 24,98).</w:t>
      </w:r>
    </w:p>
    <w:p w:rsidR="004D3C2F" w:rsidRPr="004D3C2F" w:rsidRDefault="004D3C2F" w:rsidP="004D3C2F">
      <w:pPr>
        <w:ind w:firstLine="709"/>
        <w:jc w:val="both"/>
      </w:pPr>
      <w:r w:rsidRPr="004D3C2F">
        <w:t>Экстренная первичная медико-санитарная медицинская помощь работникам Подрядчика (в случаях травм, острых заболеваний) оказывается персоналом здравпунктов Обществ  или здравпунктами Подрядчика в соответствии с Планом экстренного медицинского реагирования на участке проведения работ.</w:t>
      </w:r>
    </w:p>
    <w:p w:rsidR="004D3C2F" w:rsidRPr="004D3C2F" w:rsidRDefault="004D3C2F" w:rsidP="004D3C2F">
      <w:pPr>
        <w:ind w:firstLine="709"/>
        <w:jc w:val="both"/>
      </w:pPr>
    </w:p>
    <w:p w:rsidR="004D3C2F" w:rsidRPr="004D3C2F" w:rsidRDefault="004D3C2F" w:rsidP="008D278A">
      <w:pPr>
        <w:pStyle w:val="af7"/>
        <w:numPr>
          <w:ilvl w:val="0"/>
          <w:numId w:val="35"/>
        </w:numPr>
        <w:jc w:val="both"/>
        <w:rPr>
          <w:b/>
          <w:lang w:val="ru-RU"/>
        </w:rPr>
      </w:pPr>
      <w:proofErr w:type="spellStart"/>
      <w:r w:rsidRPr="004D3C2F">
        <w:rPr>
          <w:b/>
          <w:lang w:val="ru-RU"/>
        </w:rPr>
        <w:t>Предвахтовый</w:t>
      </w:r>
      <w:proofErr w:type="spellEnd"/>
      <w:r w:rsidRPr="004D3C2F">
        <w:rPr>
          <w:b/>
          <w:lang w:val="ru-RU"/>
        </w:rPr>
        <w:t xml:space="preserve"> медицинский осмотр</w:t>
      </w:r>
    </w:p>
    <w:p w:rsidR="004D3C2F" w:rsidRPr="004D3C2F" w:rsidRDefault="004D3C2F" w:rsidP="004D3C2F">
      <w:pPr>
        <w:ind w:firstLine="709"/>
        <w:jc w:val="both"/>
        <w:rPr>
          <w:b/>
        </w:rPr>
      </w:pPr>
    </w:p>
    <w:p w:rsidR="004D3C2F" w:rsidRPr="004D3C2F" w:rsidRDefault="004D3C2F" w:rsidP="004D3C2F">
      <w:pPr>
        <w:ind w:firstLine="709"/>
        <w:jc w:val="both"/>
      </w:pPr>
      <w:r w:rsidRPr="004D3C2F">
        <w:t xml:space="preserve">При выполнении работ/оказании услуг вахтовым методом, Подрядчик должен организовать из собственных средств </w:t>
      </w:r>
      <w:proofErr w:type="spellStart"/>
      <w:r w:rsidRPr="004D3C2F">
        <w:t>предвахтовый</w:t>
      </w:r>
      <w:proofErr w:type="spellEnd"/>
      <w:r w:rsidRPr="004D3C2F">
        <w:t xml:space="preserve"> медицинский осмотр, в соответствии с п. 8 Постановления №794/33-82 от 31.12.1987 «Основные положения о вахтовом методе организации работ». </w:t>
      </w:r>
    </w:p>
    <w:p w:rsidR="004D3C2F" w:rsidRPr="004D3C2F" w:rsidRDefault="004D3C2F" w:rsidP="004D3C2F">
      <w:pPr>
        <w:ind w:firstLine="709"/>
        <w:jc w:val="both"/>
      </w:pPr>
    </w:p>
    <w:p w:rsidR="004D3C2F" w:rsidRPr="004D3C2F" w:rsidRDefault="004D3C2F" w:rsidP="008D278A">
      <w:pPr>
        <w:pStyle w:val="3"/>
        <w:widowControl w:val="0"/>
        <w:numPr>
          <w:ilvl w:val="0"/>
          <w:numId w:val="35"/>
        </w:numPr>
        <w:spacing w:before="0" w:after="0"/>
        <w:jc w:val="both"/>
        <w:rPr>
          <w:sz w:val="24"/>
          <w:szCs w:val="24"/>
        </w:rPr>
      </w:pPr>
      <w:bookmarkStart w:id="42" w:name="_Toc264538555"/>
      <w:proofErr w:type="spellStart"/>
      <w:r w:rsidRPr="004D3C2F">
        <w:rPr>
          <w:rFonts w:ascii="Times New Roman" w:hAnsi="Times New Roman"/>
          <w:sz w:val="24"/>
          <w:szCs w:val="24"/>
        </w:rPr>
        <w:t>Предрейсовый</w:t>
      </w:r>
      <w:proofErr w:type="spellEnd"/>
      <w:r w:rsidRPr="004D3C2F">
        <w:rPr>
          <w:rFonts w:ascii="Times New Roman" w:hAnsi="Times New Roman"/>
          <w:sz w:val="24"/>
          <w:szCs w:val="24"/>
        </w:rPr>
        <w:t xml:space="preserve"> медицинский осмотр</w:t>
      </w:r>
      <w:r w:rsidRPr="004D3C2F">
        <w:rPr>
          <w:sz w:val="24"/>
          <w:szCs w:val="24"/>
        </w:rPr>
        <w:t xml:space="preserve"> </w:t>
      </w:r>
    </w:p>
    <w:p w:rsidR="004D3C2F" w:rsidRPr="004D3C2F" w:rsidRDefault="004D3C2F" w:rsidP="004D3C2F"/>
    <w:p w:rsidR="004D3C2F" w:rsidRPr="004D3C2F" w:rsidRDefault="004D3C2F" w:rsidP="004D3C2F">
      <w:pPr>
        <w:pStyle w:val="3"/>
        <w:widowControl w:val="0"/>
        <w:spacing w:before="0" w:after="0"/>
        <w:ind w:firstLine="709"/>
        <w:jc w:val="both"/>
        <w:rPr>
          <w:rFonts w:ascii="Times New Roman" w:hAnsi="Times New Roman"/>
          <w:b w:val="0"/>
          <w:sz w:val="24"/>
          <w:szCs w:val="24"/>
        </w:rPr>
      </w:pPr>
      <w:r w:rsidRPr="004D3C2F">
        <w:rPr>
          <w:rFonts w:ascii="Times New Roman" w:hAnsi="Times New Roman"/>
          <w:b w:val="0"/>
          <w:sz w:val="24"/>
          <w:szCs w:val="24"/>
        </w:rPr>
        <w:t xml:space="preserve">Подрядчик обязан организовать проведение </w:t>
      </w:r>
      <w:proofErr w:type="spellStart"/>
      <w:r w:rsidRPr="004D3C2F">
        <w:rPr>
          <w:rFonts w:ascii="Times New Roman" w:hAnsi="Times New Roman"/>
          <w:b w:val="0"/>
          <w:sz w:val="24"/>
          <w:szCs w:val="24"/>
        </w:rPr>
        <w:t>предрейсовых</w:t>
      </w:r>
      <w:proofErr w:type="spellEnd"/>
      <w:r w:rsidRPr="004D3C2F">
        <w:rPr>
          <w:rFonts w:ascii="Times New Roman" w:hAnsi="Times New Roman"/>
          <w:b w:val="0"/>
          <w:sz w:val="24"/>
          <w:szCs w:val="24"/>
        </w:rPr>
        <w:t xml:space="preserve"> (</w:t>
      </w:r>
      <w:proofErr w:type="spellStart"/>
      <w:r w:rsidRPr="004D3C2F">
        <w:rPr>
          <w:rFonts w:ascii="Times New Roman" w:hAnsi="Times New Roman"/>
          <w:b w:val="0"/>
          <w:sz w:val="24"/>
          <w:szCs w:val="24"/>
        </w:rPr>
        <w:t>послерейсовых</w:t>
      </w:r>
      <w:proofErr w:type="spellEnd"/>
      <w:r w:rsidRPr="004D3C2F">
        <w:rPr>
          <w:rFonts w:ascii="Times New Roman" w:hAnsi="Times New Roman"/>
          <w:b w:val="0"/>
          <w:sz w:val="24"/>
          <w:szCs w:val="24"/>
        </w:rPr>
        <w:t>) медицинских осмотров водителей, на период выполнения работ/услуг на производственных объектах ДО ПАО «НК «Роснефть» в соответствии с Федеральным законом Российской Федерации от 10.12.1995 №196-ФЗ «О безопасности дорожного движения» и  Положением ПАО «НК «Роснефть» «Система управления безопасностью дорожного движения».</w:t>
      </w:r>
    </w:p>
    <w:p w:rsidR="004D3C2F" w:rsidRPr="004D3C2F" w:rsidRDefault="004D3C2F" w:rsidP="004D3C2F"/>
    <w:p w:rsidR="004D3C2F" w:rsidRPr="004D3C2F" w:rsidRDefault="004D3C2F" w:rsidP="008D278A">
      <w:pPr>
        <w:pStyle w:val="3"/>
        <w:widowControl w:val="0"/>
        <w:numPr>
          <w:ilvl w:val="0"/>
          <w:numId w:val="35"/>
        </w:numPr>
        <w:spacing w:before="0" w:after="0"/>
        <w:jc w:val="both"/>
        <w:rPr>
          <w:rFonts w:ascii="Times New Roman" w:hAnsi="Times New Roman"/>
          <w:sz w:val="24"/>
          <w:szCs w:val="24"/>
        </w:rPr>
      </w:pPr>
      <w:r w:rsidRPr="004D3C2F">
        <w:rPr>
          <w:rFonts w:ascii="Times New Roman" w:hAnsi="Times New Roman"/>
          <w:sz w:val="24"/>
          <w:szCs w:val="24"/>
        </w:rPr>
        <w:t>Страхование</w:t>
      </w:r>
      <w:bookmarkEnd w:id="42"/>
    </w:p>
    <w:p w:rsidR="004D3C2F" w:rsidRPr="004D3C2F" w:rsidRDefault="004D3C2F" w:rsidP="004D3C2F"/>
    <w:p w:rsidR="004D3C2F" w:rsidRPr="004D3C2F" w:rsidRDefault="004D3C2F" w:rsidP="004D3C2F">
      <w:pPr>
        <w:ind w:firstLine="709"/>
        <w:jc w:val="both"/>
      </w:pPr>
      <w:r w:rsidRPr="004D3C2F">
        <w:t>Каждый сотрудник Подрядчика на весь срок проведения им работ/оказания услуг на объектах Обществ должен иметь при себе действующий полис обязательного медицинского страхования (ОМС).</w:t>
      </w:r>
    </w:p>
    <w:p w:rsidR="004D3C2F" w:rsidRPr="004D3C2F" w:rsidRDefault="004D3C2F" w:rsidP="004D3C2F">
      <w:pPr>
        <w:ind w:firstLine="709"/>
        <w:jc w:val="both"/>
      </w:pPr>
    </w:p>
    <w:p w:rsidR="004D3C2F" w:rsidRPr="004D3C2F" w:rsidRDefault="004D3C2F" w:rsidP="008D278A">
      <w:pPr>
        <w:pStyle w:val="3"/>
        <w:widowControl w:val="0"/>
        <w:numPr>
          <w:ilvl w:val="0"/>
          <w:numId w:val="35"/>
        </w:numPr>
        <w:spacing w:before="0" w:after="0"/>
        <w:jc w:val="both"/>
        <w:rPr>
          <w:rFonts w:ascii="Times New Roman" w:hAnsi="Times New Roman"/>
          <w:sz w:val="24"/>
          <w:szCs w:val="24"/>
        </w:rPr>
      </w:pPr>
      <w:r w:rsidRPr="004D3C2F">
        <w:rPr>
          <w:rFonts w:ascii="Times New Roman" w:hAnsi="Times New Roman"/>
          <w:sz w:val="24"/>
          <w:szCs w:val="24"/>
        </w:rPr>
        <w:t>Оказание первой помощи</w:t>
      </w:r>
    </w:p>
    <w:p w:rsidR="004D3C2F" w:rsidRPr="004D3C2F" w:rsidRDefault="004D3C2F" w:rsidP="004D3C2F"/>
    <w:p w:rsidR="004D3C2F" w:rsidRPr="004D3C2F" w:rsidRDefault="004D3C2F" w:rsidP="004D3C2F">
      <w:pPr>
        <w:ind w:firstLine="547"/>
        <w:jc w:val="both"/>
        <w:rPr>
          <w:noProof/>
        </w:rPr>
      </w:pPr>
      <w:proofErr w:type="gramStart"/>
      <w:r w:rsidRPr="004D3C2F">
        <w:t>Подрядчик обязан организовать обучение своих сотрудников оказанию первой помощи в соответствии с требованиями Трудового кодекса Российской Федерации (</w:t>
      </w:r>
      <w:r w:rsidRPr="004D3C2F">
        <w:rPr>
          <w:rStyle w:val="blk"/>
        </w:rPr>
        <w:t>Статья 225.</w:t>
      </w:r>
      <w:proofErr w:type="gramEnd"/>
      <w:r w:rsidRPr="004D3C2F">
        <w:rPr>
          <w:rStyle w:val="blk"/>
        </w:rPr>
        <w:t xml:space="preserve"> Обучение в области охраны труда)</w:t>
      </w:r>
      <w:r w:rsidRPr="004D3C2F">
        <w:t xml:space="preserve">, а также организовать </w:t>
      </w:r>
      <w:r w:rsidRPr="004D3C2F">
        <w:rPr>
          <w:rStyle w:val="blk"/>
        </w:rPr>
        <w:t>медицинское обеспечение работников</w:t>
      </w:r>
      <w:r w:rsidRPr="004D3C2F">
        <w:t xml:space="preserve"> и укомплектовать производственные объекты аптечками, в соответствии с требованиями Трудового кодекса Российской Федерации (</w:t>
      </w:r>
      <w:r w:rsidRPr="004D3C2F">
        <w:rPr>
          <w:rStyle w:val="blk"/>
        </w:rPr>
        <w:t>Статья 223. Санитарно-бытовое обслуживание и медицинское обеспечение работников)</w:t>
      </w:r>
      <w:r w:rsidRPr="004D3C2F">
        <w:t xml:space="preserve"> и </w:t>
      </w:r>
      <w:r w:rsidRPr="004D3C2F">
        <w:rPr>
          <w:noProof/>
        </w:rPr>
        <w:t xml:space="preserve">Приказом Минздравсоцразвития </w:t>
      </w:r>
      <w:r w:rsidRPr="004D3C2F">
        <w:t>Российской Федерации</w:t>
      </w:r>
      <w:r w:rsidRPr="004D3C2F">
        <w:rPr>
          <w:noProof/>
        </w:rPr>
        <w:t xml:space="preserve"> от 05.03.2011 № 169н «Об утверждении требований к комплектации изделиями медицинского назначения аптечек для оказания первой помощи работникам».</w:t>
      </w:r>
    </w:p>
    <w:p w:rsidR="004D3C2F" w:rsidRPr="004D3C2F" w:rsidRDefault="004D3C2F" w:rsidP="004D3C2F">
      <w:pPr>
        <w:ind w:firstLine="709"/>
        <w:jc w:val="both"/>
      </w:pPr>
    </w:p>
    <w:p w:rsidR="004D3C2F" w:rsidRPr="004D3C2F" w:rsidRDefault="004D3C2F" w:rsidP="008D278A">
      <w:pPr>
        <w:pStyle w:val="3"/>
        <w:widowControl w:val="0"/>
        <w:numPr>
          <w:ilvl w:val="0"/>
          <w:numId w:val="35"/>
        </w:numPr>
        <w:spacing w:before="0" w:after="0"/>
        <w:jc w:val="both"/>
        <w:rPr>
          <w:rFonts w:ascii="Times New Roman" w:hAnsi="Times New Roman"/>
          <w:sz w:val="24"/>
          <w:szCs w:val="24"/>
        </w:rPr>
      </w:pPr>
      <w:r w:rsidRPr="004D3C2F">
        <w:rPr>
          <w:rFonts w:ascii="Times New Roman" w:hAnsi="Times New Roman"/>
          <w:sz w:val="24"/>
          <w:szCs w:val="24"/>
        </w:rPr>
        <w:t>Проверка Подрядчика</w:t>
      </w:r>
    </w:p>
    <w:p w:rsidR="004D3C2F" w:rsidRPr="004D3C2F" w:rsidRDefault="004D3C2F" w:rsidP="004D3C2F"/>
    <w:p w:rsidR="004D3C2F" w:rsidRPr="004D3C2F" w:rsidRDefault="004D3C2F" w:rsidP="004D3C2F">
      <w:pPr>
        <w:ind w:firstLine="709"/>
        <w:jc w:val="both"/>
      </w:pPr>
      <w:r w:rsidRPr="004D3C2F">
        <w:t xml:space="preserve">Заказчик (Дочернее Общество ПАО «НК «Роснефть») имеет право проводить проверки медицинского обеспечения персоналом Подрядчика и наличие подтверждающих документов о прохождении им обязательных медицинских осмотров, а также участвовать в проведении расследований несчастных случаев, связанных с нарушениями в состоянии здоровья персонала Подрядчика. Заказчик имеет право периодически запрашивать информацию о состоянии медицинской профессиональной пригодности работников Подрядчика с целью контроля соблюдения требований законодательства. </w:t>
      </w:r>
    </w:p>
    <w:p w:rsidR="004D3C2F" w:rsidRPr="004D3C2F" w:rsidRDefault="004D3C2F" w:rsidP="004D3C2F">
      <w:pPr>
        <w:ind w:firstLine="709"/>
        <w:jc w:val="both"/>
      </w:pPr>
    </w:p>
    <w:p w:rsidR="004D3C2F" w:rsidRPr="004D3C2F" w:rsidRDefault="004D3C2F" w:rsidP="008D278A">
      <w:pPr>
        <w:pStyle w:val="3"/>
        <w:widowControl w:val="0"/>
        <w:numPr>
          <w:ilvl w:val="0"/>
          <w:numId w:val="35"/>
        </w:numPr>
        <w:spacing w:before="0" w:after="0"/>
        <w:jc w:val="both"/>
        <w:rPr>
          <w:rFonts w:ascii="Times New Roman" w:hAnsi="Times New Roman"/>
          <w:sz w:val="24"/>
          <w:szCs w:val="24"/>
        </w:rPr>
      </w:pPr>
      <w:r w:rsidRPr="004D3C2F">
        <w:rPr>
          <w:rFonts w:ascii="Times New Roman" w:hAnsi="Times New Roman"/>
          <w:sz w:val="24"/>
          <w:szCs w:val="24"/>
        </w:rPr>
        <w:t>Ответственность Подрядчика за несоблюдение требований</w:t>
      </w:r>
    </w:p>
    <w:p w:rsidR="004D3C2F" w:rsidRPr="004D3C2F" w:rsidRDefault="004D3C2F" w:rsidP="004D3C2F"/>
    <w:p w:rsidR="004D3C2F" w:rsidRPr="004D3C2F" w:rsidRDefault="004D3C2F" w:rsidP="004D3C2F">
      <w:pPr>
        <w:ind w:firstLine="709"/>
        <w:jc w:val="both"/>
      </w:pPr>
      <w:r w:rsidRPr="004D3C2F">
        <w:t>Допуск к работе сотрудника, не прошедшего предварительный и/или периодический медицинский осмотр, равно как и сотрудника получившего заключение о наличии противопоказаний к выполнению работ/оказанию услуг является нарушением действующего законодательства и влечёт ответственность Подрядчика в размере не менее 100 тыс. руб. за каждый выявленный случай.</w:t>
      </w:r>
    </w:p>
    <w:p w:rsidR="006B5805" w:rsidRPr="004D3C2F" w:rsidRDefault="006B5805" w:rsidP="006B5805">
      <w:pPr>
        <w:ind w:firstLine="709"/>
        <w:jc w:val="both"/>
      </w:pPr>
    </w:p>
    <w:tbl>
      <w:tblPr>
        <w:tblW w:w="0" w:type="auto"/>
        <w:tblLook w:val="01E0" w:firstRow="1" w:lastRow="1" w:firstColumn="1" w:lastColumn="1" w:noHBand="0" w:noVBand="0"/>
      </w:tblPr>
      <w:tblGrid>
        <w:gridCol w:w="4785"/>
        <w:gridCol w:w="4786"/>
      </w:tblGrid>
      <w:tr w:rsidR="006B5805" w:rsidRPr="004D3C2F" w:rsidTr="00A910A6">
        <w:tc>
          <w:tcPr>
            <w:tcW w:w="4785" w:type="dxa"/>
          </w:tcPr>
          <w:p w:rsidR="006B5805" w:rsidRPr="004D3C2F" w:rsidRDefault="004D3C2F" w:rsidP="00A910A6">
            <w:pPr>
              <w:jc w:val="both"/>
              <w:rPr>
                <w:rFonts w:eastAsia="Calibri"/>
                <w:b/>
                <w:bCs/>
              </w:rPr>
            </w:pPr>
            <w:r w:rsidRPr="004D3C2F">
              <w:rPr>
                <w:rFonts w:eastAsia="Calibri"/>
                <w:b/>
                <w:bCs/>
              </w:rPr>
              <w:t>Продавец</w:t>
            </w:r>
            <w:r w:rsidR="00E504E8">
              <w:rPr>
                <w:rFonts w:eastAsia="Calibri"/>
                <w:b/>
                <w:bCs/>
              </w:rPr>
              <w:t xml:space="preserve">: </w:t>
            </w:r>
            <w:r w:rsidR="00140F40">
              <w:rPr>
                <w:rFonts w:eastAsia="Calibri"/>
                <w:bCs/>
              </w:rPr>
              <w:t>АО</w:t>
            </w:r>
            <w:r w:rsidR="00E504E8" w:rsidRPr="00E504E8">
              <w:rPr>
                <w:rFonts w:eastAsia="Calibri"/>
                <w:bCs/>
              </w:rPr>
              <w:t>» Калуганефтепродукт»</w:t>
            </w:r>
          </w:p>
          <w:p w:rsidR="00E504E8" w:rsidRDefault="00E504E8" w:rsidP="00A910A6">
            <w:pPr>
              <w:jc w:val="both"/>
              <w:rPr>
                <w:rFonts w:eastAsia="Calibri"/>
                <w:bCs/>
              </w:rPr>
            </w:pPr>
          </w:p>
          <w:p w:rsidR="006B5805" w:rsidRPr="00E504E8" w:rsidRDefault="00E504E8" w:rsidP="00A910A6">
            <w:pPr>
              <w:jc w:val="both"/>
              <w:rPr>
                <w:rFonts w:eastAsia="Calibri"/>
                <w:bCs/>
              </w:rPr>
            </w:pPr>
            <w:r w:rsidRPr="00E504E8">
              <w:rPr>
                <w:rFonts w:eastAsia="Calibri"/>
                <w:bCs/>
              </w:rPr>
              <w:t>Генеральный директор</w:t>
            </w:r>
          </w:p>
        </w:tc>
        <w:tc>
          <w:tcPr>
            <w:tcW w:w="4786" w:type="dxa"/>
          </w:tcPr>
          <w:p w:rsidR="006B5805" w:rsidRPr="004D3C2F" w:rsidRDefault="004D3C2F" w:rsidP="00A910A6">
            <w:pPr>
              <w:ind w:left="1310" w:hanging="1418"/>
              <w:jc w:val="both"/>
              <w:rPr>
                <w:rFonts w:eastAsia="Calibri"/>
                <w:b/>
                <w:bCs/>
              </w:rPr>
            </w:pPr>
            <w:r w:rsidRPr="004D3C2F">
              <w:rPr>
                <w:rFonts w:eastAsia="Calibri"/>
                <w:b/>
                <w:bCs/>
              </w:rPr>
              <w:t>Покупатель</w:t>
            </w:r>
          </w:p>
          <w:p w:rsidR="006B5805" w:rsidRPr="004D3C2F" w:rsidRDefault="006B5805" w:rsidP="00A910A6">
            <w:pPr>
              <w:jc w:val="both"/>
              <w:rPr>
                <w:rFonts w:eastAsia="Calibri"/>
                <w:b/>
                <w:bCs/>
              </w:rPr>
            </w:pPr>
          </w:p>
        </w:tc>
      </w:tr>
      <w:tr w:rsidR="006B5805" w:rsidRPr="004D3C2F" w:rsidTr="00A910A6">
        <w:tc>
          <w:tcPr>
            <w:tcW w:w="4785" w:type="dxa"/>
            <w:hideMark/>
          </w:tcPr>
          <w:p w:rsidR="006B5805" w:rsidRPr="00036FF9" w:rsidRDefault="00E504E8" w:rsidP="00E504E8">
            <w:pPr>
              <w:jc w:val="both"/>
              <w:rPr>
                <w:rFonts w:eastAsia="Calibri"/>
                <w:bCs/>
              </w:rPr>
            </w:pPr>
            <w:r>
              <w:rPr>
                <w:rFonts w:eastAsia="Calibri"/>
                <w:bCs/>
              </w:rPr>
              <w:t>_____________ П.В. Козырев</w:t>
            </w:r>
          </w:p>
        </w:tc>
        <w:tc>
          <w:tcPr>
            <w:tcW w:w="4786" w:type="dxa"/>
            <w:hideMark/>
          </w:tcPr>
          <w:p w:rsidR="006B5805" w:rsidRPr="004D3C2F" w:rsidRDefault="006B5805" w:rsidP="00036FF9">
            <w:pPr>
              <w:jc w:val="both"/>
              <w:rPr>
                <w:rFonts w:eastAsia="Calibri"/>
                <w:bCs/>
                <w:lang w:val="en-US"/>
              </w:rPr>
            </w:pPr>
            <w:r w:rsidRPr="004D3C2F">
              <w:rPr>
                <w:rFonts w:eastAsia="Calibri"/>
                <w:bCs/>
              </w:rPr>
              <w:t>_____________/</w:t>
            </w:r>
            <w:r w:rsidR="00BA5399" w:rsidRPr="004D3C2F">
              <w:t xml:space="preserve"> </w:t>
            </w:r>
            <w:r w:rsidR="00036FF9">
              <w:t>ФИО</w:t>
            </w:r>
            <w:r w:rsidRPr="004D3C2F">
              <w:rPr>
                <w:rFonts w:eastAsia="Calibri"/>
                <w:bCs/>
                <w:lang w:val="en-US"/>
              </w:rPr>
              <w:t>/</w:t>
            </w:r>
          </w:p>
        </w:tc>
      </w:tr>
      <w:tr w:rsidR="006B5805" w:rsidRPr="004D3C2F" w:rsidTr="00A910A6">
        <w:tc>
          <w:tcPr>
            <w:tcW w:w="4785" w:type="dxa"/>
            <w:hideMark/>
          </w:tcPr>
          <w:p w:rsidR="006B5805" w:rsidRPr="004D3C2F" w:rsidRDefault="006B5805" w:rsidP="00A910A6">
            <w:pPr>
              <w:jc w:val="both"/>
              <w:rPr>
                <w:rFonts w:eastAsia="Calibri"/>
                <w:bCs/>
              </w:rPr>
            </w:pPr>
            <w:r w:rsidRPr="004D3C2F">
              <w:rPr>
                <w:rFonts w:eastAsia="Calibri"/>
                <w:bCs/>
              </w:rPr>
              <w:t>МП</w:t>
            </w:r>
          </w:p>
        </w:tc>
        <w:tc>
          <w:tcPr>
            <w:tcW w:w="4786" w:type="dxa"/>
            <w:hideMark/>
          </w:tcPr>
          <w:p w:rsidR="006B5805" w:rsidRPr="004D3C2F" w:rsidRDefault="006B5805" w:rsidP="00A910A6">
            <w:pPr>
              <w:jc w:val="both"/>
              <w:rPr>
                <w:rFonts w:eastAsia="Calibri"/>
                <w:bCs/>
              </w:rPr>
            </w:pPr>
            <w:r w:rsidRPr="004D3C2F">
              <w:rPr>
                <w:rFonts w:eastAsia="Calibri"/>
                <w:bCs/>
              </w:rPr>
              <w:t>МП</w:t>
            </w:r>
          </w:p>
        </w:tc>
      </w:tr>
    </w:tbl>
    <w:p w:rsidR="006B5805" w:rsidRDefault="006B5805" w:rsidP="006B5805"/>
    <w:p w:rsidR="007C06D1" w:rsidRDefault="007C06D1" w:rsidP="007C06D1">
      <w:pPr>
        <w:jc w:val="right"/>
        <w:rPr>
          <w:lang w:val="x-none"/>
        </w:rPr>
        <w:sectPr w:rsidR="007C06D1" w:rsidSect="007B7F8A">
          <w:footerReference w:type="even" r:id="rId44"/>
          <w:footerReference w:type="default" r:id="rId45"/>
          <w:pgSz w:w="11906" w:h="16838"/>
          <w:pgMar w:top="1134" w:right="1106" w:bottom="1134" w:left="1418" w:header="720" w:footer="720" w:gutter="0"/>
          <w:cols w:space="720"/>
          <w:titlePg/>
        </w:sectPr>
      </w:pPr>
    </w:p>
    <w:p w:rsidR="009654D5" w:rsidRDefault="009654D5" w:rsidP="009654D5">
      <w:pPr>
        <w:ind w:left="11328"/>
        <w:contextualSpacing/>
        <w:rPr>
          <w:sz w:val="22"/>
          <w:szCs w:val="22"/>
        </w:rPr>
      </w:pPr>
      <w:r>
        <w:rPr>
          <w:sz w:val="22"/>
          <w:szCs w:val="22"/>
        </w:rPr>
        <w:lastRenderedPageBreak/>
        <w:t>Приложение №</w:t>
      </w:r>
      <w:r w:rsidR="006B5805">
        <w:rPr>
          <w:sz w:val="22"/>
          <w:szCs w:val="22"/>
        </w:rPr>
        <w:t>5</w:t>
      </w:r>
    </w:p>
    <w:p w:rsidR="009654D5" w:rsidRDefault="009654D5" w:rsidP="009654D5">
      <w:pPr>
        <w:ind w:left="10620" w:firstLine="708"/>
        <w:contextualSpacing/>
        <w:rPr>
          <w:sz w:val="22"/>
          <w:szCs w:val="22"/>
        </w:rPr>
      </w:pPr>
      <w:r>
        <w:rPr>
          <w:sz w:val="22"/>
          <w:szCs w:val="22"/>
        </w:rPr>
        <w:t>к</w:t>
      </w:r>
      <w:r w:rsidR="00AD1CC5">
        <w:rPr>
          <w:sz w:val="22"/>
          <w:szCs w:val="22"/>
        </w:rPr>
        <w:t xml:space="preserve"> Договору</w:t>
      </w:r>
      <w:r w:rsidR="007C06D1" w:rsidRPr="001E724C">
        <w:rPr>
          <w:sz w:val="22"/>
          <w:szCs w:val="22"/>
        </w:rPr>
        <w:t xml:space="preserve"> № </w:t>
      </w:r>
      <w:r w:rsidR="007C06D1">
        <w:rPr>
          <w:sz w:val="22"/>
          <w:szCs w:val="22"/>
        </w:rPr>
        <w:t xml:space="preserve"> </w:t>
      </w:r>
    </w:p>
    <w:p w:rsidR="007C06D1" w:rsidRPr="001E724C" w:rsidRDefault="007C06D1" w:rsidP="009654D5">
      <w:pPr>
        <w:ind w:left="10620" w:firstLine="708"/>
        <w:contextualSpacing/>
        <w:rPr>
          <w:sz w:val="22"/>
          <w:szCs w:val="22"/>
        </w:rPr>
      </w:pPr>
      <w:r w:rsidRPr="001E724C">
        <w:rPr>
          <w:sz w:val="22"/>
          <w:szCs w:val="22"/>
        </w:rPr>
        <w:t xml:space="preserve">от « </w:t>
      </w:r>
      <w:r>
        <w:rPr>
          <w:sz w:val="22"/>
          <w:szCs w:val="22"/>
        </w:rPr>
        <w:t xml:space="preserve">        </w:t>
      </w:r>
      <w:r w:rsidRPr="001E724C">
        <w:rPr>
          <w:sz w:val="22"/>
          <w:szCs w:val="22"/>
        </w:rPr>
        <w:t xml:space="preserve"> » </w:t>
      </w:r>
      <w:r>
        <w:rPr>
          <w:sz w:val="22"/>
          <w:szCs w:val="22"/>
        </w:rPr>
        <w:t xml:space="preserve">                    </w:t>
      </w:r>
      <w:r w:rsidRPr="001E724C">
        <w:rPr>
          <w:sz w:val="22"/>
          <w:szCs w:val="22"/>
        </w:rPr>
        <w:t xml:space="preserve"> 201</w:t>
      </w:r>
      <w:r w:rsidR="004D3C2F">
        <w:rPr>
          <w:sz w:val="22"/>
          <w:szCs w:val="22"/>
        </w:rPr>
        <w:t xml:space="preserve"> </w:t>
      </w:r>
      <w:r w:rsidRPr="001E724C">
        <w:rPr>
          <w:sz w:val="22"/>
          <w:szCs w:val="22"/>
        </w:rPr>
        <w:t xml:space="preserve"> г.</w:t>
      </w:r>
    </w:p>
    <w:p w:rsidR="007C06D1" w:rsidRPr="001E724C" w:rsidRDefault="007C06D1" w:rsidP="007C06D1">
      <w:pPr>
        <w:jc w:val="right"/>
        <w:rPr>
          <w:szCs w:val="18"/>
        </w:rPr>
      </w:pPr>
    </w:p>
    <w:tbl>
      <w:tblPr>
        <w:tblW w:w="14885" w:type="dxa"/>
        <w:tblInd w:w="-176" w:type="dxa"/>
        <w:tblLayout w:type="fixed"/>
        <w:tblLook w:val="04A0" w:firstRow="1" w:lastRow="0" w:firstColumn="1" w:lastColumn="0" w:noHBand="0" w:noVBand="1"/>
      </w:tblPr>
      <w:tblGrid>
        <w:gridCol w:w="176"/>
        <w:gridCol w:w="313"/>
        <w:gridCol w:w="3056"/>
        <w:gridCol w:w="2036"/>
        <w:gridCol w:w="2500"/>
        <w:gridCol w:w="3402"/>
        <w:gridCol w:w="1502"/>
        <w:gridCol w:w="1900"/>
      </w:tblGrid>
      <w:tr w:rsidR="007C06D1" w:rsidRPr="000768AF" w:rsidTr="007B7F8A">
        <w:trPr>
          <w:trHeight w:val="825"/>
        </w:trPr>
        <w:tc>
          <w:tcPr>
            <w:tcW w:w="14885" w:type="dxa"/>
            <w:gridSpan w:val="8"/>
            <w:tcBorders>
              <w:top w:val="nil"/>
              <w:left w:val="nil"/>
              <w:bottom w:val="nil"/>
              <w:right w:val="nil"/>
            </w:tcBorders>
            <w:shd w:val="clear" w:color="auto" w:fill="auto"/>
            <w:vAlign w:val="center"/>
            <w:hideMark/>
          </w:tcPr>
          <w:p w:rsidR="007C06D1" w:rsidRDefault="007C06D1" w:rsidP="007B7F8A">
            <w:pPr>
              <w:jc w:val="center"/>
              <w:rPr>
                <w:rFonts w:ascii="Arial CYR" w:hAnsi="Arial CYR" w:cs="Arial CYR"/>
                <w:b/>
                <w:bCs/>
                <w:sz w:val="22"/>
                <w:szCs w:val="22"/>
              </w:rPr>
            </w:pPr>
            <w:bookmarkStart w:id="43" w:name="RANGE!A1:E11"/>
            <w:bookmarkEnd w:id="43"/>
            <w:r w:rsidRPr="000768AF">
              <w:rPr>
                <w:rFonts w:ascii="Arial CYR" w:hAnsi="Arial CYR" w:cs="Arial CYR"/>
                <w:b/>
                <w:bCs/>
                <w:sz w:val="22"/>
                <w:szCs w:val="22"/>
              </w:rPr>
              <w:t>Информация о цепочке собственников</w:t>
            </w:r>
            <w:r>
              <w:rPr>
                <w:rFonts w:ascii="Arial CYR" w:hAnsi="Arial CYR" w:cs="Arial CYR"/>
                <w:b/>
                <w:bCs/>
                <w:sz w:val="22"/>
                <w:szCs w:val="22"/>
              </w:rPr>
              <w:t xml:space="preserve"> контрагента</w:t>
            </w:r>
            <w:r w:rsidRPr="000768AF">
              <w:rPr>
                <w:rFonts w:ascii="Arial CYR" w:hAnsi="Arial CYR" w:cs="Arial CYR"/>
                <w:b/>
                <w:bCs/>
                <w:sz w:val="22"/>
                <w:szCs w:val="22"/>
              </w:rPr>
              <w:t xml:space="preserve">, включая бенефициаров </w:t>
            </w:r>
          </w:p>
          <w:p w:rsidR="007C06D1" w:rsidRDefault="007C06D1" w:rsidP="007B7F8A">
            <w:pPr>
              <w:jc w:val="center"/>
              <w:rPr>
                <w:rFonts w:ascii="Arial CYR" w:hAnsi="Arial CYR" w:cs="Arial CYR"/>
                <w:b/>
                <w:bCs/>
                <w:sz w:val="22"/>
                <w:szCs w:val="22"/>
              </w:rPr>
            </w:pPr>
            <w:r w:rsidRPr="000768AF">
              <w:rPr>
                <w:rFonts w:ascii="Arial CYR" w:hAnsi="Arial CYR" w:cs="Arial CYR"/>
                <w:b/>
                <w:bCs/>
                <w:sz w:val="22"/>
                <w:szCs w:val="22"/>
              </w:rPr>
              <w:t xml:space="preserve">(в том числе, </w:t>
            </w:r>
            <w:proofErr w:type="gramStart"/>
            <w:r w:rsidRPr="000768AF">
              <w:rPr>
                <w:rFonts w:ascii="Arial CYR" w:hAnsi="Arial CYR" w:cs="Arial CYR"/>
                <w:b/>
                <w:bCs/>
                <w:sz w:val="22"/>
                <w:szCs w:val="22"/>
              </w:rPr>
              <w:t>конечных</w:t>
            </w:r>
            <w:proofErr w:type="gramEnd"/>
            <w:r w:rsidRPr="000768AF">
              <w:rPr>
                <w:rFonts w:ascii="Arial CYR" w:hAnsi="Arial CYR" w:cs="Arial CYR"/>
                <w:b/>
                <w:bCs/>
                <w:sz w:val="22"/>
                <w:szCs w:val="22"/>
              </w:rPr>
              <w:t xml:space="preserve">)                                                                                                                       </w:t>
            </w:r>
          </w:p>
          <w:p w:rsidR="007C06D1" w:rsidRDefault="007C06D1" w:rsidP="007B7F8A">
            <w:pPr>
              <w:jc w:val="center"/>
              <w:rPr>
                <w:rFonts w:ascii="Arial CYR" w:hAnsi="Arial CYR" w:cs="Arial CYR"/>
                <w:b/>
                <w:bCs/>
                <w:sz w:val="22"/>
                <w:szCs w:val="22"/>
              </w:rPr>
            </w:pPr>
            <w:r w:rsidRPr="000768AF">
              <w:rPr>
                <w:rFonts w:ascii="Arial CYR" w:hAnsi="Arial CYR" w:cs="Arial CYR"/>
                <w:b/>
                <w:bCs/>
                <w:sz w:val="22"/>
                <w:szCs w:val="22"/>
              </w:rPr>
              <w:t>(по состоянию на "___" ________ 20__ г.</w:t>
            </w:r>
            <w:proofErr w:type="gramStart"/>
            <w:r w:rsidRPr="000768AF">
              <w:rPr>
                <w:rFonts w:ascii="Arial CYR" w:hAnsi="Arial CYR" w:cs="Arial CYR"/>
                <w:b/>
                <w:bCs/>
                <w:sz w:val="22"/>
                <w:szCs w:val="22"/>
              </w:rPr>
              <w:t xml:space="preserve"> )</w:t>
            </w:r>
            <w:proofErr w:type="gramEnd"/>
          </w:p>
          <w:p w:rsidR="007C06D1" w:rsidRPr="000768AF" w:rsidRDefault="007C06D1" w:rsidP="007B7F8A">
            <w:pPr>
              <w:jc w:val="center"/>
              <w:rPr>
                <w:rFonts w:ascii="Arial CYR" w:hAnsi="Arial CYR" w:cs="Arial CYR"/>
                <w:b/>
                <w:bCs/>
                <w:sz w:val="22"/>
                <w:szCs w:val="22"/>
              </w:rPr>
            </w:pPr>
          </w:p>
        </w:tc>
      </w:tr>
      <w:tr w:rsidR="007C06D1" w:rsidTr="007B7F8A">
        <w:trPr>
          <w:trHeight w:val="1337"/>
        </w:trPr>
        <w:tc>
          <w:tcPr>
            <w:tcW w:w="489" w:type="dxa"/>
            <w:gridSpan w:val="2"/>
            <w:tcBorders>
              <w:top w:val="single" w:sz="4" w:space="0" w:color="auto"/>
              <w:left w:val="single" w:sz="4" w:space="0" w:color="auto"/>
              <w:bottom w:val="nil"/>
              <w:right w:val="single" w:sz="4" w:space="0" w:color="auto"/>
            </w:tcBorders>
            <w:shd w:val="clear" w:color="000000" w:fill="C0C0C0"/>
            <w:vAlign w:val="center"/>
            <w:hideMark/>
          </w:tcPr>
          <w:p w:rsidR="007C06D1" w:rsidRPr="00C24927" w:rsidRDefault="007C06D1" w:rsidP="007B7F8A">
            <w:pPr>
              <w:jc w:val="center"/>
              <w:rPr>
                <w:rFonts w:ascii="Arial CYR" w:hAnsi="Arial CYR" w:cs="Arial CYR"/>
                <w:sz w:val="16"/>
                <w:szCs w:val="16"/>
              </w:rPr>
            </w:pPr>
            <w:r w:rsidRPr="00C24927">
              <w:rPr>
                <w:rFonts w:ascii="Arial CYR" w:hAnsi="Arial CYR" w:cs="Arial CYR"/>
                <w:sz w:val="16"/>
                <w:szCs w:val="16"/>
              </w:rPr>
              <w:t xml:space="preserve">№ </w:t>
            </w:r>
            <w:proofErr w:type="gramStart"/>
            <w:r w:rsidRPr="00C24927">
              <w:rPr>
                <w:rFonts w:ascii="Arial CYR" w:hAnsi="Arial CYR" w:cs="Arial CYR"/>
                <w:sz w:val="16"/>
                <w:szCs w:val="16"/>
              </w:rPr>
              <w:t>п</w:t>
            </w:r>
            <w:proofErr w:type="gramEnd"/>
            <w:r w:rsidRPr="00C24927">
              <w:rPr>
                <w:rFonts w:ascii="Arial CYR" w:hAnsi="Arial CYR" w:cs="Arial CYR"/>
                <w:sz w:val="16"/>
                <w:szCs w:val="16"/>
              </w:rPr>
              <w:t>/п</w:t>
            </w:r>
          </w:p>
        </w:tc>
        <w:tc>
          <w:tcPr>
            <w:tcW w:w="3056" w:type="dxa"/>
            <w:tcBorders>
              <w:top w:val="single" w:sz="4" w:space="0" w:color="auto"/>
              <w:left w:val="nil"/>
              <w:bottom w:val="single" w:sz="4" w:space="0" w:color="auto"/>
              <w:right w:val="single" w:sz="4" w:space="0" w:color="auto"/>
            </w:tcBorders>
            <w:shd w:val="clear" w:color="000000" w:fill="C0C0C0"/>
            <w:vAlign w:val="center"/>
            <w:hideMark/>
          </w:tcPr>
          <w:p w:rsidR="007C06D1" w:rsidRPr="00C24927" w:rsidRDefault="007C06D1" w:rsidP="007B7F8A">
            <w:pPr>
              <w:jc w:val="center"/>
              <w:rPr>
                <w:rFonts w:ascii="Arial CYR" w:hAnsi="Arial CYR" w:cs="Arial CYR"/>
                <w:sz w:val="16"/>
                <w:szCs w:val="16"/>
              </w:rPr>
            </w:pPr>
            <w:r w:rsidRPr="00C24927">
              <w:rPr>
                <w:rFonts w:ascii="Arial CYR" w:hAnsi="Arial CYR" w:cs="Arial CYR"/>
                <w:sz w:val="16"/>
                <w:szCs w:val="16"/>
              </w:rPr>
              <w:t xml:space="preserve">Наименование </w:t>
            </w:r>
            <w:r>
              <w:rPr>
                <w:rFonts w:ascii="Arial CYR" w:hAnsi="Arial CYR" w:cs="Arial CYR"/>
                <w:sz w:val="16"/>
                <w:szCs w:val="16"/>
              </w:rPr>
              <w:t>контрагента</w:t>
            </w:r>
            <w:r w:rsidRPr="00C24927">
              <w:rPr>
                <w:rFonts w:ascii="Arial CYR" w:hAnsi="Arial CYR" w:cs="Arial CYR"/>
                <w:sz w:val="16"/>
                <w:szCs w:val="16"/>
              </w:rPr>
              <w:t xml:space="preserve"> </w:t>
            </w:r>
          </w:p>
          <w:p w:rsidR="007C06D1" w:rsidRPr="00C24927" w:rsidRDefault="007C06D1" w:rsidP="007B7F8A">
            <w:pPr>
              <w:jc w:val="center"/>
              <w:rPr>
                <w:rFonts w:ascii="Arial CYR" w:hAnsi="Arial CYR" w:cs="Arial CYR"/>
                <w:sz w:val="16"/>
                <w:szCs w:val="16"/>
              </w:rPr>
            </w:pPr>
            <w:r w:rsidRPr="00C24927">
              <w:rPr>
                <w:rFonts w:ascii="Arial CYR" w:hAnsi="Arial CYR" w:cs="Arial CYR"/>
                <w:sz w:val="16"/>
                <w:szCs w:val="16"/>
              </w:rPr>
              <w:t>АО "Р</w:t>
            </w:r>
            <w:r>
              <w:rPr>
                <w:rFonts w:ascii="Arial CYR" w:hAnsi="Arial CYR" w:cs="Arial CYR"/>
                <w:sz w:val="16"/>
                <w:szCs w:val="16"/>
              </w:rPr>
              <w:t>Н-Ярославль</w:t>
            </w:r>
            <w:r w:rsidRPr="00C24927">
              <w:rPr>
                <w:rFonts w:ascii="Arial CYR" w:hAnsi="Arial CYR" w:cs="Arial CYR"/>
                <w:sz w:val="16"/>
                <w:szCs w:val="16"/>
              </w:rPr>
              <w:t xml:space="preserve">"                                              (ИНН и вид деятельности) </w:t>
            </w:r>
          </w:p>
        </w:tc>
        <w:tc>
          <w:tcPr>
            <w:tcW w:w="4536" w:type="dxa"/>
            <w:gridSpan w:val="2"/>
            <w:tcBorders>
              <w:top w:val="single" w:sz="4" w:space="0" w:color="auto"/>
              <w:left w:val="nil"/>
              <w:bottom w:val="single" w:sz="4" w:space="0" w:color="auto"/>
              <w:right w:val="single" w:sz="4" w:space="0" w:color="auto"/>
            </w:tcBorders>
            <w:shd w:val="clear" w:color="000000" w:fill="C0C0C0"/>
            <w:vAlign w:val="center"/>
            <w:hideMark/>
          </w:tcPr>
          <w:p w:rsidR="007C06D1" w:rsidRPr="00C24927" w:rsidRDefault="007C06D1" w:rsidP="007B7F8A">
            <w:pPr>
              <w:jc w:val="center"/>
              <w:rPr>
                <w:rFonts w:ascii="Arial CYR" w:hAnsi="Arial CYR" w:cs="Arial CYR"/>
                <w:sz w:val="16"/>
                <w:szCs w:val="16"/>
              </w:rPr>
            </w:pPr>
            <w:r w:rsidRPr="00C24927">
              <w:rPr>
                <w:rFonts w:ascii="Arial CYR" w:hAnsi="Arial CYR" w:cs="Arial CYR"/>
                <w:sz w:val="16"/>
                <w:szCs w:val="16"/>
              </w:rPr>
              <w:t>Договор//Контракт (реквизиты, предмет, цена, срок действия и иные существенные условия)</w:t>
            </w:r>
          </w:p>
        </w:tc>
        <w:tc>
          <w:tcPr>
            <w:tcW w:w="3402" w:type="dxa"/>
            <w:tcBorders>
              <w:top w:val="single" w:sz="4" w:space="0" w:color="auto"/>
              <w:left w:val="nil"/>
              <w:bottom w:val="single" w:sz="4" w:space="0" w:color="auto"/>
              <w:right w:val="single" w:sz="4" w:space="0" w:color="auto"/>
            </w:tcBorders>
            <w:shd w:val="clear" w:color="000000" w:fill="C0C0C0"/>
            <w:vAlign w:val="center"/>
            <w:hideMark/>
          </w:tcPr>
          <w:p w:rsidR="007C06D1" w:rsidRPr="00C24927" w:rsidRDefault="007C06D1" w:rsidP="007B7F8A">
            <w:pPr>
              <w:jc w:val="center"/>
              <w:rPr>
                <w:rFonts w:ascii="Arial CYR" w:hAnsi="Arial CYR" w:cs="Arial CYR"/>
                <w:sz w:val="16"/>
                <w:szCs w:val="16"/>
              </w:rPr>
            </w:pPr>
            <w:r w:rsidRPr="00C24927">
              <w:rPr>
                <w:rFonts w:ascii="Arial CYR" w:hAnsi="Arial CYR" w:cs="Arial CYR"/>
                <w:sz w:val="16"/>
                <w:szCs w:val="16"/>
              </w:rPr>
              <w:t>Информация о цепочке собственников контрагента, включая бенефициаров (в том числе конечных)                                                                    (ФИО, паспортные данные, ИНН)</w:t>
            </w:r>
          </w:p>
        </w:tc>
        <w:tc>
          <w:tcPr>
            <w:tcW w:w="3402" w:type="dxa"/>
            <w:gridSpan w:val="2"/>
            <w:tcBorders>
              <w:top w:val="single" w:sz="4" w:space="0" w:color="auto"/>
              <w:left w:val="nil"/>
              <w:bottom w:val="single" w:sz="4" w:space="0" w:color="auto"/>
              <w:right w:val="single" w:sz="4" w:space="0" w:color="auto"/>
            </w:tcBorders>
            <w:shd w:val="clear" w:color="000000" w:fill="C0C0C0"/>
            <w:vAlign w:val="center"/>
            <w:hideMark/>
          </w:tcPr>
          <w:p w:rsidR="007C06D1" w:rsidRPr="00C24927" w:rsidRDefault="007C06D1" w:rsidP="007B7F8A">
            <w:pPr>
              <w:jc w:val="center"/>
              <w:rPr>
                <w:rFonts w:ascii="Arial CYR" w:hAnsi="Arial CYR" w:cs="Arial CYR"/>
                <w:sz w:val="16"/>
                <w:szCs w:val="16"/>
              </w:rPr>
            </w:pPr>
            <w:r w:rsidRPr="00C24927">
              <w:rPr>
                <w:rFonts w:ascii="Arial CYR" w:hAnsi="Arial CYR" w:cs="Arial CYR"/>
                <w:sz w:val="16"/>
                <w:szCs w:val="16"/>
              </w:rPr>
              <w:t>Подтверждающие документы              (наименование, реквизиты)</w:t>
            </w:r>
          </w:p>
        </w:tc>
      </w:tr>
      <w:tr w:rsidR="007C06D1" w:rsidTr="007B7F8A">
        <w:trPr>
          <w:trHeight w:val="255"/>
        </w:trPr>
        <w:tc>
          <w:tcPr>
            <w:tcW w:w="4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C06D1" w:rsidRDefault="007C06D1" w:rsidP="007B7F8A">
            <w:pPr>
              <w:jc w:val="center"/>
              <w:rPr>
                <w:rFonts w:ascii="Arial CYR" w:hAnsi="Arial CYR" w:cs="Arial CYR"/>
                <w:sz w:val="20"/>
                <w:szCs w:val="20"/>
              </w:rPr>
            </w:pPr>
            <w:r>
              <w:rPr>
                <w:rFonts w:ascii="Arial CYR" w:hAnsi="Arial CYR" w:cs="Arial CYR"/>
                <w:sz w:val="20"/>
                <w:szCs w:val="20"/>
              </w:rPr>
              <w:t>1</w:t>
            </w:r>
          </w:p>
        </w:tc>
        <w:tc>
          <w:tcPr>
            <w:tcW w:w="3056" w:type="dxa"/>
            <w:tcBorders>
              <w:top w:val="nil"/>
              <w:left w:val="nil"/>
              <w:bottom w:val="single" w:sz="4" w:space="0" w:color="auto"/>
              <w:right w:val="single" w:sz="4" w:space="0" w:color="auto"/>
            </w:tcBorders>
            <w:shd w:val="clear" w:color="auto" w:fill="auto"/>
            <w:vAlign w:val="center"/>
            <w:hideMark/>
          </w:tcPr>
          <w:p w:rsidR="007C06D1" w:rsidRDefault="007C06D1" w:rsidP="007B7F8A">
            <w:pPr>
              <w:jc w:val="center"/>
              <w:rPr>
                <w:rFonts w:ascii="Arial CYR" w:hAnsi="Arial CYR" w:cs="Arial CYR"/>
                <w:sz w:val="20"/>
                <w:szCs w:val="20"/>
              </w:rPr>
            </w:pPr>
            <w:r>
              <w:rPr>
                <w:rFonts w:ascii="Arial CYR" w:hAnsi="Arial CYR" w:cs="Arial CYR"/>
                <w:sz w:val="20"/>
                <w:szCs w:val="20"/>
              </w:rPr>
              <w:t>2</w:t>
            </w:r>
          </w:p>
        </w:tc>
        <w:tc>
          <w:tcPr>
            <w:tcW w:w="4536" w:type="dxa"/>
            <w:gridSpan w:val="2"/>
            <w:tcBorders>
              <w:top w:val="nil"/>
              <w:left w:val="nil"/>
              <w:bottom w:val="single" w:sz="4" w:space="0" w:color="auto"/>
              <w:right w:val="single" w:sz="4" w:space="0" w:color="auto"/>
            </w:tcBorders>
            <w:shd w:val="clear" w:color="auto" w:fill="auto"/>
            <w:vAlign w:val="center"/>
            <w:hideMark/>
          </w:tcPr>
          <w:p w:rsidR="007C06D1" w:rsidRDefault="007C06D1" w:rsidP="007B7F8A">
            <w:pPr>
              <w:jc w:val="center"/>
              <w:rPr>
                <w:rFonts w:ascii="Arial CYR" w:hAnsi="Arial CYR" w:cs="Arial CYR"/>
                <w:sz w:val="20"/>
                <w:szCs w:val="20"/>
              </w:rPr>
            </w:pPr>
            <w:r>
              <w:rPr>
                <w:rFonts w:ascii="Arial CYR" w:hAnsi="Arial CYR" w:cs="Arial CYR"/>
                <w:sz w:val="20"/>
                <w:szCs w:val="20"/>
              </w:rPr>
              <w:t>3</w:t>
            </w:r>
          </w:p>
        </w:tc>
        <w:tc>
          <w:tcPr>
            <w:tcW w:w="3402" w:type="dxa"/>
            <w:tcBorders>
              <w:top w:val="nil"/>
              <w:left w:val="nil"/>
              <w:bottom w:val="single" w:sz="4" w:space="0" w:color="auto"/>
              <w:right w:val="single" w:sz="4" w:space="0" w:color="auto"/>
            </w:tcBorders>
            <w:shd w:val="clear" w:color="auto" w:fill="auto"/>
            <w:vAlign w:val="center"/>
            <w:hideMark/>
          </w:tcPr>
          <w:p w:rsidR="007C06D1" w:rsidRDefault="007C06D1" w:rsidP="007B7F8A">
            <w:pPr>
              <w:jc w:val="center"/>
              <w:rPr>
                <w:rFonts w:ascii="Arial CYR" w:hAnsi="Arial CYR" w:cs="Arial CYR"/>
                <w:sz w:val="20"/>
                <w:szCs w:val="20"/>
              </w:rPr>
            </w:pPr>
            <w:r>
              <w:rPr>
                <w:rFonts w:ascii="Arial CYR" w:hAnsi="Arial CYR" w:cs="Arial CYR"/>
                <w:sz w:val="20"/>
                <w:szCs w:val="20"/>
              </w:rPr>
              <w:t>4</w:t>
            </w:r>
          </w:p>
        </w:tc>
        <w:tc>
          <w:tcPr>
            <w:tcW w:w="3402" w:type="dxa"/>
            <w:gridSpan w:val="2"/>
            <w:tcBorders>
              <w:top w:val="nil"/>
              <w:left w:val="nil"/>
              <w:bottom w:val="single" w:sz="4" w:space="0" w:color="auto"/>
              <w:right w:val="single" w:sz="4" w:space="0" w:color="auto"/>
            </w:tcBorders>
            <w:shd w:val="clear" w:color="auto" w:fill="auto"/>
            <w:vAlign w:val="center"/>
            <w:hideMark/>
          </w:tcPr>
          <w:p w:rsidR="007C06D1" w:rsidRDefault="007C06D1" w:rsidP="007B7F8A">
            <w:pPr>
              <w:jc w:val="center"/>
              <w:rPr>
                <w:rFonts w:ascii="Arial CYR" w:hAnsi="Arial CYR" w:cs="Arial CYR"/>
                <w:sz w:val="20"/>
                <w:szCs w:val="20"/>
              </w:rPr>
            </w:pPr>
            <w:r>
              <w:rPr>
                <w:rFonts w:ascii="Arial CYR" w:hAnsi="Arial CYR" w:cs="Arial CYR"/>
                <w:sz w:val="20"/>
                <w:szCs w:val="20"/>
              </w:rPr>
              <w:t>5</w:t>
            </w:r>
          </w:p>
        </w:tc>
      </w:tr>
      <w:tr w:rsidR="007C06D1" w:rsidRPr="00162BB2" w:rsidTr="007B7F8A">
        <w:trPr>
          <w:trHeight w:val="255"/>
        </w:trPr>
        <w:tc>
          <w:tcPr>
            <w:tcW w:w="489" w:type="dxa"/>
            <w:gridSpan w:val="2"/>
            <w:tcBorders>
              <w:top w:val="nil"/>
              <w:left w:val="single" w:sz="4" w:space="0" w:color="auto"/>
              <w:bottom w:val="single" w:sz="4" w:space="0" w:color="auto"/>
              <w:right w:val="single" w:sz="4" w:space="0" w:color="auto"/>
            </w:tcBorders>
            <w:shd w:val="clear" w:color="auto" w:fill="auto"/>
            <w:vAlign w:val="center"/>
            <w:hideMark/>
          </w:tcPr>
          <w:p w:rsidR="007C06D1" w:rsidRPr="00C24927" w:rsidRDefault="007C06D1" w:rsidP="007B7F8A">
            <w:pPr>
              <w:rPr>
                <w:rFonts w:ascii="Arial CYR" w:hAnsi="Arial CYR" w:cs="Arial CYR"/>
                <w:sz w:val="20"/>
                <w:szCs w:val="20"/>
              </w:rPr>
            </w:pPr>
            <w:r>
              <w:rPr>
                <w:rFonts w:ascii="Arial CYR" w:hAnsi="Arial CYR" w:cs="Arial CYR"/>
                <w:sz w:val="20"/>
                <w:szCs w:val="20"/>
              </w:rPr>
              <w:t> 1</w:t>
            </w:r>
          </w:p>
        </w:tc>
        <w:tc>
          <w:tcPr>
            <w:tcW w:w="3056" w:type="dxa"/>
            <w:vMerge w:val="restart"/>
            <w:tcBorders>
              <w:top w:val="nil"/>
              <w:left w:val="nil"/>
              <w:right w:val="single" w:sz="4" w:space="0" w:color="auto"/>
            </w:tcBorders>
            <w:shd w:val="clear" w:color="auto" w:fill="auto"/>
            <w:vAlign w:val="center"/>
            <w:hideMark/>
          </w:tcPr>
          <w:p w:rsidR="007C06D1" w:rsidRPr="00162BB2" w:rsidRDefault="007C06D1" w:rsidP="007B7F8A">
            <w:pPr>
              <w:ind w:right="14"/>
              <w:jc w:val="center"/>
              <w:rPr>
                <w:rFonts w:ascii="Arial CYR" w:hAnsi="Arial CYR" w:cs="Arial CYR"/>
                <w:sz w:val="20"/>
                <w:szCs w:val="20"/>
              </w:rPr>
            </w:pPr>
            <w:r>
              <w:rPr>
                <w:rFonts w:ascii="Arial CYR" w:hAnsi="Arial CYR" w:cs="Arial CYR"/>
                <w:sz w:val="20"/>
                <w:szCs w:val="20"/>
              </w:rPr>
              <w:t> </w:t>
            </w:r>
          </w:p>
          <w:p w:rsidR="007C06D1" w:rsidRPr="00162BB2" w:rsidRDefault="007C06D1" w:rsidP="007B7F8A">
            <w:pPr>
              <w:rPr>
                <w:rFonts w:ascii="Arial CYR" w:hAnsi="Arial CYR" w:cs="Arial CYR"/>
                <w:sz w:val="20"/>
                <w:szCs w:val="20"/>
              </w:rPr>
            </w:pPr>
            <w:r>
              <w:rPr>
                <w:rFonts w:ascii="Arial CYR" w:hAnsi="Arial CYR" w:cs="Arial CYR"/>
                <w:sz w:val="20"/>
                <w:szCs w:val="20"/>
              </w:rPr>
              <w:t> </w:t>
            </w:r>
          </w:p>
          <w:p w:rsidR="007C06D1" w:rsidRPr="00162BB2" w:rsidRDefault="007C06D1" w:rsidP="007B7F8A">
            <w:pPr>
              <w:rPr>
                <w:rFonts w:ascii="Arial CYR" w:hAnsi="Arial CYR" w:cs="Arial CYR"/>
                <w:sz w:val="20"/>
                <w:szCs w:val="20"/>
              </w:rPr>
            </w:pPr>
            <w:r>
              <w:rPr>
                <w:rFonts w:ascii="Arial CYR" w:hAnsi="Arial CYR" w:cs="Arial CYR"/>
                <w:sz w:val="20"/>
                <w:szCs w:val="20"/>
              </w:rPr>
              <w:t> </w:t>
            </w:r>
          </w:p>
          <w:p w:rsidR="007C06D1" w:rsidRPr="00162BB2" w:rsidRDefault="007C06D1" w:rsidP="007B7F8A">
            <w:pPr>
              <w:rPr>
                <w:rFonts w:ascii="Arial CYR" w:hAnsi="Arial CYR" w:cs="Arial CYR"/>
                <w:sz w:val="20"/>
                <w:szCs w:val="20"/>
              </w:rPr>
            </w:pPr>
            <w:r>
              <w:rPr>
                <w:rFonts w:ascii="Arial CYR" w:hAnsi="Arial CYR" w:cs="Arial CYR"/>
                <w:sz w:val="20"/>
                <w:szCs w:val="20"/>
              </w:rPr>
              <w:t> </w:t>
            </w:r>
          </w:p>
          <w:p w:rsidR="007C06D1" w:rsidRPr="00162BB2" w:rsidRDefault="007C06D1" w:rsidP="007B7F8A">
            <w:pPr>
              <w:rPr>
                <w:rFonts w:ascii="Arial CYR" w:hAnsi="Arial CYR" w:cs="Arial CYR"/>
                <w:sz w:val="20"/>
                <w:szCs w:val="20"/>
              </w:rPr>
            </w:pPr>
            <w:r>
              <w:rPr>
                <w:rFonts w:ascii="Arial CYR" w:hAnsi="Arial CYR" w:cs="Arial CYR"/>
                <w:sz w:val="20"/>
                <w:szCs w:val="20"/>
              </w:rPr>
              <w:t> </w:t>
            </w:r>
          </w:p>
        </w:tc>
        <w:tc>
          <w:tcPr>
            <w:tcW w:w="4536" w:type="dxa"/>
            <w:gridSpan w:val="2"/>
            <w:tcBorders>
              <w:top w:val="nil"/>
              <w:left w:val="nil"/>
              <w:bottom w:val="single" w:sz="4" w:space="0" w:color="auto"/>
              <w:right w:val="single" w:sz="4" w:space="0" w:color="auto"/>
            </w:tcBorders>
            <w:shd w:val="clear" w:color="auto" w:fill="auto"/>
            <w:vAlign w:val="center"/>
          </w:tcPr>
          <w:p w:rsidR="007C06D1" w:rsidRPr="00C24927" w:rsidRDefault="007C06D1" w:rsidP="007B7F8A">
            <w:pPr>
              <w:rPr>
                <w:rFonts w:ascii="Arial CYR" w:hAnsi="Arial CYR" w:cs="Arial CYR"/>
                <w:sz w:val="18"/>
                <w:szCs w:val="18"/>
              </w:rPr>
            </w:pPr>
          </w:p>
        </w:tc>
        <w:tc>
          <w:tcPr>
            <w:tcW w:w="3402" w:type="dxa"/>
            <w:vMerge w:val="restart"/>
            <w:tcBorders>
              <w:top w:val="nil"/>
              <w:left w:val="nil"/>
              <w:right w:val="single" w:sz="4" w:space="0" w:color="auto"/>
            </w:tcBorders>
            <w:shd w:val="clear" w:color="auto" w:fill="auto"/>
            <w:vAlign w:val="center"/>
          </w:tcPr>
          <w:p w:rsidR="007C06D1" w:rsidRPr="00EB614D" w:rsidRDefault="007C06D1" w:rsidP="007B7F8A">
            <w:pPr>
              <w:rPr>
                <w:rFonts w:ascii="Arial CYR" w:hAnsi="Arial CYR" w:cs="Arial CYR"/>
                <w:sz w:val="20"/>
                <w:szCs w:val="20"/>
              </w:rPr>
            </w:pPr>
          </w:p>
        </w:tc>
        <w:tc>
          <w:tcPr>
            <w:tcW w:w="3402" w:type="dxa"/>
            <w:gridSpan w:val="2"/>
            <w:vMerge w:val="restart"/>
            <w:tcBorders>
              <w:top w:val="nil"/>
              <w:left w:val="nil"/>
              <w:right w:val="single" w:sz="4" w:space="0" w:color="auto"/>
            </w:tcBorders>
            <w:shd w:val="clear" w:color="auto" w:fill="auto"/>
            <w:vAlign w:val="center"/>
          </w:tcPr>
          <w:p w:rsidR="007C06D1" w:rsidRPr="00CD114A" w:rsidRDefault="007C06D1" w:rsidP="007B7F8A">
            <w:pPr>
              <w:rPr>
                <w:rFonts w:ascii="Arial CYR" w:hAnsi="Arial CYR" w:cs="Arial CYR"/>
                <w:sz w:val="20"/>
                <w:szCs w:val="20"/>
              </w:rPr>
            </w:pPr>
          </w:p>
        </w:tc>
      </w:tr>
      <w:tr w:rsidR="007C06D1" w:rsidRPr="00162BB2" w:rsidTr="007B7F8A">
        <w:trPr>
          <w:trHeight w:val="255"/>
        </w:trPr>
        <w:tc>
          <w:tcPr>
            <w:tcW w:w="489" w:type="dxa"/>
            <w:gridSpan w:val="2"/>
            <w:tcBorders>
              <w:top w:val="nil"/>
              <w:left w:val="single" w:sz="4" w:space="0" w:color="auto"/>
              <w:bottom w:val="single" w:sz="4" w:space="0" w:color="auto"/>
              <w:right w:val="single" w:sz="4" w:space="0" w:color="auto"/>
            </w:tcBorders>
            <w:shd w:val="clear" w:color="auto" w:fill="auto"/>
            <w:vAlign w:val="center"/>
            <w:hideMark/>
          </w:tcPr>
          <w:p w:rsidR="007C06D1" w:rsidRPr="00C24927" w:rsidRDefault="007C06D1" w:rsidP="007B7F8A">
            <w:pPr>
              <w:rPr>
                <w:rFonts w:ascii="Arial CYR" w:hAnsi="Arial CYR" w:cs="Arial CYR"/>
                <w:sz w:val="20"/>
                <w:szCs w:val="20"/>
              </w:rPr>
            </w:pPr>
            <w:r>
              <w:rPr>
                <w:rFonts w:ascii="Arial CYR" w:hAnsi="Arial CYR" w:cs="Arial CYR"/>
                <w:sz w:val="20"/>
                <w:szCs w:val="20"/>
              </w:rPr>
              <w:t> 2</w:t>
            </w:r>
          </w:p>
        </w:tc>
        <w:tc>
          <w:tcPr>
            <w:tcW w:w="3056" w:type="dxa"/>
            <w:vMerge/>
            <w:tcBorders>
              <w:left w:val="nil"/>
              <w:right w:val="single" w:sz="4" w:space="0" w:color="auto"/>
            </w:tcBorders>
            <w:shd w:val="clear" w:color="auto" w:fill="auto"/>
            <w:vAlign w:val="center"/>
            <w:hideMark/>
          </w:tcPr>
          <w:p w:rsidR="007C06D1" w:rsidRPr="00162BB2" w:rsidRDefault="007C06D1" w:rsidP="007B7F8A">
            <w:pPr>
              <w:rPr>
                <w:rFonts w:ascii="Arial CYR" w:hAnsi="Arial CYR" w:cs="Arial CYR"/>
                <w:sz w:val="20"/>
                <w:szCs w:val="20"/>
              </w:rPr>
            </w:pPr>
          </w:p>
        </w:tc>
        <w:tc>
          <w:tcPr>
            <w:tcW w:w="4536" w:type="dxa"/>
            <w:gridSpan w:val="2"/>
            <w:tcBorders>
              <w:top w:val="nil"/>
              <w:left w:val="nil"/>
              <w:bottom w:val="single" w:sz="4" w:space="0" w:color="auto"/>
              <w:right w:val="single" w:sz="4" w:space="0" w:color="auto"/>
            </w:tcBorders>
            <w:shd w:val="clear" w:color="auto" w:fill="auto"/>
            <w:vAlign w:val="center"/>
          </w:tcPr>
          <w:p w:rsidR="007C06D1" w:rsidRPr="00C24927" w:rsidRDefault="007C06D1" w:rsidP="007B7F8A">
            <w:pPr>
              <w:rPr>
                <w:rFonts w:ascii="Arial CYR" w:hAnsi="Arial CYR" w:cs="Arial CYR"/>
                <w:sz w:val="18"/>
                <w:szCs w:val="18"/>
              </w:rPr>
            </w:pPr>
          </w:p>
        </w:tc>
        <w:tc>
          <w:tcPr>
            <w:tcW w:w="3402" w:type="dxa"/>
            <w:vMerge/>
            <w:tcBorders>
              <w:left w:val="nil"/>
              <w:right w:val="single" w:sz="4" w:space="0" w:color="auto"/>
            </w:tcBorders>
            <w:shd w:val="clear" w:color="auto" w:fill="auto"/>
            <w:vAlign w:val="center"/>
          </w:tcPr>
          <w:p w:rsidR="007C06D1" w:rsidRPr="00162BB2" w:rsidRDefault="007C06D1" w:rsidP="007B7F8A">
            <w:pPr>
              <w:rPr>
                <w:rFonts w:ascii="Arial CYR" w:hAnsi="Arial CYR" w:cs="Arial CYR"/>
                <w:sz w:val="20"/>
                <w:szCs w:val="20"/>
              </w:rPr>
            </w:pPr>
          </w:p>
        </w:tc>
        <w:tc>
          <w:tcPr>
            <w:tcW w:w="3402" w:type="dxa"/>
            <w:gridSpan w:val="2"/>
            <w:vMerge/>
            <w:tcBorders>
              <w:left w:val="nil"/>
              <w:right w:val="single" w:sz="4" w:space="0" w:color="auto"/>
            </w:tcBorders>
            <w:shd w:val="clear" w:color="auto" w:fill="auto"/>
            <w:vAlign w:val="center"/>
          </w:tcPr>
          <w:p w:rsidR="007C06D1" w:rsidRPr="00162BB2" w:rsidRDefault="007C06D1" w:rsidP="007B7F8A">
            <w:pPr>
              <w:rPr>
                <w:rFonts w:ascii="Arial CYR" w:hAnsi="Arial CYR" w:cs="Arial CYR"/>
                <w:sz w:val="20"/>
                <w:szCs w:val="20"/>
              </w:rPr>
            </w:pPr>
          </w:p>
        </w:tc>
      </w:tr>
      <w:tr w:rsidR="007C06D1" w:rsidRPr="00162BB2" w:rsidTr="007B7F8A">
        <w:trPr>
          <w:trHeight w:val="70"/>
        </w:trPr>
        <w:tc>
          <w:tcPr>
            <w:tcW w:w="489" w:type="dxa"/>
            <w:gridSpan w:val="2"/>
            <w:tcBorders>
              <w:top w:val="nil"/>
              <w:left w:val="single" w:sz="4" w:space="0" w:color="auto"/>
              <w:bottom w:val="single" w:sz="4" w:space="0" w:color="auto"/>
              <w:right w:val="single" w:sz="4" w:space="0" w:color="auto"/>
            </w:tcBorders>
            <w:shd w:val="clear" w:color="auto" w:fill="auto"/>
            <w:vAlign w:val="center"/>
            <w:hideMark/>
          </w:tcPr>
          <w:p w:rsidR="007C06D1" w:rsidRPr="00C24927" w:rsidRDefault="007C06D1" w:rsidP="007B7F8A">
            <w:pPr>
              <w:rPr>
                <w:rFonts w:ascii="Arial CYR" w:hAnsi="Arial CYR" w:cs="Arial CYR"/>
                <w:sz w:val="20"/>
                <w:szCs w:val="20"/>
              </w:rPr>
            </w:pPr>
            <w:r>
              <w:rPr>
                <w:rFonts w:ascii="Arial CYR" w:hAnsi="Arial CYR" w:cs="Arial CYR"/>
                <w:sz w:val="20"/>
                <w:szCs w:val="20"/>
              </w:rPr>
              <w:t> 3</w:t>
            </w:r>
          </w:p>
        </w:tc>
        <w:tc>
          <w:tcPr>
            <w:tcW w:w="3056" w:type="dxa"/>
            <w:vMerge/>
            <w:tcBorders>
              <w:left w:val="nil"/>
              <w:right w:val="single" w:sz="4" w:space="0" w:color="auto"/>
            </w:tcBorders>
            <w:shd w:val="clear" w:color="auto" w:fill="auto"/>
            <w:vAlign w:val="center"/>
            <w:hideMark/>
          </w:tcPr>
          <w:p w:rsidR="007C06D1" w:rsidRPr="00162BB2" w:rsidRDefault="007C06D1" w:rsidP="007B7F8A">
            <w:pPr>
              <w:rPr>
                <w:rFonts w:ascii="Arial CYR" w:hAnsi="Arial CYR" w:cs="Arial CYR"/>
                <w:sz w:val="20"/>
                <w:szCs w:val="20"/>
              </w:rPr>
            </w:pPr>
          </w:p>
        </w:tc>
        <w:tc>
          <w:tcPr>
            <w:tcW w:w="4536" w:type="dxa"/>
            <w:gridSpan w:val="2"/>
            <w:tcBorders>
              <w:top w:val="nil"/>
              <w:left w:val="nil"/>
              <w:bottom w:val="single" w:sz="4" w:space="0" w:color="auto"/>
              <w:right w:val="single" w:sz="4" w:space="0" w:color="auto"/>
            </w:tcBorders>
            <w:shd w:val="clear" w:color="auto" w:fill="auto"/>
            <w:vAlign w:val="center"/>
          </w:tcPr>
          <w:p w:rsidR="007C06D1" w:rsidRPr="00C24927" w:rsidRDefault="007C06D1" w:rsidP="007B7F8A">
            <w:pPr>
              <w:rPr>
                <w:rFonts w:ascii="Arial CYR" w:hAnsi="Arial CYR" w:cs="Arial CYR"/>
                <w:sz w:val="18"/>
                <w:szCs w:val="18"/>
              </w:rPr>
            </w:pPr>
          </w:p>
        </w:tc>
        <w:tc>
          <w:tcPr>
            <w:tcW w:w="3402" w:type="dxa"/>
            <w:vMerge/>
            <w:tcBorders>
              <w:left w:val="nil"/>
              <w:right w:val="single" w:sz="4" w:space="0" w:color="auto"/>
            </w:tcBorders>
            <w:shd w:val="clear" w:color="auto" w:fill="auto"/>
            <w:vAlign w:val="center"/>
          </w:tcPr>
          <w:p w:rsidR="007C06D1" w:rsidRPr="00162BB2" w:rsidRDefault="007C06D1" w:rsidP="007B7F8A">
            <w:pPr>
              <w:rPr>
                <w:rFonts w:ascii="Arial CYR" w:hAnsi="Arial CYR" w:cs="Arial CYR"/>
                <w:sz w:val="20"/>
                <w:szCs w:val="20"/>
              </w:rPr>
            </w:pPr>
          </w:p>
        </w:tc>
        <w:tc>
          <w:tcPr>
            <w:tcW w:w="3402" w:type="dxa"/>
            <w:gridSpan w:val="2"/>
            <w:vMerge/>
            <w:tcBorders>
              <w:left w:val="nil"/>
              <w:right w:val="single" w:sz="4" w:space="0" w:color="auto"/>
            </w:tcBorders>
            <w:shd w:val="clear" w:color="auto" w:fill="auto"/>
            <w:vAlign w:val="center"/>
          </w:tcPr>
          <w:p w:rsidR="007C06D1" w:rsidRPr="00162BB2" w:rsidRDefault="007C06D1" w:rsidP="007B7F8A">
            <w:pPr>
              <w:rPr>
                <w:rFonts w:ascii="Arial CYR" w:hAnsi="Arial CYR" w:cs="Arial CYR"/>
                <w:sz w:val="20"/>
                <w:szCs w:val="20"/>
              </w:rPr>
            </w:pPr>
          </w:p>
        </w:tc>
      </w:tr>
      <w:tr w:rsidR="007C06D1" w:rsidRPr="00162BB2" w:rsidTr="007B7F8A">
        <w:trPr>
          <w:trHeight w:val="255"/>
        </w:trPr>
        <w:tc>
          <w:tcPr>
            <w:tcW w:w="489" w:type="dxa"/>
            <w:gridSpan w:val="2"/>
            <w:tcBorders>
              <w:top w:val="nil"/>
              <w:left w:val="single" w:sz="4" w:space="0" w:color="auto"/>
              <w:bottom w:val="single" w:sz="4" w:space="0" w:color="auto"/>
              <w:right w:val="single" w:sz="4" w:space="0" w:color="auto"/>
            </w:tcBorders>
            <w:shd w:val="clear" w:color="auto" w:fill="auto"/>
            <w:vAlign w:val="center"/>
            <w:hideMark/>
          </w:tcPr>
          <w:p w:rsidR="007C06D1" w:rsidRPr="00C24927" w:rsidRDefault="007C06D1" w:rsidP="007B7F8A">
            <w:pPr>
              <w:rPr>
                <w:rFonts w:ascii="Arial CYR" w:hAnsi="Arial CYR" w:cs="Arial CYR"/>
                <w:sz w:val="20"/>
                <w:szCs w:val="20"/>
              </w:rPr>
            </w:pPr>
            <w:r>
              <w:rPr>
                <w:rFonts w:ascii="Arial CYR" w:hAnsi="Arial CYR" w:cs="Arial CYR"/>
                <w:sz w:val="20"/>
                <w:szCs w:val="20"/>
              </w:rPr>
              <w:t> 4</w:t>
            </w:r>
          </w:p>
        </w:tc>
        <w:tc>
          <w:tcPr>
            <w:tcW w:w="3056" w:type="dxa"/>
            <w:vMerge/>
            <w:tcBorders>
              <w:left w:val="nil"/>
              <w:right w:val="single" w:sz="4" w:space="0" w:color="auto"/>
            </w:tcBorders>
            <w:shd w:val="clear" w:color="auto" w:fill="auto"/>
            <w:vAlign w:val="center"/>
            <w:hideMark/>
          </w:tcPr>
          <w:p w:rsidR="007C06D1" w:rsidRPr="00162BB2" w:rsidRDefault="007C06D1" w:rsidP="007B7F8A">
            <w:pPr>
              <w:rPr>
                <w:rFonts w:ascii="Arial CYR" w:hAnsi="Arial CYR" w:cs="Arial CYR"/>
                <w:sz w:val="20"/>
                <w:szCs w:val="20"/>
              </w:rPr>
            </w:pPr>
          </w:p>
        </w:tc>
        <w:tc>
          <w:tcPr>
            <w:tcW w:w="4536" w:type="dxa"/>
            <w:gridSpan w:val="2"/>
            <w:vMerge w:val="restart"/>
            <w:tcBorders>
              <w:top w:val="nil"/>
              <w:left w:val="nil"/>
              <w:right w:val="single" w:sz="4" w:space="0" w:color="auto"/>
            </w:tcBorders>
            <w:shd w:val="clear" w:color="auto" w:fill="auto"/>
            <w:vAlign w:val="center"/>
          </w:tcPr>
          <w:p w:rsidR="007C06D1" w:rsidRPr="00C24927" w:rsidRDefault="007C06D1" w:rsidP="007B7F8A">
            <w:pPr>
              <w:rPr>
                <w:rFonts w:ascii="Arial CYR" w:hAnsi="Arial CYR" w:cs="Arial CYR"/>
                <w:sz w:val="18"/>
                <w:szCs w:val="18"/>
              </w:rPr>
            </w:pPr>
          </w:p>
        </w:tc>
        <w:tc>
          <w:tcPr>
            <w:tcW w:w="3402" w:type="dxa"/>
            <w:vMerge/>
            <w:tcBorders>
              <w:left w:val="nil"/>
              <w:right w:val="single" w:sz="4" w:space="0" w:color="auto"/>
            </w:tcBorders>
            <w:shd w:val="clear" w:color="auto" w:fill="auto"/>
            <w:vAlign w:val="center"/>
          </w:tcPr>
          <w:p w:rsidR="007C06D1" w:rsidRPr="00162BB2" w:rsidRDefault="007C06D1" w:rsidP="007B7F8A">
            <w:pPr>
              <w:rPr>
                <w:rFonts w:ascii="Arial CYR" w:hAnsi="Arial CYR" w:cs="Arial CYR"/>
                <w:sz w:val="20"/>
                <w:szCs w:val="20"/>
              </w:rPr>
            </w:pPr>
          </w:p>
        </w:tc>
        <w:tc>
          <w:tcPr>
            <w:tcW w:w="3402" w:type="dxa"/>
            <w:gridSpan w:val="2"/>
            <w:vMerge/>
            <w:tcBorders>
              <w:left w:val="nil"/>
              <w:right w:val="single" w:sz="4" w:space="0" w:color="auto"/>
            </w:tcBorders>
            <w:shd w:val="clear" w:color="auto" w:fill="auto"/>
            <w:vAlign w:val="center"/>
          </w:tcPr>
          <w:p w:rsidR="007C06D1" w:rsidRPr="00162BB2" w:rsidRDefault="007C06D1" w:rsidP="007B7F8A">
            <w:pPr>
              <w:rPr>
                <w:rFonts w:ascii="Arial CYR" w:hAnsi="Arial CYR" w:cs="Arial CYR"/>
                <w:sz w:val="20"/>
                <w:szCs w:val="20"/>
              </w:rPr>
            </w:pPr>
          </w:p>
        </w:tc>
      </w:tr>
      <w:tr w:rsidR="007C06D1" w:rsidRPr="00162BB2" w:rsidTr="007B7F8A">
        <w:trPr>
          <w:trHeight w:val="230"/>
        </w:trPr>
        <w:tc>
          <w:tcPr>
            <w:tcW w:w="489" w:type="dxa"/>
            <w:gridSpan w:val="2"/>
            <w:vMerge w:val="restart"/>
            <w:tcBorders>
              <w:top w:val="nil"/>
              <w:left w:val="single" w:sz="4" w:space="0" w:color="auto"/>
              <w:right w:val="single" w:sz="4" w:space="0" w:color="auto"/>
            </w:tcBorders>
            <w:shd w:val="clear" w:color="auto" w:fill="auto"/>
            <w:vAlign w:val="center"/>
            <w:hideMark/>
          </w:tcPr>
          <w:p w:rsidR="007C06D1" w:rsidRPr="00C24927" w:rsidRDefault="007C06D1" w:rsidP="007B7F8A">
            <w:pPr>
              <w:rPr>
                <w:rFonts w:ascii="Arial CYR" w:hAnsi="Arial CYR" w:cs="Arial CYR"/>
                <w:sz w:val="20"/>
                <w:szCs w:val="20"/>
              </w:rPr>
            </w:pPr>
            <w:r>
              <w:rPr>
                <w:rFonts w:ascii="Arial CYR" w:hAnsi="Arial CYR" w:cs="Arial CYR"/>
                <w:sz w:val="20"/>
                <w:szCs w:val="20"/>
              </w:rPr>
              <w:t> 5</w:t>
            </w:r>
          </w:p>
        </w:tc>
        <w:tc>
          <w:tcPr>
            <w:tcW w:w="3056" w:type="dxa"/>
            <w:vMerge/>
            <w:tcBorders>
              <w:left w:val="nil"/>
              <w:right w:val="single" w:sz="4" w:space="0" w:color="auto"/>
            </w:tcBorders>
            <w:shd w:val="clear" w:color="auto" w:fill="auto"/>
            <w:vAlign w:val="center"/>
            <w:hideMark/>
          </w:tcPr>
          <w:p w:rsidR="007C06D1" w:rsidRPr="00162BB2" w:rsidRDefault="007C06D1" w:rsidP="007B7F8A">
            <w:pPr>
              <w:rPr>
                <w:rFonts w:ascii="Arial CYR" w:hAnsi="Arial CYR" w:cs="Arial CYR"/>
                <w:sz w:val="20"/>
                <w:szCs w:val="20"/>
              </w:rPr>
            </w:pPr>
          </w:p>
        </w:tc>
        <w:tc>
          <w:tcPr>
            <w:tcW w:w="4536" w:type="dxa"/>
            <w:gridSpan w:val="2"/>
            <w:vMerge/>
            <w:tcBorders>
              <w:left w:val="nil"/>
              <w:right w:val="single" w:sz="4" w:space="0" w:color="auto"/>
            </w:tcBorders>
            <w:shd w:val="clear" w:color="auto" w:fill="auto"/>
            <w:vAlign w:val="center"/>
          </w:tcPr>
          <w:p w:rsidR="007C06D1" w:rsidRPr="00C24927" w:rsidRDefault="007C06D1" w:rsidP="007B7F8A">
            <w:pPr>
              <w:rPr>
                <w:rFonts w:ascii="Arial CYR" w:hAnsi="Arial CYR" w:cs="Arial CYR"/>
                <w:sz w:val="18"/>
                <w:szCs w:val="18"/>
              </w:rPr>
            </w:pPr>
          </w:p>
        </w:tc>
        <w:tc>
          <w:tcPr>
            <w:tcW w:w="3402" w:type="dxa"/>
            <w:vMerge/>
            <w:tcBorders>
              <w:left w:val="nil"/>
              <w:bottom w:val="single" w:sz="4" w:space="0" w:color="auto"/>
              <w:right w:val="single" w:sz="4" w:space="0" w:color="auto"/>
            </w:tcBorders>
            <w:shd w:val="clear" w:color="auto" w:fill="auto"/>
            <w:vAlign w:val="center"/>
          </w:tcPr>
          <w:p w:rsidR="007C06D1" w:rsidRPr="00162BB2" w:rsidRDefault="007C06D1" w:rsidP="007B7F8A">
            <w:pPr>
              <w:rPr>
                <w:rFonts w:ascii="Arial CYR" w:hAnsi="Arial CYR" w:cs="Arial CYR"/>
                <w:sz w:val="20"/>
                <w:szCs w:val="20"/>
              </w:rPr>
            </w:pPr>
          </w:p>
        </w:tc>
        <w:tc>
          <w:tcPr>
            <w:tcW w:w="3402" w:type="dxa"/>
            <w:gridSpan w:val="2"/>
            <w:vMerge/>
            <w:tcBorders>
              <w:left w:val="nil"/>
              <w:bottom w:val="single" w:sz="4" w:space="0" w:color="auto"/>
              <w:right w:val="single" w:sz="4" w:space="0" w:color="auto"/>
            </w:tcBorders>
            <w:shd w:val="clear" w:color="auto" w:fill="auto"/>
            <w:vAlign w:val="center"/>
          </w:tcPr>
          <w:p w:rsidR="007C06D1" w:rsidRPr="00162BB2" w:rsidRDefault="007C06D1" w:rsidP="007B7F8A">
            <w:pPr>
              <w:rPr>
                <w:rFonts w:ascii="Arial CYR" w:hAnsi="Arial CYR" w:cs="Arial CYR"/>
                <w:sz w:val="20"/>
                <w:szCs w:val="20"/>
              </w:rPr>
            </w:pPr>
          </w:p>
        </w:tc>
      </w:tr>
      <w:tr w:rsidR="007C06D1" w:rsidRPr="00162BB2" w:rsidTr="007B7F8A">
        <w:trPr>
          <w:trHeight w:val="70"/>
        </w:trPr>
        <w:tc>
          <w:tcPr>
            <w:tcW w:w="489" w:type="dxa"/>
            <w:gridSpan w:val="2"/>
            <w:vMerge/>
            <w:tcBorders>
              <w:left w:val="single" w:sz="4" w:space="0" w:color="auto"/>
              <w:bottom w:val="single" w:sz="4" w:space="0" w:color="auto"/>
              <w:right w:val="single" w:sz="4" w:space="0" w:color="auto"/>
            </w:tcBorders>
            <w:shd w:val="clear" w:color="auto" w:fill="auto"/>
            <w:vAlign w:val="center"/>
          </w:tcPr>
          <w:p w:rsidR="007C06D1" w:rsidRDefault="007C06D1" w:rsidP="007B7F8A">
            <w:pPr>
              <w:rPr>
                <w:rFonts w:ascii="Arial CYR" w:hAnsi="Arial CYR" w:cs="Arial CYR"/>
                <w:sz w:val="20"/>
                <w:szCs w:val="20"/>
              </w:rPr>
            </w:pPr>
          </w:p>
        </w:tc>
        <w:tc>
          <w:tcPr>
            <w:tcW w:w="3056" w:type="dxa"/>
            <w:vMerge/>
            <w:tcBorders>
              <w:left w:val="nil"/>
              <w:bottom w:val="single" w:sz="4" w:space="0" w:color="auto"/>
              <w:right w:val="single" w:sz="4" w:space="0" w:color="auto"/>
            </w:tcBorders>
            <w:shd w:val="clear" w:color="auto" w:fill="auto"/>
            <w:vAlign w:val="center"/>
          </w:tcPr>
          <w:p w:rsidR="007C06D1" w:rsidRPr="00162BB2" w:rsidRDefault="007C06D1" w:rsidP="007B7F8A">
            <w:pPr>
              <w:rPr>
                <w:rFonts w:ascii="Arial CYR" w:hAnsi="Arial CYR" w:cs="Arial CYR"/>
                <w:sz w:val="20"/>
                <w:szCs w:val="20"/>
              </w:rPr>
            </w:pPr>
          </w:p>
        </w:tc>
        <w:tc>
          <w:tcPr>
            <w:tcW w:w="4536" w:type="dxa"/>
            <w:gridSpan w:val="2"/>
            <w:vMerge/>
            <w:tcBorders>
              <w:left w:val="nil"/>
              <w:bottom w:val="single" w:sz="4" w:space="0" w:color="auto"/>
              <w:right w:val="single" w:sz="4" w:space="0" w:color="auto"/>
            </w:tcBorders>
            <w:shd w:val="clear" w:color="auto" w:fill="auto"/>
            <w:vAlign w:val="center"/>
          </w:tcPr>
          <w:p w:rsidR="007C06D1" w:rsidRPr="00C24927" w:rsidRDefault="007C06D1" w:rsidP="007B7F8A">
            <w:pPr>
              <w:rPr>
                <w:rFonts w:ascii="Arial CYR" w:hAnsi="Arial CYR" w:cs="Arial CYR"/>
                <w:sz w:val="18"/>
                <w:szCs w:val="18"/>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7C06D1" w:rsidRPr="00162BB2" w:rsidRDefault="007C06D1" w:rsidP="007B7F8A">
            <w:pPr>
              <w:rPr>
                <w:rFonts w:ascii="Arial CYR" w:hAnsi="Arial CYR" w:cs="Arial CYR"/>
                <w:sz w:val="20"/>
                <w:szCs w:val="20"/>
              </w:rPr>
            </w:pPr>
          </w:p>
        </w:tc>
        <w:tc>
          <w:tcPr>
            <w:tcW w:w="3402" w:type="dxa"/>
            <w:gridSpan w:val="2"/>
            <w:tcBorders>
              <w:top w:val="single" w:sz="4" w:space="0" w:color="auto"/>
              <w:left w:val="nil"/>
              <w:bottom w:val="single" w:sz="4" w:space="0" w:color="auto"/>
              <w:right w:val="single" w:sz="4" w:space="0" w:color="auto"/>
            </w:tcBorders>
            <w:shd w:val="clear" w:color="auto" w:fill="auto"/>
            <w:vAlign w:val="center"/>
          </w:tcPr>
          <w:p w:rsidR="007C06D1" w:rsidRPr="00162BB2" w:rsidRDefault="007C06D1" w:rsidP="007B7F8A">
            <w:pPr>
              <w:rPr>
                <w:rFonts w:ascii="Arial CYR" w:hAnsi="Arial CYR" w:cs="Arial CYR"/>
                <w:sz w:val="20"/>
                <w:szCs w:val="20"/>
              </w:rPr>
            </w:pPr>
          </w:p>
        </w:tc>
      </w:tr>
      <w:tr w:rsidR="007C06D1" w:rsidRPr="000768AF" w:rsidTr="007B7F8A">
        <w:trPr>
          <w:trHeight w:val="390"/>
        </w:trPr>
        <w:tc>
          <w:tcPr>
            <w:tcW w:w="489" w:type="dxa"/>
            <w:gridSpan w:val="2"/>
            <w:tcBorders>
              <w:top w:val="single" w:sz="4" w:space="0" w:color="auto"/>
              <w:left w:val="nil"/>
              <w:bottom w:val="nil"/>
              <w:right w:val="nil"/>
            </w:tcBorders>
            <w:shd w:val="clear" w:color="auto" w:fill="auto"/>
            <w:vAlign w:val="center"/>
            <w:hideMark/>
          </w:tcPr>
          <w:p w:rsidR="007C06D1" w:rsidRPr="00162BB2" w:rsidRDefault="007C06D1" w:rsidP="007B7F8A">
            <w:pPr>
              <w:rPr>
                <w:rFonts w:ascii="Arial CYR" w:hAnsi="Arial CYR" w:cs="Arial CYR"/>
                <w:sz w:val="20"/>
                <w:szCs w:val="20"/>
              </w:rPr>
            </w:pPr>
          </w:p>
        </w:tc>
        <w:tc>
          <w:tcPr>
            <w:tcW w:w="10994" w:type="dxa"/>
            <w:gridSpan w:val="4"/>
            <w:tcBorders>
              <w:top w:val="single" w:sz="4" w:space="0" w:color="auto"/>
              <w:left w:val="nil"/>
              <w:bottom w:val="nil"/>
              <w:right w:val="nil"/>
            </w:tcBorders>
            <w:shd w:val="clear" w:color="auto" w:fill="auto"/>
            <w:vAlign w:val="center"/>
            <w:hideMark/>
          </w:tcPr>
          <w:p w:rsidR="007C06D1" w:rsidRDefault="007C06D1" w:rsidP="007B7F8A">
            <w:pPr>
              <w:rPr>
                <w:rFonts w:ascii="Arial CYR" w:hAnsi="Arial CYR" w:cs="Arial CYR"/>
                <w:sz w:val="20"/>
                <w:szCs w:val="20"/>
              </w:rPr>
            </w:pPr>
          </w:p>
          <w:p w:rsidR="007C06D1" w:rsidRPr="000768AF" w:rsidRDefault="007C06D1" w:rsidP="007B7F8A">
            <w:pPr>
              <w:rPr>
                <w:rFonts w:ascii="Arial CYR" w:hAnsi="Arial CYR" w:cs="Arial CYR"/>
                <w:sz w:val="20"/>
                <w:szCs w:val="20"/>
              </w:rPr>
            </w:pPr>
            <w:r w:rsidRPr="000768AF">
              <w:rPr>
                <w:rFonts w:ascii="Arial CYR" w:hAnsi="Arial CYR" w:cs="Arial CYR"/>
                <w:sz w:val="20"/>
                <w:szCs w:val="20"/>
              </w:rPr>
              <w:t>Достоверность и полноту настоящих сведений подтверждаю.</w:t>
            </w:r>
          </w:p>
        </w:tc>
        <w:tc>
          <w:tcPr>
            <w:tcW w:w="3402" w:type="dxa"/>
            <w:gridSpan w:val="2"/>
            <w:tcBorders>
              <w:top w:val="single" w:sz="4" w:space="0" w:color="auto"/>
              <w:left w:val="nil"/>
              <w:bottom w:val="nil"/>
              <w:right w:val="nil"/>
            </w:tcBorders>
            <w:shd w:val="clear" w:color="auto" w:fill="auto"/>
            <w:vAlign w:val="center"/>
            <w:hideMark/>
          </w:tcPr>
          <w:p w:rsidR="007C06D1" w:rsidRPr="000768AF" w:rsidRDefault="007C06D1" w:rsidP="007B7F8A">
            <w:pPr>
              <w:rPr>
                <w:rFonts w:ascii="Arial CYR" w:hAnsi="Arial CYR" w:cs="Arial CYR"/>
                <w:sz w:val="20"/>
                <w:szCs w:val="20"/>
              </w:rPr>
            </w:pPr>
          </w:p>
        </w:tc>
      </w:tr>
      <w:tr w:rsidR="007C06D1" w:rsidTr="007B7F8A">
        <w:trPr>
          <w:trHeight w:val="390"/>
        </w:trPr>
        <w:tc>
          <w:tcPr>
            <w:tcW w:w="489" w:type="dxa"/>
            <w:gridSpan w:val="2"/>
            <w:tcBorders>
              <w:top w:val="nil"/>
              <w:left w:val="nil"/>
              <w:bottom w:val="nil"/>
              <w:right w:val="nil"/>
            </w:tcBorders>
            <w:shd w:val="clear" w:color="auto" w:fill="auto"/>
            <w:vAlign w:val="center"/>
            <w:hideMark/>
          </w:tcPr>
          <w:p w:rsidR="007C06D1" w:rsidRPr="000768AF" w:rsidRDefault="007C06D1" w:rsidP="007B7F8A">
            <w:pPr>
              <w:rPr>
                <w:rFonts w:ascii="Arial CYR" w:hAnsi="Arial CYR" w:cs="Arial CYR"/>
                <w:sz w:val="20"/>
                <w:szCs w:val="20"/>
              </w:rPr>
            </w:pPr>
          </w:p>
        </w:tc>
        <w:tc>
          <w:tcPr>
            <w:tcW w:w="3056" w:type="dxa"/>
            <w:tcBorders>
              <w:top w:val="nil"/>
              <w:left w:val="nil"/>
              <w:bottom w:val="nil"/>
              <w:right w:val="nil"/>
            </w:tcBorders>
            <w:shd w:val="clear" w:color="auto" w:fill="auto"/>
            <w:vAlign w:val="center"/>
            <w:hideMark/>
          </w:tcPr>
          <w:p w:rsidR="007C06D1" w:rsidRDefault="007C06D1" w:rsidP="007B6AB5">
            <w:pPr>
              <w:rPr>
                <w:rFonts w:ascii="Arial CYR" w:hAnsi="Arial CYR" w:cs="Arial CYR"/>
                <w:sz w:val="20"/>
                <w:szCs w:val="20"/>
              </w:rPr>
            </w:pPr>
            <w:r>
              <w:rPr>
                <w:rFonts w:ascii="Arial CYR" w:hAnsi="Arial CYR" w:cs="Arial CYR"/>
                <w:sz w:val="20"/>
                <w:szCs w:val="20"/>
              </w:rPr>
              <w:t>"___"________201</w:t>
            </w:r>
            <w:r w:rsidR="007B6AB5">
              <w:rPr>
                <w:rFonts w:ascii="Arial CYR" w:hAnsi="Arial CYR" w:cs="Arial CYR"/>
                <w:sz w:val="20"/>
                <w:szCs w:val="20"/>
              </w:rPr>
              <w:t xml:space="preserve">  </w:t>
            </w:r>
            <w:r>
              <w:rPr>
                <w:rFonts w:ascii="Arial CYR" w:hAnsi="Arial CYR" w:cs="Arial CYR"/>
                <w:sz w:val="20"/>
                <w:szCs w:val="20"/>
              </w:rPr>
              <w:t xml:space="preserve">г. </w:t>
            </w:r>
          </w:p>
        </w:tc>
        <w:tc>
          <w:tcPr>
            <w:tcW w:w="7938" w:type="dxa"/>
            <w:gridSpan w:val="3"/>
            <w:tcBorders>
              <w:top w:val="nil"/>
              <w:left w:val="nil"/>
              <w:bottom w:val="nil"/>
              <w:right w:val="nil"/>
            </w:tcBorders>
            <w:shd w:val="clear" w:color="auto" w:fill="auto"/>
            <w:vAlign w:val="center"/>
            <w:hideMark/>
          </w:tcPr>
          <w:p w:rsidR="007C06D1" w:rsidRPr="007E0901" w:rsidRDefault="007C06D1" w:rsidP="007B7F8A">
            <w:pPr>
              <w:rPr>
                <w:rFonts w:ascii="Arial CYR" w:hAnsi="Arial CYR" w:cs="Arial CYR"/>
                <w:sz w:val="20"/>
                <w:szCs w:val="20"/>
              </w:rPr>
            </w:pPr>
            <w:r>
              <w:rPr>
                <w:rFonts w:ascii="Arial CYR" w:hAnsi="Arial CYR" w:cs="Arial CYR"/>
                <w:sz w:val="20"/>
                <w:szCs w:val="20"/>
              </w:rPr>
              <w:t>__________________________________________</w:t>
            </w:r>
          </w:p>
        </w:tc>
        <w:tc>
          <w:tcPr>
            <w:tcW w:w="3402" w:type="dxa"/>
            <w:gridSpan w:val="2"/>
            <w:tcBorders>
              <w:top w:val="nil"/>
              <w:left w:val="nil"/>
              <w:bottom w:val="nil"/>
              <w:right w:val="nil"/>
            </w:tcBorders>
            <w:shd w:val="clear" w:color="auto" w:fill="auto"/>
            <w:vAlign w:val="center"/>
            <w:hideMark/>
          </w:tcPr>
          <w:p w:rsidR="007C06D1" w:rsidRDefault="007C06D1" w:rsidP="007B7F8A">
            <w:pPr>
              <w:rPr>
                <w:rFonts w:ascii="Arial CYR" w:hAnsi="Arial CYR" w:cs="Arial CYR"/>
                <w:sz w:val="20"/>
                <w:szCs w:val="20"/>
              </w:rPr>
            </w:pPr>
          </w:p>
        </w:tc>
      </w:tr>
      <w:tr w:rsidR="007C06D1" w:rsidRPr="000768AF" w:rsidTr="007B7F8A">
        <w:trPr>
          <w:trHeight w:val="529"/>
        </w:trPr>
        <w:tc>
          <w:tcPr>
            <w:tcW w:w="489" w:type="dxa"/>
            <w:gridSpan w:val="2"/>
            <w:tcBorders>
              <w:top w:val="nil"/>
              <w:left w:val="nil"/>
              <w:bottom w:val="nil"/>
              <w:right w:val="nil"/>
            </w:tcBorders>
            <w:shd w:val="clear" w:color="auto" w:fill="auto"/>
            <w:vAlign w:val="center"/>
            <w:hideMark/>
          </w:tcPr>
          <w:p w:rsidR="007C06D1" w:rsidRDefault="007C06D1" w:rsidP="007B7F8A">
            <w:pPr>
              <w:rPr>
                <w:rFonts w:ascii="Arial CYR" w:hAnsi="Arial CYR" w:cs="Arial CYR"/>
                <w:sz w:val="20"/>
                <w:szCs w:val="20"/>
              </w:rPr>
            </w:pPr>
          </w:p>
        </w:tc>
        <w:tc>
          <w:tcPr>
            <w:tcW w:w="3056" w:type="dxa"/>
            <w:tcBorders>
              <w:top w:val="nil"/>
              <w:left w:val="nil"/>
              <w:bottom w:val="nil"/>
              <w:right w:val="nil"/>
            </w:tcBorders>
            <w:shd w:val="clear" w:color="auto" w:fill="auto"/>
            <w:vAlign w:val="center"/>
            <w:hideMark/>
          </w:tcPr>
          <w:p w:rsidR="007C06D1" w:rsidRDefault="007C06D1" w:rsidP="007B7F8A">
            <w:pPr>
              <w:rPr>
                <w:rFonts w:ascii="Arial CYR" w:hAnsi="Arial CYR" w:cs="Arial CYR"/>
                <w:sz w:val="16"/>
                <w:szCs w:val="16"/>
              </w:rPr>
            </w:pPr>
          </w:p>
        </w:tc>
        <w:tc>
          <w:tcPr>
            <w:tcW w:w="11340" w:type="dxa"/>
            <w:gridSpan w:val="5"/>
            <w:tcBorders>
              <w:top w:val="nil"/>
              <w:left w:val="nil"/>
              <w:bottom w:val="nil"/>
              <w:right w:val="nil"/>
            </w:tcBorders>
            <w:shd w:val="clear" w:color="auto" w:fill="auto"/>
            <w:vAlign w:val="center"/>
            <w:hideMark/>
          </w:tcPr>
          <w:p w:rsidR="007C06D1" w:rsidRDefault="007C06D1" w:rsidP="007B7F8A">
            <w:pPr>
              <w:rPr>
                <w:rFonts w:ascii="Arial CYR" w:hAnsi="Arial CYR" w:cs="Arial CYR"/>
                <w:sz w:val="16"/>
                <w:szCs w:val="16"/>
              </w:rPr>
            </w:pPr>
            <w:r w:rsidRPr="00C24927">
              <w:rPr>
                <w:rFonts w:ascii="Arial CYR" w:hAnsi="Arial CYR" w:cs="Arial CYR"/>
                <w:sz w:val="16"/>
                <w:szCs w:val="16"/>
              </w:rPr>
              <w:t>(подпись лица-уполномоченного представителя организации-контрагента)</w:t>
            </w:r>
          </w:p>
          <w:p w:rsidR="007C06D1" w:rsidRPr="000768AF" w:rsidRDefault="007C06D1" w:rsidP="007B7F8A">
            <w:pPr>
              <w:rPr>
                <w:rFonts w:ascii="Arial CYR" w:hAnsi="Arial CYR" w:cs="Arial CYR"/>
                <w:sz w:val="20"/>
                <w:szCs w:val="20"/>
              </w:rPr>
            </w:pPr>
          </w:p>
        </w:tc>
      </w:tr>
      <w:tr w:rsidR="007C06D1" w:rsidRPr="00980F6E" w:rsidTr="007B7F8A">
        <w:tblPrEx>
          <w:tblLook w:val="01E0" w:firstRow="1" w:lastRow="1" w:firstColumn="1" w:lastColumn="1" w:noHBand="0" w:noVBand="0"/>
        </w:tblPrEx>
        <w:trPr>
          <w:gridBefore w:val="1"/>
          <w:gridAfter w:val="1"/>
          <w:wBefore w:w="176" w:type="dxa"/>
          <w:wAfter w:w="1900" w:type="dxa"/>
        </w:trPr>
        <w:tc>
          <w:tcPr>
            <w:tcW w:w="5405" w:type="dxa"/>
            <w:gridSpan w:val="3"/>
          </w:tcPr>
          <w:p w:rsidR="007C06D1" w:rsidRPr="00980F6E" w:rsidRDefault="007C06D1" w:rsidP="007B7F8A">
            <w:pPr>
              <w:overflowPunct w:val="0"/>
              <w:autoSpaceDE w:val="0"/>
              <w:autoSpaceDN w:val="0"/>
              <w:adjustRightInd w:val="0"/>
              <w:spacing w:after="120"/>
              <w:jc w:val="both"/>
              <w:textAlignment w:val="baseline"/>
            </w:pPr>
          </w:p>
        </w:tc>
        <w:tc>
          <w:tcPr>
            <w:tcW w:w="7404" w:type="dxa"/>
            <w:gridSpan w:val="3"/>
          </w:tcPr>
          <w:p w:rsidR="007C06D1" w:rsidRPr="00980F6E" w:rsidRDefault="007C06D1" w:rsidP="007B7F8A">
            <w:pPr>
              <w:overflowPunct w:val="0"/>
              <w:autoSpaceDE w:val="0"/>
              <w:autoSpaceDN w:val="0"/>
              <w:adjustRightInd w:val="0"/>
              <w:spacing w:after="120"/>
              <w:jc w:val="both"/>
              <w:textAlignment w:val="baseline"/>
            </w:pPr>
          </w:p>
        </w:tc>
      </w:tr>
    </w:tbl>
    <w:p w:rsidR="007C06D1" w:rsidRPr="00C1549B" w:rsidRDefault="007C06D1" w:rsidP="007C06D1">
      <w:pPr>
        <w:pStyle w:val="a3"/>
        <w:widowControl w:val="0"/>
        <w:tabs>
          <w:tab w:val="left" w:pos="2520"/>
        </w:tabs>
        <w:spacing w:before="240"/>
        <w:ind w:left="0"/>
        <w:rPr>
          <w:lang w:eastAsia="zh-CN"/>
        </w:rPr>
      </w:pPr>
    </w:p>
    <w:p w:rsidR="007C06D1" w:rsidRPr="00C9348C" w:rsidRDefault="007C06D1" w:rsidP="007C06D1">
      <w:pPr>
        <w:jc w:val="center"/>
        <w:rPr>
          <w:b/>
          <w:bCs/>
        </w:rPr>
      </w:pPr>
    </w:p>
    <w:p w:rsidR="00D3206B" w:rsidRDefault="00D3206B" w:rsidP="00747FAA">
      <w:pPr>
        <w:tabs>
          <w:tab w:val="left" w:pos="8050"/>
        </w:tabs>
        <w:ind w:firstLine="360"/>
        <w:jc w:val="center"/>
        <w:rPr>
          <w:b/>
        </w:rPr>
      </w:pPr>
    </w:p>
    <w:p w:rsidR="00036FF9" w:rsidRDefault="00036FF9" w:rsidP="00747FAA">
      <w:pPr>
        <w:tabs>
          <w:tab w:val="left" w:pos="8050"/>
        </w:tabs>
        <w:ind w:firstLine="360"/>
        <w:jc w:val="center"/>
        <w:rPr>
          <w:b/>
        </w:rPr>
      </w:pPr>
    </w:p>
    <w:p w:rsidR="00036FF9" w:rsidRDefault="00036FF9" w:rsidP="00747FAA">
      <w:pPr>
        <w:tabs>
          <w:tab w:val="left" w:pos="8050"/>
        </w:tabs>
        <w:ind w:firstLine="360"/>
        <w:jc w:val="center"/>
        <w:rPr>
          <w:b/>
        </w:rPr>
      </w:pPr>
    </w:p>
    <w:p w:rsidR="00036FF9" w:rsidRDefault="00036FF9" w:rsidP="00747FAA">
      <w:pPr>
        <w:tabs>
          <w:tab w:val="left" w:pos="8050"/>
        </w:tabs>
        <w:ind w:firstLine="360"/>
        <w:jc w:val="center"/>
        <w:rPr>
          <w:b/>
        </w:rPr>
      </w:pPr>
    </w:p>
    <w:p w:rsidR="00036FF9" w:rsidRDefault="00036FF9" w:rsidP="00747FAA">
      <w:pPr>
        <w:tabs>
          <w:tab w:val="left" w:pos="8050"/>
        </w:tabs>
        <w:ind w:firstLine="360"/>
        <w:jc w:val="center"/>
        <w:rPr>
          <w:b/>
        </w:rPr>
        <w:sectPr w:rsidR="00036FF9" w:rsidSect="00AD1CC5">
          <w:pgSz w:w="16838" w:h="11906" w:orient="landscape" w:code="9"/>
          <w:pgMar w:top="1701" w:right="1134" w:bottom="851" w:left="1134" w:header="709" w:footer="709" w:gutter="0"/>
          <w:cols w:space="708"/>
          <w:docGrid w:linePitch="360"/>
        </w:sectPr>
      </w:pPr>
    </w:p>
    <w:p w:rsidR="00E504E8" w:rsidRDefault="00036FF9" w:rsidP="00036FF9">
      <w:pPr>
        <w:pStyle w:val="-3"/>
        <w:tabs>
          <w:tab w:val="left" w:pos="1134"/>
        </w:tabs>
        <w:spacing w:before="0" w:after="0" w:line="240" w:lineRule="auto"/>
        <w:ind w:left="0" w:firstLine="5103"/>
        <w:jc w:val="right"/>
        <w:rPr>
          <w:b w:val="0"/>
          <w:sz w:val="24"/>
          <w:szCs w:val="24"/>
        </w:rPr>
      </w:pPr>
      <w:r w:rsidRPr="00844DB9">
        <w:rPr>
          <w:b w:val="0"/>
          <w:sz w:val="24"/>
          <w:szCs w:val="24"/>
        </w:rPr>
        <w:lastRenderedPageBreak/>
        <w:t xml:space="preserve">Приложение № </w:t>
      </w:r>
      <w:r w:rsidRPr="00844DB9">
        <w:rPr>
          <w:b w:val="0"/>
          <w:sz w:val="24"/>
          <w:szCs w:val="24"/>
          <w:highlight w:val="lightGray"/>
        </w:rPr>
        <w:fldChar w:fldCharType="begin">
          <w:ffData>
            <w:name w:val=""/>
            <w:enabled/>
            <w:calcOnExit w:val="0"/>
            <w:textInput>
              <w:default w:val="6"/>
            </w:textInput>
          </w:ffData>
        </w:fldChar>
      </w:r>
      <w:r w:rsidRPr="00844DB9">
        <w:rPr>
          <w:b w:val="0"/>
          <w:sz w:val="24"/>
          <w:szCs w:val="24"/>
          <w:highlight w:val="lightGray"/>
        </w:rPr>
        <w:instrText xml:space="preserve"> FORMTEXT </w:instrText>
      </w:r>
      <w:r w:rsidRPr="00844DB9">
        <w:rPr>
          <w:b w:val="0"/>
          <w:sz w:val="24"/>
          <w:szCs w:val="24"/>
          <w:highlight w:val="lightGray"/>
        </w:rPr>
      </w:r>
      <w:r w:rsidRPr="00844DB9">
        <w:rPr>
          <w:b w:val="0"/>
          <w:sz w:val="24"/>
          <w:szCs w:val="24"/>
          <w:highlight w:val="lightGray"/>
        </w:rPr>
        <w:fldChar w:fldCharType="separate"/>
      </w:r>
      <w:r w:rsidRPr="00844DB9">
        <w:rPr>
          <w:b w:val="0"/>
          <w:noProof/>
          <w:sz w:val="24"/>
          <w:szCs w:val="24"/>
          <w:highlight w:val="lightGray"/>
        </w:rPr>
        <w:t>6</w:t>
      </w:r>
      <w:r w:rsidRPr="00844DB9">
        <w:rPr>
          <w:b w:val="0"/>
          <w:sz w:val="24"/>
          <w:szCs w:val="24"/>
          <w:highlight w:val="lightGray"/>
        </w:rPr>
        <w:fldChar w:fldCharType="end"/>
      </w:r>
      <w:r w:rsidRPr="00844DB9">
        <w:rPr>
          <w:b w:val="0"/>
          <w:sz w:val="24"/>
          <w:szCs w:val="24"/>
        </w:rPr>
        <w:t xml:space="preserve"> </w:t>
      </w:r>
    </w:p>
    <w:p w:rsidR="00036FF9" w:rsidRPr="00844DB9" w:rsidRDefault="00036FF9" w:rsidP="00036FF9">
      <w:pPr>
        <w:pStyle w:val="-3"/>
        <w:tabs>
          <w:tab w:val="left" w:pos="1134"/>
        </w:tabs>
        <w:spacing w:before="0" w:after="0" w:line="240" w:lineRule="auto"/>
        <w:ind w:left="0" w:firstLine="5103"/>
        <w:jc w:val="right"/>
        <w:rPr>
          <w:b w:val="0"/>
          <w:sz w:val="24"/>
          <w:szCs w:val="24"/>
        </w:rPr>
      </w:pPr>
      <w:r w:rsidRPr="00844DB9">
        <w:rPr>
          <w:b w:val="0"/>
          <w:sz w:val="24"/>
          <w:szCs w:val="24"/>
        </w:rPr>
        <w:t>к Договору №</w:t>
      </w:r>
      <w:r w:rsidRPr="00844DB9">
        <w:rPr>
          <w:b w:val="0"/>
          <w:sz w:val="24"/>
          <w:szCs w:val="24"/>
          <w:highlight w:val="lightGray"/>
        </w:rPr>
        <w:fldChar w:fldCharType="begin">
          <w:ffData>
            <w:name w:val=""/>
            <w:enabled/>
            <w:calcOnExit w:val="0"/>
            <w:textInput/>
          </w:ffData>
        </w:fldChar>
      </w:r>
      <w:r w:rsidRPr="00844DB9">
        <w:rPr>
          <w:b w:val="0"/>
          <w:sz w:val="24"/>
          <w:szCs w:val="24"/>
          <w:highlight w:val="lightGray"/>
        </w:rPr>
        <w:instrText xml:space="preserve"> FORMTEXT </w:instrText>
      </w:r>
      <w:r w:rsidRPr="00844DB9">
        <w:rPr>
          <w:b w:val="0"/>
          <w:sz w:val="24"/>
          <w:szCs w:val="24"/>
          <w:highlight w:val="lightGray"/>
        </w:rPr>
      </w:r>
      <w:r w:rsidRPr="00844DB9">
        <w:rPr>
          <w:b w:val="0"/>
          <w:sz w:val="24"/>
          <w:szCs w:val="24"/>
          <w:highlight w:val="lightGray"/>
        </w:rPr>
        <w:fldChar w:fldCharType="separate"/>
      </w:r>
      <w:r w:rsidRPr="00844DB9">
        <w:rPr>
          <w:b w:val="0"/>
          <w:noProof/>
          <w:sz w:val="24"/>
          <w:szCs w:val="24"/>
          <w:highlight w:val="lightGray"/>
        </w:rPr>
        <w:t> </w:t>
      </w:r>
      <w:r w:rsidRPr="00844DB9">
        <w:rPr>
          <w:b w:val="0"/>
          <w:noProof/>
          <w:sz w:val="24"/>
          <w:szCs w:val="24"/>
          <w:highlight w:val="lightGray"/>
        </w:rPr>
        <w:t> </w:t>
      </w:r>
      <w:r w:rsidRPr="00844DB9">
        <w:rPr>
          <w:b w:val="0"/>
          <w:noProof/>
          <w:sz w:val="24"/>
          <w:szCs w:val="24"/>
          <w:highlight w:val="lightGray"/>
        </w:rPr>
        <w:t> </w:t>
      </w:r>
      <w:r w:rsidRPr="00844DB9">
        <w:rPr>
          <w:b w:val="0"/>
          <w:noProof/>
          <w:sz w:val="24"/>
          <w:szCs w:val="24"/>
          <w:highlight w:val="lightGray"/>
        </w:rPr>
        <w:t> </w:t>
      </w:r>
      <w:r w:rsidRPr="00844DB9">
        <w:rPr>
          <w:b w:val="0"/>
          <w:noProof/>
          <w:sz w:val="24"/>
          <w:szCs w:val="24"/>
          <w:highlight w:val="lightGray"/>
        </w:rPr>
        <w:t> </w:t>
      </w:r>
      <w:r w:rsidRPr="00844DB9">
        <w:rPr>
          <w:b w:val="0"/>
          <w:sz w:val="24"/>
          <w:szCs w:val="24"/>
          <w:highlight w:val="lightGray"/>
        </w:rPr>
        <w:fldChar w:fldCharType="end"/>
      </w:r>
      <w:r w:rsidRPr="00844DB9">
        <w:rPr>
          <w:b w:val="0"/>
          <w:sz w:val="24"/>
          <w:szCs w:val="24"/>
        </w:rPr>
        <w:t xml:space="preserve"> от </w:t>
      </w:r>
      <w:r w:rsidRPr="00844DB9">
        <w:rPr>
          <w:b w:val="0"/>
          <w:sz w:val="24"/>
          <w:szCs w:val="24"/>
          <w:highlight w:val="lightGray"/>
        </w:rPr>
        <w:fldChar w:fldCharType="begin">
          <w:ffData>
            <w:name w:val=""/>
            <w:enabled/>
            <w:calcOnExit w:val="0"/>
            <w:textInput/>
          </w:ffData>
        </w:fldChar>
      </w:r>
      <w:r w:rsidRPr="00844DB9">
        <w:rPr>
          <w:b w:val="0"/>
          <w:sz w:val="24"/>
          <w:szCs w:val="24"/>
          <w:highlight w:val="lightGray"/>
        </w:rPr>
        <w:instrText xml:space="preserve"> FORMTEXT </w:instrText>
      </w:r>
      <w:r w:rsidRPr="00844DB9">
        <w:rPr>
          <w:b w:val="0"/>
          <w:sz w:val="24"/>
          <w:szCs w:val="24"/>
          <w:highlight w:val="lightGray"/>
        </w:rPr>
      </w:r>
      <w:r w:rsidRPr="00844DB9">
        <w:rPr>
          <w:b w:val="0"/>
          <w:sz w:val="24"/>
          <w:szCs w:val="24"/>
          <w:highlight w:val="lightGray"/>
        </w:rPr>
        <w:fldChar w:fldCharType="separate"/>
      </w:r>
      <w:r w:rsidRPr="00844DB9">
        <w:rPr>
          <w:b w:val="0"/>
          <w:noProof/>
          <w:sz w:val="24"/>
          <w:szCs w:val="24"/>
          <w:highlight w:val="lightGray"/>
        </w:rPr>
        <w:t> </w:t>
      </w:r>
      <w:r w:rsidRPr="00844DB9">
        <w:rPr>
          <w:b w:val="0"/>
          <w:noProof/>
          <w:sz w:val="24"/>
          <w:szCs w:val="24"/>
          <w:highlight w:val="lightGray"/>
        </w:rPr>
        <w:t> </w:t>
      </w:r>
      <w:r w:rsidRPr="00844DB9">
        <w:rPr>
          <w:b w:val="0"/>
          <w:noProof/>
          <w:sz w:val="24"/>
          <w:szCs w:val="24"/>
          <w:highlight w:val="lightGray"/>
        </w:rPr>
        <w:t> </w:t>
      </w:r>
      <w:r w:rsidRPr="00844DB9">
        <w:rPr>
          <w:b w:val="0"/>
          <w:noProof/>
          <w:sz w:val="24"/>
          <w:szCs w:val="24"/>
          <w:highlight w:val="lightGray"/>
        </w:rPr>
        <w:t> </w:t>
      </w:r>
      <w:r w:rsidRPr="00844DB9">
        <w:rPr>
          <w:b w:val="0"/>
          <w:noProof/>
          <w:sz w:val="24"/>
          <w:szCs w:val="24"/>
          <w:highlight w:val="lightGray"/>
        </w:rPr>
        <w:t> </w:t>
      </w:r>
      <w:r w:rsidRPr="00844DB9">
        <w:rPr>
          <w:b w:val="0"/>
          <w:sz w:val="24"/>
          <w:szCs w:val="24"/>
          <w:highlight w:val="lightGray"/>
        </w:rPr>
        <w:fldChar w:fldCharType="end"/>
      </w:r>
      <w:r w:rsidRPr="00844DB9">
        <w:rPr>
          <w:b w:val="0"/>
          <w:sz w:val="24"/>
          <w:szCs w:val="24"/>
        </w:rPr>
        <w:t xml:space="preserve"> «</w:t>
      </w:r>
      <w:r w:rsidRPr="00844DB9">
        <w:rPr>
          <w:b w:val="0"/>
          <w:sz w:val="24"/>
          <w:szCs w:val="24"/>
          <w:highlight w:val="lightGray"/>
        </w:rPr>
        <w:fldChar w:fldCharType="begin">
          <w:ffData>
            <w:name w:val=""/>
            <w:enabled/>
            <w:calcOnExit w:val="0"/>
            <w:textInput/>
          </w:ffData>
        </w:fldChar>
      </w:r>
      <w:r w:rsidRPr="00844DB9">
        <w:rPr>
          <w:b w:val="0"/>
          <w:sz w:val="24"/>
          <w:szCs w:val="24"/>
          <w:highlight w:val="lightGray"/>
        </w:rPr>
        <w:instrText xml:space="preserve"> FORMTEXT </w:instrText>
      </w:r>
      <w:r w:rsidRPr="00844DB9">
        <w:rPr>
          <w:b w:val="0"/>
          <w:sz w:val="24"/>
          <w:szCs w:val="24"/>
          <w:highlight w:val="lightGray"/>
        </w:rPr>
      </w:r>
      <w:r w:rsidRPr="00844DB9">
        <w:rPr>
          <w:b w:val="0"/>
          <w:sz w:val="24"/>
          <w:szCs w:val="24"/>
          <w:highlight w:val="lightGray"/>
        </w:rPr>
        <w:fldChar w:fldCharType="separate"/>
      </w:r>
      <w:r w:rsidRPr="00844DB9">
        <w:rPr>
          <w:b w:val="0"/>
          <w:noProof/>
          <w:sz w:val="24"/>
          <w:szCs w:val="24"/>
          <w:highlight w:val="lightGray"/>
        </w:rPr>
        <w:t> </w:t>
      </w:r>
      <w:r w:rsidRPr="00844DB9">
        <w:rPr>
          <w:b w:val="0"/>
          <w:noProof/>
          <w:sz w:val="24"/>
          <w:szCs w:val="24"/>
          <w:highlight w:val="lightGray"/>
        </w:rPr>
        <w:t> </w:t>
      </w:r>
      <w:r w:rsidRPr="00844DB9">
        <w:rPr>
          <w:b w:val="0"/>
          <w:noProof/>
          <w:sz w:val="24"/>
          <w:szCs w:val="24"/>
          <w:highlight w:val="lightGray"/>
        </w:rPr>
        <w:t> </w:t>
      </w:r>
      <w:r w:rsidRPr="00844DB9">
        <w:rPr>
          <w:b w:val="0"/>
          <w:noProof/>
          <w:sz w:val="24"/>
          <w:szCs w:val="24"/>
          <w:highlight w:val="lightGray"/>
        </w:rPr>
        <w:t> </w:t>
      </w:r>
      <w:r w:rsidRPr="00844DB9">
        <w:rPr>
          <w:b w:val="0"/>
          <w:noProof/>
          <w:sz w:val="24"/>
          <w:szCs w:val="24"/>
          <w:highlight w:val="lightGray"/>
        </w:rPr>
        <w:t> </w:t>
      </w:r>
      <w:r w:rsidRPr="00844DB9">
        <w:rPr>
          <w:b w:val="0"/>
          <w:sz w:val="24"/>
          <w:szCs w:val="24"/>
          <w:highlight w:val="lightGray"/>
        </w:rPr>
        <w:fldChar w:fldCharType="end"/>
      </w:r>
      <w:r w:rsidRPr="00844DB9">
        <w:rPr>
          <w:b w:val="0"/>
          <w:sz w:val="24"/>
          <w:szCs w:val="24"/>
        </w:rPr>
        <w:t>»</w:t>
      </w:r>
      <w:r w:rsidRPr="00844DB9">
        <w:rPr>
          <w:b w:val="0"/>
          <w:sz w:val="24"/>
          <w:szCs w:val="24"/>
          <w:highlight w:val="lightGray"/>
        </w:rPr>
        <w:fldChar w:fldCharType="begin">
          <w:ffData>
            <w:name w:val=""/>
            <w:enabled/>
            <w:calcOnExit w:val="0"/>
            <w:textInput/>
          </w:ffData>
        </w:fldChar>
      </w:r>
      <w:r w:rsidRPr="00844DB9">
        <w:rPr>
          <w:b w:val="0"/>
          <w:sz w:val="24"/>
          <w:szCs w:val="24"/>
          <w:highlight w:val="lightGray"/>
        </w:rPr>
        <w:instrText xml:space="preserve"> FORMTEXT </w:instrText>
      </w:r>
      <w:r w:rsidRPr="00844DB9">
        <w:rPr>
          <w:b w:val="0"/>
          <w:sz w:val="24"/>
          <w:szCs w:val="24"/>
          <w:highlight w:val="lightGray"/>
        </w:rPr>
      </w:r>
      <w:r w:rsidRPr="00844DB9">
        <w:rPr>
          <w:b w:val="0"/>
          <w:sz w:val="24"/>
          <w:szCs w:val="24"/>
          <w:highlight w:val="lightGray"/>
        </w:rPr>
        <w:fldChar w:fldCharType="separate"/>
      </w:r>
      <w:r w:rsidRPr="00844DB9">
        <w:rPr>
          <w:b w:val="0"/>
          <w:noProof/>
          <w:sz w:val="24"/>
          <w:szCs w:val="24"/>
          <w:highlight w:val="lightGray"/>
        </w:rPr>
        <w:t> </w:t>
      </w:r>
      <w:r w:rsidRPr="00844DB9">
        <w:rPr>
          <w:b w:val="0"/>
          <w:noProof/>
          <w:sz w:val="24"/>
          <w:szCs w:val="24"/>
          <w:highlight w:val="lightGray"/>
        </w:rPr>
        <w:t> </w:t>
      </w:r>
      <w:r w:rsidRPr="00844DB9">
        <w:rPr>
          <w:b w:val="0"/>
          <w:noProof/>
          <w:sz w:val="24"/>
          <w:szCs w:val="24"/>
          <w:highlight w:val="lightGray"/>
        </w:rPr>
        <w:t> </w:t>
      </w:r>
      <w:r w:rsidRPr="00844DB9">
        <w:rPr>
          <w:b w:val="0"/>
          <w:noProof/>
          <w:sz w:val="24"/>
          <w:szCs w:val="24"/>
          <w:highlight w:val="lightGray"/>
        </w:rPr>
        <w:t> </w:t>
      </w:r>
      <w:r w:rsidRPr="00844DB9">
        <w:rPr>
          <w:b w:val="0"/>
          <w:noProof/>
          <w:sz w:val="24"/>
          <w:szCs w:val="24"/>
          <w:highlight w:val="lightGray"/>
        </w:rPr>
        <w:t> </w:t>
      </w:r>
      <w:r w:rsidRPr="00844DB9">
        <w:rPr>
          <w:b w:val="0"/>
          <w:sz w:val="24"/>
          <w:szCs w:val="24"/>
          <w:highlight w:val="lightGray"/>
        </w:rPr>
        <w:fldChar w:fldCharType="end"/>
      </w:r>
      <w:r w:rsidRPr="00844DB9">
        <w:rPr>
          <w:b w:val="0"/>
          <w:sz w:val="24"/>
          <w:szCs w:val="24"/>
        </w:rPr>
        <w:t xml:space="preserve"> 20</w:t>
      </w:r>
      <w:r w:rsidRPr="00844DB9">
        <w:rPr>
          <w:b w:val="0"/>
          <w:sz w:val="24"/>
          <w:szCs w:val="24"/>
          <w:highlight w:val="lightGray"/>
        </w:rPr>
        <w:fldChar w:fldCharType="begin">
          <w:ffData>
            <w:name w:val=""/>
            <w:enabled/>
            <w:calcOnExit w:val="0"/>
            <w:textInput/>
          </w:ffData>
        </w:fldChar>
      </w:r>
      <w:r w:rsidRPr="00844DB9">
        <w:rPr>
          <w:b w:val="0"/>
          <w:sz w:val="24"/>
          <w:szCs w:val="24"/>
          <w:highlight w:val="lightGray"/>
        </w:rPr>
        <w:instrText xml:space="preserve"> FORMTEXT </w:instrText>
      </w:r>
      <w:r w:rsidRPr="00844DB9">
        <w:rPr>
          <w:b w:val="0"/>
          <w:sz w:val="24"/>
          <w:szCs w:val="24"/>
          <w:highlight w:val="lightGray"/>
        </w:rPr>
      </w:r>
      <w:r w:rsidRPr="00844DB9">
        <w:rPr>
          <w:b w:val="0"/>
          <w:sz w:val="24"/>
          <w:szCs w:val="24"/>
          <w:highlight w:val="lightGray"/>
        </w:rPr>
        <w:fldChar w:fldCharType="separate"/>
      </w:r>
      <w:r w:rsidRPr="00844DB9">
        <w:rPr>
          <w:b w:val="0"/>
          <w:noProof/>
          <w:sz w:val="24"/>
          <w:szCs w:val="24"/>
          <w:highlight w:val="lightGray"/>
        </w:rPr>
        <w:t> </w:t>
      </w:r>
      <w:r w:rsidRPr="00844DB9">
        <w:rPr>
          <w:b w:val="0"/>
          <w:noProof/>
          <w:sz w:val="24"/>
          <w:szCs w:val="24"/>
          <w:highlight w:val="lightGray"/>
        </w:rPr>
        <w:t> </w:t>
      </w:r>
      <w:r w:rsidRPr="00844DB9">
        <w:rPr>
          <w:b w:val="0"/>
          <w:noProof/>
          <w:sz w:val="24"/>
          <w:szCs w:val="24"/>
          <w:highlight w:val="lightGray"/>
        </w:rPr>
        <w:t> </w:t>
      </w:r>
      <w:r w:rsidRPr="00844DB9">
        <w:rPr>
          <w:b w:val="0"/>
          <w:noProof/>
          <w:sz w:val="24"/>
          <w:szCs w:val="24"/>
          <w:highlight w:val="lightGray"/>
        </w:rPr>
        <w:t> </w:t>
      </w:r>
      <w:r w:rsidRPr="00844DB9">
        <w:rPr>
          <w:b w:val="0"/>
          <w:noProof/>
          <w:sz w:val="24"/>
          <w:szCs w:val="24"/>
          <w:highlight w:val="lightGray"/>
        </w:rPr>
        <w:t> </w:t>
      </w:r>
      <w:r w:rsidRPr="00844DB9">
        <w:rPr>
          <w:b w:val="0"/>
          <w:sz w:val="24"/>
          <w:szCs w:val="24"/>
          <w:highlight w:val="lightGray"/>
        </w:rPr>
        <w:fldChar w:fldCharType="end"/>
      </w:r>
      <w:r w:rsidRPr="00844DB9">
        <w:rPr>
          <w:b w:val="0"/>
          <w:sz w:val="24"/>
          <w:szCs w:val="24"/>
        </w:rPr>
        <w:t xml:space="preserve">г.  </w:t>
      </w:r>
    </w:p>
    <w:p w:rsidR="00036FF9" w:rsidRPr="00551494" w:rsidRDefault="00036FF9" w:rsidP="00036FF9">
      <w:pPr>
        <w:pStyle w:val="-3"/>
        <w:numPr>
          <w:ilvl w:val="0"/>
          <w:numId w:val="0"/>
        </w:numPr>
        <w:tabs>
          <w:tab w:val="clear" w:pos="1701"/>
          <w:tab w:val="left" w:pos="1134"/>
        </w:tabs>
        <w:spacing w:before="0" w:after="0" w:line="240" w:lineRule="auto"/>
        <w:ind w:left="142"/>
        <w:rPr>
          <w:b w:val="0"/>
          <w:sz w:val="24"/>
          <w:szCs w:val="24"/>
        </w:rPr>
      </w:pPr>
    </w:p>
    <w:p w:rsidR="00036FF9" w:rsidRDefault="00036FF9" w:rsidP="00036FF9">
      <w:pPr>
        <w:pStyle w:val="-3"/>
        <w:numPr>
          <w:ilvl w:val="0"/>
          <w:numId w:val="0"/>
        </w:numPr>
        <w:tabs>
          <w:tab w:val="clear" w:pos="1701"/>
          <w:tab w:val="left" w:pos="1134"/>
        </w:tabs>
        <w:spacing w:before="0" w:after="0" w:line="240" w:lineRule="auto"/>
        <w:jc w:val="center"/>
        <w:rPr>
          <w:sz w:val="24"/>
          <w:szCs w:val="24"/>
        </w:rPr>
      </w:pPr>
      <w:r w:rsidRPr="00551494">
        <w:rPr>
          <w:sz w:val="24"/>
          <w:szCs w:val="24"/>
        </w:rPr>
        <w:t>ФОРМА</w:t>
      </w:r>
    </w:p>
    <w:p w:rsidR="00036FF9" w:rsidRPr="00551494" w:rsidRDefault="00036FF9" w:rsidP="00036FF9">
      <w:pPr>
        <w:pStyle w:val="-3"/>
        <w:numPr>
          <w:ilvl w:val="0"/>
          <w:numId w:val="0"/>
        </w:numPr>
        <w:tabs>
          <w:tab w:val="clear" w:pos="1701"/>
          <w:tab w:val="left" w:pos="1134"/>
        </w:tabs>
        <w:spacing w:before="0" w:after="0" w:line="240" w:lineRule="auto"/>
        <w:jc w:val="center"/>
        <w:rPr>
          <w:sz w:val="24"/>
          <w:szCs w:val="24"/>
        </w:rPr>
      </w:pPr>
      <w:r w:rsidRPr="00551494">
        <w:rPr>
          <w:sz w:val="24"/>
          <w:szCs w:val="24"/>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036FF9" w:rsidRPr="00551494" w:rsidRDefault="00036FF9" w:rsidP="00036FF9">
      <w:pPr>
        <w:pBdr>
          <w:top w:val="single" w:sz="4" w:space="1" w:color="auto"/>
        </w:pBdr>
        <w:shd w:val="clear" w:color="auto" w:fill="E0E0E0"/>
        <w:spacing w:before="240"/>
        <w:ind w:right="23"/>
        <w:jc w:val="both"/>
        <w:rPr>
          <w:b/>
          <w:bCs/>
          <w:color w:val="000000"/>
          <w:spacing w:val="36"/>
        </w:rPr>
      </w:pPr>
      <w:r w:rsidRPr="00551494">
        <w:rPr>
          <w:b/>
          <w:bCs/>
          <w:color w:val="000000"/>
          <w:spacing w:val="36"/>
        </w:rPr>
        <w:t>начало формы</w:t>
      </w:r>
    </w:p>
    <w:p w:rsidR="00036FF9" w:rsidRPr="00551494" w:rsidRDefault="00036FF9" w:rsidP="00036FF9">
      <w:pPr>
        <w:spacing w:before="240"/>
        <w:jc w:val="both"/>
      </w:pPr>
      <w:r w:rsidRPr="00551494">
        <w:t>(фирменный бланк контрагента)</w:t>
      </w:r>
    </w:p>
    <w:p w:rsidR="00036FF9" w:rsidRPr="00551494" w:rsidRDefault="00036FF9" w:rsidP="00036FF9">
      <w:pPr>
        <w:spacing w:before="120"/>
        <w:jc w:val="both"/>
        <w:rPr>
          <w:b/>
        </w:rPr>
      </w:pPr>
      <w:r w:rsidRPr="00551494">
        <w:rPr>
          <w:b/>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036FF9" w:rsidRPr="00551494" w:rsidRDefault="00036FF9" w:rsidP="00036FF9">
      <w:pPr>
        <w:jc w:val="both"/>
      </w:pPr>
      <w:r w:rsidRPr="00551494">
        <w:t>Настоящим, ____________________________</w:t>
      </w:r>
      <w:r>
        <w:t>_______</w:t>
      </w:r>
      <w:r w:rsidRPr="00551494">
        <w:t>__</w:t>
      </w:r>
      <w:r>
        <w:t>_____</w:t>
      </w:r>
      <w:r w:rsidRPr="00551494">
        <w:t>____________________________,</w:t>
      </w:r>
    </w:p>
    <w:p w:rsidR="00036FF9" w:rsidRPr="00551494" w:rsidRDefault="00036FF9" w:rsidP="00036FF9">
      <w:pPr>
        <w:jc w:val="both"/>
        <w:rPr>
          <w:vertAlign w:val="superscript"/>
        </w:rPr>
      </w:pPr>
      <w:r w:rsidRPr="00551494">
        <w:rPr>
          <w:vertAlign w:val="superscript"/>
        </w:rPr>
        <w:t xml:space="preserve">                                                                                                    </w:t>
      </w:r>
      <w:r>
        <w:rPr>
          <w:vertAlign w:val="superscript"/>
        </w:rPr>
        <w:t xml:space="preserve"> </w:t>
      </w:r>
      <w:r w:rsidRPr="00551494">
        <w:rPr>
          <w:vertAlign w:val="superscript"/>
        </w:rPr>
        <w:t xml:space="preserve">         (наименование контрагента)</w:t>
      </w:r>
    </w:p>
    <w:p w:rsidR="00036FF9" w:rsidRPr="00551494" w:rsidRDefault="00036FF9" w:rsidP="00036FF9">
      <w:pPr>
        <w:jc w:val="both"/>
      </w:pPr>
      <w:r w:rsidRPr="00551494">
        <w:t>Адрес местонахождения (юридический адрес): _________</w:t>
      </w:r>
      <w:r>
        <w:t>_______</w:t>
      </w:r>
      <w:r w:rsidRPr="00551494">
        <w:t>________</w:t>
      </w:r>
      <w:r>
        <w:t>____________</w:t>
      </w:r>
      <w:r w:rsidRPr="00551494">
        <w:t>_____,</w:t>
      </w:r>
    </w:p>
    <w:p w:rsidR="00036FF9" w:rsidRPr="00551494" w:rsidRDefault="00036FF9" w:rsidP="00036FF9">
      <w:pPr>
        <w:jc w:val="both"/>
      </w:pPr>
      <w:r w:rsidRPr="00551494">
        <w:t>Фактический адрес: _______________________________</w:t>
      </w:r>
      <w:r>
        <w:t>_____</w:t>
      </w:r>
      <w:r w:rsidRPr="00551494">
        <w:t>______</w:t>
      </w:r>
      <w:r>
        <w:t>___</w:t>
      </w:r>
      <w:r w:rsidRPr="00551494">
        <w:t>___________________,</w:t>
      </w:r>
    </w:p>
    <w:p w:rsidR="00036FF9" w:rsidRPr="00551494" w:rsidRDefault="00036FF9" w:rsidP="00036FF9">
      <w:pPr>
        <w:jc w:val="both"/>
      </w:pPr>
      <w:r w:rsidRPr="00551494">
        <w:t>Свидетельство о регистрации: _____________________</w:t>
      </w:r>
      <w:r>
        <w:t>_____</w:t>
      </w:r>
      <w:r w:rsidRPr="00551494">
        <w:t>__________</w:t>
      </w:r>
      <w:r>
        <w:t>______</w:t>
      </w:r>
      <w:r w:rsidRPr="00551494">
        <w:t>______________</w:t>
      </w:r>
    </w:p>
    <w:p w:rsidR="00036FF9" w:rsidRPr="00551494" w:rsidRDefault="00036FF9" w:rsidP="00036FF9">
      <w:pPr>
        <w:ind w:left="1416" w:firstLine="708"/>
        <w:jc w:val="both"/>
        <w:rPr>
          <w:vertAlign w:val="superscript"/>
        </w:rPr>
      </w:pPr>
      <w:r>
        <w:rPr>
          <w:vertAlign w:val="superscript"/>
        </w:rPr>
        <w:t xml:space="preserve">                      </w:t>
      </w:r>
      <w:r w:rsidRPr="00551494">
        <w:rPr>
          <w:vertAlign w:val="superscript"/>
        </w:rPr>
        <w:t>(наименование документа, №, сведения о дате выдачи документа и выдавшем его органе)</w:t>
      </w:r>
    </w:p>
    <w:p w:rsidR="00036FF9" w:rsidRPr="00551494" w:rsidRDefault="00036FF9" w:rsidP="00036FF9">
      <w:pPr>
        <w:spacing w:after="120"/>
        <w:jc w:val="both"/>
      </w:pPr>
      <w:proofErr w:type="gramStart"/>
      <w:r w:rsidRPr="00551494">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00140F40">
        <w:rPr>
          <w:i/>
        </w:rPr>
        <w:t>АО</w:t>
      </w:r>
      <w:r w:rsidR="00844DB9">
        <w:rPr>
          <w:i/>
        </w:rPr>
        <w:t xml:space="preserve"> «Калуганефтепродукт»</w:t>
      </w:r>
      <w:r>
        <w:t xml:space="preserve"> </w:t>
      </w:r>
      <w:r w:rsidRPr="00551494">
        <w:t xml:space="preserve">договора от </w:t>
      </w:r>
      <w:r w:rsidRPr="0050558D">
        <w:rPr>
          <w:highlight w:val="lightGray"/>
        </w:rPr>
        <w:fldChar w:fldCharType="begin">
          <w:ffData>
            <w:name w:val=""/>
            <w:enabled/>
            <w:calcOnExit w:val="0"/>
            <w:textInput/>
          </w:ffData>
        </w:fldChar>
      </w:r>
      <w:r w:rsidRPr="0050558D">
        <w:rPr>
          <w:highlight w:val="lightGray"/>
        </w:rPr>
        <w:instrText xml:space="preserve"> FORMTEXT </w:instrText>
      </w:r>
      <w:r w:rsidRPr="0050558D">
        <w:rPr>
          <w:highlight w:val="lightGray"/>
        </w:rPr>
      </w:r>
      <w:r w:rsidRPr="0050558D">
        <w:rPr>
          <w:highlight w:val="lightGray"/>
        </w:rPr>
        <w:fldChar w:fldCharType="separate"/>
      </w:r>
      <w:r w:rsidRPr="0050558D">
        <w:rPr>
          <w:noProof/>
          <w:highlight w:val="lightGray"/>
        </w:rPr>
        <w:t> </w:t>
      </w:r>
      <w:r w:rsidRPr="0050558D">
        <w:rPr>
          <w:noProof/>
          <w:highlight w:val="lightGray"/>
        </w:rPr>
        <w:t> </w:t>
      </w:r>
      <w:r w:rsidRPr="0050558D">
        <w:rPr>
          <w:noProof/>
          <w:highlight w:val="lightGray"/>
        </w:rPr>
        <w:t> </w:t>
      </w:r>
      <w:r w:rsidRPr="0050558D">
        <w:rPr>
          <w:noProof/>
          <w:highlight w:val="lightGray"/>
        </w:rPr>
        <w:t> </w:t>
      </w:r>
      <w:r w:rsidRPr="0050558D">
        <w:rPr>
          <w:noProof/>
          <w:highlight w:val="lightGray"/>
        </w:rPr>
        <w:t> </w:t>
      </w:r>
      <w:r w:rsidRPr="0050558D">
        <w:rPr>
          <w:highlight w:val="lightGray"/>
        </w:rPr>
        <w:fldChar w:fldCharType="end"/>
      </w:r>
      <w:r>
        <w:t xml:space="preserve"> № </w:t>
      </w:r>
      <w:r w:rsidRPr="0050558D">
        <w:rPr>
          <w:highlight w:val="lightGray"/>
        </w:rPr>
        <w:fldChar w:fldCharType="begin">
          <w:ffData>
            <w:name w:val=""/>
            <w:enabled/>
            <w:calcOnExit w:val="0"/>
            <w:textInput/>
          </w:ffData>
        </w:fldChar>
      </w:r>
      <w:r w:rsidRPr="0050558D">
        <w:rPr>
          <w:highlight w:val="lightGray"/>
        </w:rPr>
        <w:instrText xml:space="preserve"> FORMTEXT </w:instrText>
      </w:r>
      <w:r w:rsidRPr="0050558D">
        <w:rPr>
          <w:highlight w:val="lightGray"/>
        </w:rPr>
      </w:r>
      <w:r w:rsidRPr="0050558D">
        <w:rPr>
          <w:highlight w:val="lightGray"/>
        </w:rPr>
        <w:fldChar w:fldCharType="separate"/>
      </w:r>
      <w:r w:rsidRPr="0050558D">
        <w:rPr>
          <w:noProof/>
          <w:highlight w:val="lightGray"/>
        </w:rPr>
        <w:t> </w:t>
      </w:r>
      <w:r w:rsidRPr="0050558D">
        <w:rPr>
          <w:noProof/>
          <w:highlight w:val="lightGray"/>
        </w:rPr>
        <w:t> </w:t>
      </w:r>
      <w:r w:rsidRPr="0050558D">
        <w:rPr>
          <w:noProof/>
          <w:highlight w:val="lightGray"/>
        </w:rPr>
        <w:t> </w:t>
      </w:r>
      <w:r w:rsidRPr="0050558D">
        <w:rPr>
          <w:noProof/>
          <w:highlight w:val="lightGray"/>
        </w:rPr>
        <w:t> </w:t>
      </w:r>
      <w:r w:rsidRPr="0050558D">
        <w:rPr>
          <w:noProof/>
          <w:highlight w:val="lightGray"/>
        </w:rPr>
        <w:t> </w:t>
      </w:r>
      <w:r w:rsidRPr="0050558D">
        <w:rPr>
          <w:highlight w:val="lightGray"/>
        </w:rPr>
        <w:fldChar w:fldCharType="end"/>
      </w:r>
      <w:r>
        <w:t xml:space="preserve"> </w:t>
      </w:r>
      <w:r w:rsidRPr="00551494">
        <w:t>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w:t>
      </w:r>
      <w:proofErr w:type="gramEnd"/>
      <w:r w:rsidRPr="00551494">
        <w:t xml:space="preserve"> </w:t>
      </w:r>
      <w:proofErr w:type="gramStart"/>
      <w:r w:rsidRPr="00551494">
        <w:t>цепочке собственников контрагента, включая бенефициаров (в том числе</w:t>
      </w:r>
      <w:r>
        <w:t xml:space="preserve"> конечных), по состоянию на «</w:t>
      </w:r>
      <w:r w:rsidRPr="0050558D">
        <w:rPr>
          <w:highlight w:val="lightGray"/>
        </w:rPr>
        <w:fldChar w:fldCharType="begin">
          <w:ffData>
            <w:name w:val=""/>
            <w:enabled/>
            <w:calcOnExit w:val="0"/>
            <w:textInput/>
          </w:ffData>
        </w:fldChar>
      </w:r>
      <w:r w:rsidRPr="0050558D">
        <w:rPr>
          <w:highlight w:val="lightGray"/>
        </w:rPr>
        <w:instrText xml:space="preserve"> FORMTEXT </w:instrText>
      </w:r>
      <w:r w:rsidRPr="0050558D">
        <w:rPr>
          <w:highlight w:val="lightGray"/>
        </w:rPr>
      </w:r>
      <w:r w:rsidRPr="0050558D">
        <w:rPr>
          <w:highlight w:val="lightGray"/>
        </w:rPr>
        <w:fldChar w:fldCharType="separate"/>
      </w:r>
      <w:r w:rsidRPr="0050558D">
        <w:rPr>
          <w:noProof/>
          <w:highlight w:val="lightGray"/>
        </w:rPr>
        <w:t> </w:t>
      </w:r>
      <w:r w:rsidRPr="0050558D">
        <w:rPr>
          <w:noProof/>
          <w:highlight w:val="lightGray"/>
        </w:rPr>
        <w:t> </w:t>
      </w:r>
      <w:r w:rsidRPr="0050558D">
        <w:rPr>
          <w:noProof/>
          <w:highlight w:val="lightGray"/>
        </w:rPr>
        <w:t> </w:t>
      </w:r>
      <w:r w:rsidRPr="0050558D">
        <w:rPr>
          <w:noProof/>
          <w:highlight w:val="lightGray"/>
        </w:rPr>
        <w:t> </w:t>
      </w:r>
      <w:r w:rsidRPr="0050558D">
        <w:rPr>
          <w:noProof/>
          <w:highlight w:val="lightGray"/>
        </w:rPr>
        <w:t> </w:t>
      </w:r>
      <w:r w:rsidRPr="0050558D">
        <w:rPr>
          <w:highlight w:val="lightGray"/>
        </w:rPr>
        <w:fldChar w:fldCharType="end"/>
      </w:r>
      <w:r>
        <w:t>»</w:t>
      </w:r>
      <w:r w:rsidRPr="0050558D">
        <w:rPr>
          <w:highlight w:val="lightGray"/>
        </w:rPr>
        <w:fldChar w:fldCharType="begin">
          <w:ffData>
            <w:name w:val=""/>
            <w:enabled/>
            <w:calcOnExit w:val="0"/>
            <w:textInput/>
          </w:ffData>
        </w:fldChar>
      </w:r>
      <w:r w:rsidRPr="0050558D">
        <w:rPr>
          <w:highlight w:val="lightGray"/>
        </w:rPr>
        <w:instrText xml:space="preserve"> FORMTEXT </w:instrText>
      </w:r>
      <w:r w:rsidRPr="0050558D">
        <w:rPr>
          <w:highlight w:val="lightGray"/>
        </w:rPr>
      </w:r>
      <w:r w:rsidRPr="0050558D">
        <w:rPr>
          <w:highlight w:val="lightGray"/>
        </w:rPr>
        <w:fldChar w:fldCharType="separate"/>
      </w:r>
      <w:r w:rsidRPr="0050558D">
        <w:rPr>
          <w:noProof/>
          <w:highlight w:val="lightGray"/>
        </w:rPr>
        <w:t> </w:t>
      </w:r>
      <w:r w:rsidRPr="0050558D">
        <w:rPr>
          <w:noProof/>
          <w:highlight w:val="lightGray"/>
        </w:rPr>
        <w:t> </w:t>
      </w:r>
      <w:r w:rsidRPr="0050558D">
        <w:rPr>
          <w:noProof/>
          <w:highlight w:val="lightGray"/>
        </w:rPr>
        <w:t> </w:t>
      </w:r>
      <w:r w:rsidRPr="0050558D">
        <w:rPr>
          <w:noProof/>
          <w:highlight w:val="lightGray"/>
        </w:rPr>
        <w:t> </w:t>
      </w:r>
      <w:r w:rsidRPr="0050558D">
        <w:rPr>
          <w:noProof/>
          <w:highlight w:val="lightGray"/>
        </w:rPr>
        <w:t> </w:t>
      </w:r>
      <w:r w:rsidRPr="0050558D">
        <w:rPr>
          <w:highlight w:val="lightGray"/>
        </w:rPr>
        <w:fldChar w:fldCharType="end"/>
      </w:r>
      <w:r>
        <w:t xml:space="preserve"> 20</w:t>
      </w:r>
      <w:r w:rsidRPr="0050558D">
        <w:rPr>
          <w:highlight w:val="lightGray"/>
        </w:rPr>
        <w:fldChar w:fldCharType="begin">
          <w:ffData>
            <w:name w:val=""/>
            <w:enabled/>
            <w:calcOnExit w:val="0"/>
            <w:textInput/>
          </w:ffData>
        </w:fldChar>
      </w:r>
      <w:r w:rsidRPr="0050558D">
        <w:rPr>
          <w:highlight w:val="lightGray"/>
        </w:rPr>
        <w:instrText xml:space="preserve"> FORMTEXT </w:instrText>
      </w:r>
      <w:r w:rsidRPr="0050558D">
        <w:rPr>
          <w:highlight w:val="lightGray"/>
        </w:rPr>
      </w:r>
      <w:r w:rsidRPr="0050558D">
        <w:rPr>
          <w:highlight w:val="lightGray"/>
        </w:rPr>
        <w:fldChar w:fldCharType="separate"/>
      </w:r>
      <w:r w:rsidRPr="0050558D">
        <w:rPr>
          <w:noProof/>
          <w:highlight w:val="lightGray"/>
        </w:rPr>
        <w:t> </w:t>
      </w:r>
      <w:r w:rsidRPr="0050558D">
        <w:rPr>
          <w:noProof/>
          <w:highlight w:val="lightGray"/>
        </w:rPr>
        <w:t> </w:t>
      </w:r>
      <w:r w:rsidRPr="0050558D">
        <w:rPr>
          <w:noProof/>
          <w:highlight w:val="lightGray"/>
        </w:rPr>
        <w:t> </w:t>
      </w:r>
      <w:r w:rsidRPr="0050558D">
        <w:rPr>
          <w:noProof/>
          <w:highlight w:val="lightGray"/>
        </w:rPr>
        <w:t> </w:t>
      </w:r>
      <w:r w:rsidRPr="0050558D">
        <w:rPr>
          <w:noProof/>
          <w:highlight w:val="lightGray"/>
        </w:rPr>
        <w:t> </w:t>
      </w:r>
      <w:r w:rsidRPr="0050558D">
        <w:rPr>
          <w:highlight w:val="lightGray"/>
        </w:rPr>
        <w:fldChar w:fldCharType="end"/>
      </w:r>
      <w:r w:rsidRPr="00551494">
        <w:t xml:space="preserve">г., а также направление в адрес таких субъектов персональных данных уведомлений об осуществлении обработки их персональных данных в </w:t>
      </w:r>
      <w:r w:rsidR="00140F40">
        <w:rPr>
          <w:i/>
        </w:rPr>
        <w:t>АО</w:t>
      </w:r>
      <w:r w:rsidR="00A47CB8">
        <w:rPr>
          <w:i/>
        </w:rPr>
        <w:t xml:space="preserve"> «Калуганефтепродукт»</w:t>
      </w:r>
      <w:r>
        <w:t xml:space="preserve"> </w:t>
      </w:r>
      <w:r w:rsidRPr="00551494">
        <w:t>в целях обеспечения прозрачности финанс</w:t>
      </w:r>
      <w:r>
        <w:t>ово-хозяйственной деятельности П</w:t>
      </w:r>
      <w:r w:rsidRPr="00551494">
        <w:t>АО «НК «Роснефть» и Обществ, пря</w:t>
      </w:r>
      <w:r>
        <w:t>мо или косвенно контролируемых П</w:t>
      </w:r>
      <w:r w:rsidRPr="00551494">
        <w:t>АО «НК «Роснефть», в том числе исключения случаев конфликта интересов и злоупотреблений</w:t>
      </w:r>
      <w:proofErr w:type="gramEnd"/>
      <w:r w:rsidRPr="00551494">
        <w:t>, связанных с вып</w:t>
      </w:r>
      <w:r>
        <w:t>олнением менеджментом П</w:t>
      </w:r>
      <w:r w:rsidRPr="00551494">
        <w:t>АО «НК «Роснефть» и Обществ, пря</w:t>
      </w:r>
      <w:r>
        <w:t>мо или косвенно контролируемых П</w:t>
      </w:r>
      <w:r w:rsidRPr="00551494">
        <w:t>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036FF9" w:rsidRPr="00551494" w:rsidRDefault="00036FF9" w:rsidP="00036FF9">
      <w:pPr>
        <w:spacing w:after="120"/>
        <w:jc w:val="both"/>
      </w:pPr>
      <w:proofErr w:type="gramStart"/>
      <w:r w:rsidRPr="00551494">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00140F40">
        <w:rPr>
          <w:i/>
        </w:rPr>
        <w:t>АО</w:t>
      </w:r>
      <w:r w:rsidR="00844DB9">
        <w:rPr>
          <w:i/>
        </w:rPr>
        <w:t xml:space="preserve"> «Калуганефтепродукт»</w:t>
      </w:r>
      <w:r>
        <w:t xml:space="preserve"> </w:t>
      </w:r>
      <w:r w:rsidRPr="00551494">
        <w:t>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w:t>
      </w:r>
      <w:proofErr w:type="gramEnd"/>
      <w:r w:rsidRPr="00551494">
        <w:t xml:space="preserve">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rsidR="00036FF9" w:rsidRPr="00551494" w:rsidRDefault="00036FF9" w:rsidP="00036FF9">
      <w:pPr>
        <w:spacing w:after="120"/>
        <w:jc w:val="both"/>
      </w:pPr>
      <w:proofErr w:type="gramStart"/>
      <w:r w:rsidRPr="00551494">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w:t>
      </w:r>
      <w:proofErr w:type="gramEnd"/>
      <w:r w:rsidRPr="00551494">
        <w:t xml:space="preserve"> законодательством.</w:t>
      </w:r>
    </w:p>
    <w:p w:rsidR="00036FF9" w:rsidRPr="00551494" w:rsidRDefault="00036FF9" w:rsidP="00036FF9">
      <w:pPr>
        <w:spacing w:after="120"/>
        <w:jc w:val="both"/>
      </w:pPr>
      <w:r w:rsidRPr="00551494">
        <w:lastRenderedPageBreak/>
        <w:t xml:space="preserve">Условием прекращения обработки персональных данных является получение </w:t>
      </w:r>
      <w:r w:rsidR="00140F40">
        <w:rPr>
          <w:i/>
        </w:rPr>
        <w:t>АО</w:t>
      </w:r>
      <w:r w:rsidR="00844DB9">
        <w:rPr>
          <w:i/>
        </w:rPr>
        <w:t xml:space="preserve"> «Калуганефтепродукт»</w:t>
      </w:r>
      <w:r>
        <w:t xml:space="preserve"> </w:t>
      </w:r>
      <w:r w:rsidRPr="00551494">
        <w:t>письменного уведомления об отзыве согласия на обработку персональных данных.</w:t>
      </w:r>
    </w:p>
    <w:p w:rsidR="00036FF9" w:rsidRPr="00551494" w:rsidRDefault="00036FF9" w:rsidP="00036FF9">
      <w:pPr>
        <w:spacing w:after="120"/>
        <w:jc w:val="both"/>
      </w:pPr>
      <w:r w:rsidRPr="00551494">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036FF9" w:rsidRDefault="00036FF9" w:rsidP="00036FF9">
      <w:pPr>
        <w:jc w:val="both"/>
      </w:pPr>
    </w:p>
    <w:p w:rsidR="00036FF9" w:rsidRPr="00551494" w:rsidRDefault="00036FF9" w:rsidP="00036FF9">
      <w:pPr>
        <w:jc w:val="both"/>
      </w:pPr>
      <w:r>
        <w:t>«</w:t>
      </w:r>
      <w:r w:rsidRPr="006D133F">
        <w:rPr>
          <w:highlight w:val="lightGray"/>
        </w:rPr>
        <w:fldChar w:fldCharType="begin">
          <w:ffData>
            <w:name w:val="ТекстовоеПоле1"/>
            <w:enabled/>
            <w:calcOnExit w:val="0"/>
            <w:textInput/>
          </w:ffData>
        </w:fldChar>
      </w:r>
      <w:r w:rsidRPr="006D133F">
        <w:rPr>
          <w:highlight w:val="lightGray"/>
        </w:rPr>
        <w:instrText xml:space="preserve"> FORMTEXT </w:instrText>
      </w:r>
      <w:r w:rsidRPr="006D133F">
        <w:rPr>
          <w:highlight w:val="lightGray"/>
        </w:rPr>
      </w:r>
      <w:r w:rsidRPr="006D133F">
        <w:rPr>
          <w:highlight w:val="lightGray"/>
        </w:rPr>
        <w:fldChar w:fldCharType="separate"/>
      </w:r>
      <w:r w:rsidRPr="006D133F">
        <w:rPr>
          <w:noProof/>
          <w:highlight w:val="lightGray"/>
        </w:rPr>
        <w:t> </w:t>
      </w:r>
      <w:r w:rsidRPr="006D133F">
        <w:rPr>
          <w:noProof/>
          <w:highlight w:val="lightGray"/>
        </w:rPr>
        <w:t> </w:t>
      </w:r>
      <w:r w:rsidRPr="006D133F">
        <w:rPr>
          <w:noProof/>
          <w:highlight w:val="lightGray"/>
        </w:rPr>
        <w:t> </w:t>
      </w:r>
      <w:r w:rsidRPr="006D133F">
        <w:rPr>
          <w:noProof/>
          <w:highlight w:val="lightGray"/>
        </w:rPr>
        <w:t> </w:t>
      </w:r>
      <w:r w:rsidRPr="006D133F">
        <w:rPr>
          <w:noProof/>
          <w:highlight w:val="lightGray"/>
        </w:rPr>
        <w:t> </w:t>
      </w:r>
      <w:r w:rsidRPr="006D133F">
        <w:rPr>
          <w:highlight w:val="lightGray"/>
        </w:rPr>
        <w:fldChar w:fldCharType="end"/>
      </w:r>
      <w:r>
        <w:t>»</w:t>
      </w:r>
      <w:r w:rsidRPr="006D133F">
        <w:rPr>
          <w:highlight w:val="lightGray"/>
        </w:rPr>
        <w:fldChar w:fldCharType="begin">
          <w:ffData>
            <w:name w:val="ТекстовоеПоле1"/>
            <w:enabled/>
            <w:calcOnExit w:val="0"/>
            <w:textInput/>
          </w:ffData>
        </w:fldChar>
      </w:r>
      <w:r w:rsidRPr="006D133F">
        <w:rPr>
          <w:highlight w:val="lightGray"/>
        </w:rPr>
        <w:instrText xml:space="preserve"> FORMTEXT </w:instrText>
      </w:r>
      <w:r w:rsidRPr="006D133F">
        <w:rPr>
          <w:highlight w:val="lightGray"/>
        </w:rPr>
      </w:r>
      <w:r w:rsidRPr="006D133F">
        <w:rPr>
          <w:highlight w:val="lightGray"/>
        </w:rPr>
        <w:fldChar w:fldCharType="separate"/>
      </w:r>
      <w:r w:rsidRPr="006D133F">
        <w:rPr>
          <w:noProof/>
          <w:highlight w:val="lightGray"/>
        </w:rPr>
        <w:t> </w:t>
      </w:r>
      <w:r w:rsidRPr="006D133F">
        <w:rPr>
          <w:noProof/>
          <w:highlight w:val="lightGray"/>
        </w:rPr>
        <w:t> </w:t>
      </w:r>
      <w:r w:rsidRPr="006D133F">
        <w:rPr>
          <w:noProof/>
          <w:highlight w:val="lightGray"/>
        </w:rPr>
        <w:t> </w:t>
      </w:r>
      <w:r w:rsidRPr="006D133F">
        <w:rPr>
          <w:noProof/>
          <w:highlight w:val="lightGray"/>
        </w:rPr>
        <w:t> </w:t>
      </w:r>
      <w:r w:rsidRPr="006D133F">
        <w:rPr>
          <w:noProof/>
          <w:highlight w:val="lightGray"/>
        </w:rPr>
        <w:t> </w:t>
      </w:r>
      <w:r w:rsidRPr="006D133F">
        <w:rPr>
          <w:highlight w:val="lightGray"/>
        </w:rPr>
        <w:fldChar w:fldCharType="end"/>
      </w:r>
      <w:r>
        <w:t>20</w:t>
      </w:r>
      <w:r w:rsidRPr="006D133F">
        <w:rPr>
          <w:highlight w:val="lightGray"/>
        </w:rPr>
        <w:fldChar w:fldCharType="begin">
          <w:ffData>
            <w:name w:val="ТекстовоеПоле1"/>
            <w:enabled/>
            <w:calcOnExit w:val="0"/>
            <w:textInput/>
          </w:ffData>
        </w:fldChar>
      </w:r>
      <w:r w:rsidRPr="006D133F">
        <w:rPr>
          <w:highlight w:val="lightGray"/>
        </w:rPr>
        <w:instrText xml:space="preserve"> FORMTEXT </w:instrText>
      </w:r>
      <w:r w:rsidRPr="006D133F">
        <w:rPr>
          <w:highlight w:val="lightGray"/>
        </w:rPr>
      </w:r>
      <w:r w:rsidRPr="006D133F">
        <w:rPr>
          <w:highlight w:val="lightGray"/>
        </w:rPr>
        <w:fldChar w:fldCharType="separate"/>
      </w:r>
      <w:r w:rsidRPr="006D133F">
        <w:rPr>
          <w:noProof/>
          <w:highlight w:val="lightGray"/>
        </w:rPr>
        <w:t> </w:t>
      </w:r>
      <w:r w:rsidRPr="006D133F">
        <w:rPr>
          <w:noProof/>
          <w:highlight w:val="lightGray"/>
        </w:rPr>
        <w:t> </w:t>
      </w:r>
      <w:r w:rsidRPr="006D133F">
        <w:rPr>
          <w:noProof/>
          <w:highlight w:val="lightGray"/>
        </w:rPr>
        <w:t> </w:t>
      </w:r>
      <w:r w:rsidRPr="006D133F">
        <w:rPr>
          <w:noProof/>
          <w:highlight w:val="lightGray"/>
        </w:rPr>
        <w:t> </w:t>
      </w:r>
      <w:r w:rsidRPr="006D133F">
        <w:rPr>
          <w:noProof/>
          <w:highlight w:val="lightGray"/>
        </w:rPr>
        <w:t> </w:t>
      </w:r>
      <w:r w:rsidRPr="006D133F">
        <w:rPr>
          <w:highlight w:val="lightGray"/>
        </w:rPr>
        <w:fldChar w:fldCharType="end"/>
      </w:r>
      <w:r w:rsidRPr="00551494">
        <w:t xml:space="preserve"> г</w:t>
      </w:r>
      <w:proofErr w:type="gramStart"/>
      <w:r w:rsidRPr="00551494">
        <w:t xml:space="preserve">.   </w:t>
      </w:r>
      <w:r>
        <w:t>_______</w:t>
      </w:r>
      <w:r w:rsidRPr="00551494">
        <w:t>________ (_________________________________)</w:t>
      </w:r>
      <w:proofErr w:type="gramEnd"/>
    </w:p>
    <w:p w:rsidR="00036FF9" w:rsidRDefault="00036FF9" w:rsidP="00036FF9">
      <w:pPr>
        <w:jc w:val="both"/>
      </w:pPr>
      <w:r w:rsidRPr="00551494">
        <w:t>М.П.                                            (подпись)                       Должность, ФИО</w:t>
      </w:r>
    </w:p>
    <w:p w:rsidR="00036FF9" w:rsidRPr="00551494" w:rsidRDefault="00036FF9" w:rsidP="00036FF9">
      <w:pPr>
        <w:jc w:val="both"/>
      </w:pPr>
    </w:p>
    <w:p w:rsidR="00036FF9" w:rsidRPr="00551494" w:rsidRDefault="00036FF9" w:rsidP="00036FF9">
      <w:pPr>
        <w:pBdr>
          <w:bottom w:val="single" w:sz="4" w:space="1" w:color="auto"/>
        </w:pBdr>
        <w:shd w:val="clear" w:color="auto" w:fill="E0E0E0"/>
        <w:ind w:right="21"/>
        <w:jc w:val="both"/>
        <w:rPr>
          <w:b/>
          <w:bCs/>
          <w:color w:val="000000"/>
          <w:spacing w:val="36"/>
          <w:sz w:val="20"/>
          <w:szCs w:val="20"/>
        </w:rPr>
      </w:pPr>
      <w:r w:rsidRPr="00C11ADE">
        <w:rPr>
          <w:b/>
          <w:bCs/>
          <w:color w:val="000000"/>
          <w:spacing w:val="36"/>
          <w:sz w:val="20"/>
          <w:szCs w:val="20"/>
        </w:rPr>
        <w:t>конец формы</w:t>
      </w:r>
    </w:p>
    <w:p w:rsidR="00036FF9" w:rsidRDefault="00036FF9" w:rsidP="00036FF9">
      <w:pPr>
        <w:jc w:val="both"/>
      </w:pPr>
    </w:p>
    <w:p w:rsidR="00036FF9" w:rsidRDefault="00036FF9" w:rsidP="00036FF9">
      <w:pPr>
        <w:jc w:val="both"/>
      </w:pPr>
      <w:r>
        <w:t>Согласовано в качестве формы</w:t>
      </w:r>
    </w:p>
    <w:p w:rsidR="00036FF9" w:rsidRDefault="00036FF9" w:rsidP="00036FF9">
      <w:pPr>
        <w:jc w:val="both"/>
      </w:pPr>
    </w:p>
    <w:tbl>
      <w:tblPr>
        <w:tblW w:w="9072" w:type="dxa"/>
        <w:tblInd w:w="108" w:type="dxa"/>
        <w:tblLayout w:type="fixed"/>
        <w:tblLook w:val="0000" w:firstRow="0" w:lastRow="0" w:firstColumn="0" w:lastColumn="0" w:noHBand="0" w:noVBand="0"/>
      </w:tblPr>
      <w:tblGrid>
        <w:gridCol w:w="4536"/>
        <w:gridCol w:w="4536"/>
      </w:tblGrid>
      <w:tr w:rsidR="00036FF9" w:rsidRPr="00551494" w:rsidTr="008D278A">
        <w:trPr>
          <w:trHeight w:val="360"/>
        </w:trPr>
        <w:tc>
          <w:tcPr>
            <w:tcW w:w="4536" w:type="dxa"/>
          </w:tcPr>
          <w:p w:rsidR="00036FF9" w:rsidRPr="00551494" w:rsidRDefault="00036FF9" w:rsidP="00844DB9">
            <w:pPr>
              <w:suppressAutoHyphens/>
              <w:jc w:val="both"/>
              <w:rPr>
                <w:b/>
              </w:rPr>
            </w:pPr>
            <w:r w:rsidRPr="00551494">
              <w:rPr>
                <w:b/>
              </w:rPr>
              <w:t xml:space="preserve">ОТ ИМЕНИ </w:t>
            </w:r>
            <w:r w:rsidR="00844DB9">
              <w:t>Продавца</w:t>
            </w:r>
            <w:r w:rsidRPr="00551494">
              <w:rPr>
                <w:b/>
              </w:rPr>
              <w:t>:</w:t>
            </w:r>
          </w:p>
        </w:tc>
        <w:tc>
          <w:tcPr>
            <w:tcW w:w="4536" w:type="dxa"/>
          </w:tcPr>
          <w:p w:rsidR="00036FF9" w:rsidRPr="00551494" w:rsidRDefault="00036FF9" w:rsidP="008D278A">
            <w:pPr>
              <w:suppressAutoHyphens/>
              <w:jc w:val="both"/>
              <w:rPr>
                <w:b/>
              </w:rPr>
            </w:pPr>
            <w:r w:rsidRPr="00551494">
              <w:rPr>
                <w:b/>
              </w:rPr>
              <w:t xml:space="preserve">ОТ ИМЕНИ </w:t>
            </w:r>
            <w:r w:rsidRPr="006D133F">
              <w:rPr>
                <w:highlight w:val="lightGray"/>
              </w:rPr>
              <w:fldChar w:fldCharType="begin">
                <w:ffData>
                  <w:name w:val="ТекстовоеПоле1"/>
                  <w:enabled/>
                  <w:calcOnExit w:val="0"/>
                  <w:textInput/>
                </w:ffData>
              </w:fldChar>
            </w:r>
            <w:r w:rsidRPr="006D133F">
              <w:rPr>
                <w:highlight w:val="lightGray"/>
              </w:rPr>
              <w:instrText xml:space="preserve"> FORMTEXT </w:instrText>
            </w:r>
            <w:r w:rsidRPr="006D133F">
              <w:rPr>
                <w:highlight w:val="lightGray"/>
              </w:rPr>
            </w:r>
            <w:r w:rsidRPr="006D133F">
              <w:rPr>
                <w:highlight w:val="lightGray"/>
              </w:rPr>
              <w:fldChar w:fldCharType="separate"/>
            </w:r>
            <w:r w:rsidRPr="006D133F">
              <w:rPr>
                <w:noProof/>
                <w:highlight w:val="lightGray"/>
              </w:rPr>
              <w:t> </w:t>
            </w:r>
            <w:r w:rsidRPr="006D133F">
              <w:rPr>
                <w:noProof/>
                <w:highlight w:val="lightGray"/>
              </w:rPr>
              <w:t> </w:t>
            </w:r>
            <w:r w:rsidRPr="006D133F">
              <w:rPr>
                <w:noProof/>
                <w:highlight w:val="lightGray"/>
              </w:rPr>
              <w:t> </w:t>
            </w:r>
            <w:r w:rsidRPr="006D133F">
              <w:rPr>
                <w:noProof/>
                <w:highlight w:val="lightGray"/>
              </w:rPr>
              <w:t> </w:t>
            </w:r>
            <w:r w:rsidRPr="006D133F">
              <w:rPr>
                <w:noProof/>
                <w:highlight w:val="lightGray"/>
              </w:rPr>
              <w:t> </w:t>
            </w:r>
            <w:r w:rsidRPr="006D133F">
              <w:rPr>
                <w:highlight w:val="lightGray"/>
              </w:rPr>
              <w:fldChar w:fldCharType="end"/>
            </w:r>
            <w:r w:rsidRPr="00551494">
              <w:rPr>
                <w:b/>
              </w:rPr>
              <w:t>:</w:t>
            </w:r>
          </w:p>
        </w:tc>
      </w:tr>
      <w:tr w:rsidR="00036FF9" w:rsidRPr="00551494" w:rsidTr="008D278A">
        <w:trPr>
          <w:trHeight w:val="300"/>
        </w:trPr>
        <w:tc>
          <w:tcPr>
            <w:tcW w:w="4536" w:type="dxa"/>
          </w:tcPr>
          <w:p w:rsidR="00036FF9" w:rsidRPr="00551494" w:rsidRDefault="00140F40" w:rsidP="008D278A">
            <w:pPr>
              <w:suppressAutoHyphens/>
              <w:jc w:val="both"/>
            </w:pPr>
            <w:r>
              <w:rPr>
                <w:highlight w:val="lightGray"/>
              </w:rPr>
              <w:t>АО</w:t>
            </w:r>
            <w:r w:rsidR="00844DB9">
              <w:rPr>
                <w:highlight w:val="lightGray"/>
              </w:rPr>
              <w:t xml:space="preserve"> «Калуганефтепродукт»</w:t>
            </w:r>
            <w:r w:rsidR="00036FF9" w:rsidRPr="00551494">
              <w:rPr>
                <w:highlight w:val="lightGray"/>
              </w:rPr>
              <w:fldChar w:fldCharType="begin">
                <w:ffData>
                  <w:name w:val=""/>
                  <w:enabled/>
                  <w:calcOnExit w:val="0"/>
                  <w:textInput/>
                </w:ffData>
              </w:fldChar>
            </w:r>
            <w:r w:rsidR="00036FF9" w:rsidRPr="00551494">
              <w:rPr>
                <w:highlight w:val="lightGray"/>
              </w:rPr>
              <w:instrText xml:space="preserve"> FORMTEXT </w:instrText>
            </w:r>
            <w:r w:rsidR="00036FF9" w:rsidRPr="00551494">
              <w:rPr>
                <w:highlight w:val="lightGray"/>
              </w:rPr>
            </w:r>
            <w:r w:rsidR="00036FF9" w:rsidRPr="00551494">
              <w:rPr>
                <w:highlight w:val="lightGray"/>
              </w:rPr>
              <w:fldChar w:fldCharType="separate"/>
            </w:r>
            <w:r w:rsidR="00036FF9" w:rsidRPr="00551494">
              <w:rPr>
                <w:noProof/>
                <w:highlight w:val="lightGray"/>
              </w:rPr>
              <w:t> </w:t>
            </w:r>
            <w:r w:rsidR="00036FF9" w:rsidRPr="00551494">
              <w:rPr>
                <w:noProof/>
                <w:highlight w:val="lightGray"/>
              </w:rPr>
              <w:t> </w:t>
            </w:r>
            <w:r w:rsidR="00036FF9" w:rsidRPr="00551494">
              <w:rPr>
                <w:noProof/>
                <w:highlight w:val="lightGray"/>
              </w:rPr>
              <w:t> </w:t>
            </w:r>
            <w:r w:rsidR="00036FF9" w:rsidRPr="00551494">
              <w:rPr>
                <w:noProof/>
                <w:highlight w:val="lightGray"/>
              </w:rPr>
              <w:t> </w:t>
            </w:r>
            <w:r w:rsidR="00036FF9" w:rsidRPr="00551494">
              <w:rPr>
                <w:noProof/>
                <w:highlight w:val="lightGray"/>
              </w:rPr>
              <w:t> </w:t>
            </w:r>
            <w:r w:rsidR="00036FF9" w:rsidRPr="00551494">
              <w:rPr>
                <w:highlight w:val="lightGray"/>
              </w:rPr>
              <w:fldChar w:fldCharType="end"/>
            </w:r>
            <w:r w:rsidR="00036FF9">
              <w:t xml:space="preserve"> </w:t>
            </w:r>
          </w:p>
          <w:p w:rsidR="00036FF9" w:rsidRPr="00551494" w:rsidRDefault="00036FF9" w:rsidP="008D278A">
            <w:pPr>
              <w:suppressAutoHyphens/>
              <w:jc w:val="both"/>
            </w:pPr>
          </w:p>
        </w:tc>
        <w:tc>
          <w:tcPr>
            <w:tcW w:w="4536" w:type="dxa"/>
          </w:tcPr>
          <w:p w:rsidR="00036FF9" w:rsidRPr="00551494" w:rsidRDefault="00036FF9" w:rsidP="008D278A">
            <w:pPr>
              <w:suppressAutoHyphens/>
              <w:jc w:val="both"/>
            </w:pPr>
            <w:r w:rsidRPr="00551494">
              <w:rPr>
                <w:highlight w:val="lightGray"/>
              </w:rPr>
              <w:fldChar w:fldCharType="begin">
                <w:ffData>
                  <w:name w:val="ТекстовоеПоле1"/>
                  <w:enabled/>
                  <w:calcOnExit w:val="0"/>
                  <w:textInput/>
                </w:ffData>
              </w:fldChar>
            </w:r>
            <w:r w:rsidRPr="00551494">
              <w:rPr>
                <w:highlight w:val="lightGray"/>
              </w:rPr>
              <w:instrText xml:space="preserve"> FORMTEXT </w:instrText>
            </w:r>
            <w:r w:rsidRPr="00551494">
              <w:rPr>
                <w:highlight w:val="lightGray"/>
              </w:rPr>
            </w:r>
            <w:r w:rsidRPr="00551494">
              <w:rPr>
                <w:highlight w:val="lightGray"/>
              </w:rPr>
              <w:fldChar w:fldCharType="separate"/>
            </w:r>
            <w:r w:rsidRPr="00551494">
              <w:rPr>
                <w:noProof/>
                <w:highlight w:val="lightGray"/>
              </w:rPr>
              <w:t> </w:t>
            </w:r>
            <w:r w:rsidRPr="00551494">
              <w:rPr>
                <w:noProof/>
                <w:highlight w:val="lightGray"/>
              </w:rPr>
              <w:t> </w:t>
            </w:r>
            <w:r w:rsidRPr="00551494">
              <w:rPr>
                <w:noProof/>
                <w:highlight w:val="lightGray"/>
              </w:rPr>
              <w:t> </w:t>
            </w:r>
            <w:r w:rsidRPr="00551494">
              <w:rPr>
                <w:noProof/>
                <w:highlight w:val="lightGray"/>
              </w:rPr>
              <w:t> </w:t>
            </w:r>
            <w:r w:rsidRPr="00551494">
              <w:rPr>
                <w:noProof/>
                <w:highlight w:val="lightGray"/>
              </w:rPr>
              <w:t> </w:t>
            </w:r>
            <w:r w:rsidRPr="00551494">
              <w:rPr>
                <w:highlight w:val="lightGray"/>
              </w:rPr>
              <w:fldChar w:fldCharType="end"/>
            </w:r>
            <w:r w:rsidRPr="00551494">
              <w:t xml:space="preserve"> </w:t>
            </w:r>
          </w:p>
          <w:p w:rsidR="00036FF9" w:rsidRPr="00551494" w:rsidRDefault="00036FF9" w:rsidP="008D278A">
            <w:pPr>
              <w:suppressAutoHyphens/>
              <w:jc w:val="both"/>
            </w:pPr>
            <w:r w:rsidRPr="00551494">
              <w:t>(</w:t>
            </w:r>
            <w:r w:rsidRPr="00551494">
              <w:rPr>
                <w:i/>
              </w:rPr>
              <w:t>наименование должности или реквизиты доверенности</w:t>
            </w:r>
            <w:r w:rsidRPr="00551494">
              <w:t>)</w:t>
            </w:r>
          </w:p>
        </w:tc>
      </w:tr>
      <w:tr w:rsidR="00036FF9" w:rsidRPr="00551494" w:rsidTr="008D278A">
        <w:trPr>
          <w:trHeight w:val="300"/>
        </w:trPr>
        <w:tc>
          <w:tcPr>
            <w:tcW w:w="4536" w:type="dxa"/>
          </w:tcPr>
          <w:p w:rsidR="00844DB9" w:rsidRDefault="00844DB9" w:rsidP="008D278A">
            <w:pPr>
              <w:suppressAutoHyphens/>
              <w:jc w:val="both"/>
            </w:pPr>
            <w:r>
              <w:t>Генеральный директор</w:t>
            </w:r>
          </w:p>
          <w:p w:rsidR="00036FF9" w:rsidRPr="00551494" w:rsidRDefault="00844DB9" w:rsidP="00844DB9">
            <w:pPr>
              <w:suppressAutoHyphens/>
              <w:jc w:val="both"/>
            </w:pPr>
            <w:r>
              <w:t>______________</w:t>
            </w:r>
            <w:r w:rsidR="00036FF9" w:rsidRPr="00551494">
              <w:t xml:space="preserve"> </w:t>
            </w:r>
            <w:r>
              <w:t>П.В. Козырев</w:t>
            </w:r>
          </w:p>
        </w:tc>
        <w:tc>
          <w:tcPr>
            <w:tcW w:w="4536" w:type="dxa"/>
          </w:tcPr>
          <w:p w:rsidR="00036FF9" w:rsidRPr="00551494" w:rsidRDefault="00036FF9" w:rsidP="008D278A">
            <w:pPr>
              <w:suppressAutoHyphens/>
              <w:jc w:val="both"/>
            </w:pPr>
            <w:r w:rsidRPr="00551494">
              <w:rPr>
                <w:highlight w:val="lightGray"/>
              </w:rPr>
              <w:fldChar w:fldCharType="begin">
                <w:ffData>
                  <w:name w:val="ТекстовоеПоле1"/>
                  <w:enabled/>
                  <w:calcOnExit w:val="0"/>
                  <w:textInput/>
                </w:ffData>
              </w:fldChar>
            </w:r>
            <w:r w:rsidRPr="00551494">
              <w:rPr>
                <w:highlight w:val="lightGray"/>
              </w:rPr>
              <w:instrText xml:space="preserve"> FORMTEXT </w:instrText>
            </w:r>
            <w:r w:rsidRPr="00551494">
              <w:rPr>
                <w:highlight w:val="lightGray"/>
              </w:rPr>
            </w:r>
            <w:r w:rsidRPr="00551494">
              <w:rPr>
                <w:highlight w:val="lightGray"/>
              </w:rPr>
              <w:fldChar w:fldCharType="separate"/>
            </w:r>
            <w:r w:rsidRPr="00551494">
              <w:rPr>
                <w:noProof/>
                <w:highlight w:val="lightGray"/>
              </w:rPr>
              <w:t> </w:t>
            </w:r>
            <w:r w:rsidRPr="00551494">
              <w:rPr>
                <w:noProof/>
                <w:highlight w:val="lightGray"/>
              </w:rPr>
              <w:t> </w:t>
            </w:r>
            <w:r w:rsidRPr="00551494">
              <w:rPr>
                <w:noProof/>
                <w:highlight w:val="lightGray"/>
              </w:rPr>
              <w:t> </w:t>
            </w:r>
            <w:r w:rsidRPr="00551494">
              <w:rPr>
                <w:noProof/>
                <w:highlight w:val="lightGray"/>
              </w:rPr>
              <w:t> </w:t>
            </w:r>
            <w:r w:rsidRPr="00551494">
              <w:rPr>
                <w:noProof/>
                <w:highlight w:val="lightGray"/>
              </w:rPr>
              <w:t> </w:t>
            </w:r>
            <w:r w:rsidRPr="00551494">
              <w:rPr>
                <w:highlight w:val="lightGray"/>
              </w:rPr>
              <w:fldChar w:fldCharType="end"/>
            </w:r>
            <w:r w:rsidRPr="00551494">
              <w:t xml:space="preserve"> (</w:t>
            </w:r>
            <w:r w:rsidRPr="00551494">
              <w:rPr>
                <w:b/>
              </w:rPr>
              <w:t>Ф.И.О.)</w:t>
            </w:r>
          </w:p>
        </w:tc>
      </w:tr>
      <w:tr w:rsidR="00036FF9" w:rsidRPr="00551494" w:rsidTr="008D278A">
        <w:trPr>
          <w:trHeight w:val="300"/>
        </w:trPr>
        <w:tc>
          <w:tcPr>
            <w:tcW w:w="4536" w:type="dxa"/>
          </w:tcPr>
          <w:p w:rsidR="00036FF9" w:rsidRPr="00551494" w:rsidRDefault="00036FF9" w:rsidP="008D278A">
            <w:pPr>
              <w:suppressAutoHyphens/>
              <w:jc w:val="both"/>
            </w:pPr>
          </w:p>
        </w:tc>
        <w:tc>
          <w:tcPr>
            <w:tcW w:w="4536" w:type="dxa"/>
          </w:tcPr>
          <w:p w:rsidR="00036FF9" w:rsidRPr="00551494" w:rsidRDefault="00036FF9" w:rsidP="008D278A">
            <w:pPr>
              <w:suppressAutoHyphens/>
              <w:jc w:val="both"/>
            </w:pPr>
          </w:p>
        </w:tc>
      </w:tr>
      <w:tr w:rsidR="00036FF9" w:rsidRPr="00551494" w:rsidTr="008D278A">
        <w:trPr>
          <w:trHeight w:val="285"/>
        </w:trPr>
        <w:tc>
          <w:tcPr>
            <w:tcW w:w="4536" w:type="dxa"/>
          </w:tcPr>
          <w:p w:rsidR="00036FF9" w:rsidRPr="00551494" w:rsidRDefault="00036FF9" w:rsidP="008D278A">
            <w:pPr>
              <w:suppressAutoHyphens/>
              <w:jc w:val="both"/>
            </w:pPr>
            <w:r w:rsidRPr="00551494">
              <w:t>М.П.</w:t>
            </w:r>
          </w:p>
        </w:tc>
        <w:tc>
          <w:tcPr>
            <w:tcW w:w="4536" w:type="dxa"/>
          </w:tcPr>
          <w:p w:rsidR="00036FF9" w:rsidRPr="00551494" w:rsidRDefault="00036FF9" w:rsidP="008D278A">
            <w:pPr>
              <w:suppressAutoHyphens/>
              <w:jc w:val="both"/>
              <w:rPr>
                <w:b/>
              </w:rPr>
            </w:pPr>
            <w:r w:rsidRPr="00551494">
              <w:t>М.П.</w:t>
            </w:r>
          </w:p>
        </w:tc>
      </w:tr>
    </w:tbl>
    <w:p w:rsidR="00036FF9" w:rsidRDefault="00036FF9" w:rsidP="00036FF9">
      <w:pPr>
        <w:tabs>
          <w:tab w:val="left" w:pos="8050"/>
        </w:tabs>
        <w:ind w:firstLine="360"/>
        <w:jc w:val="center"/>
        <w:rPr>
          <w:b/>
        </w:rPr>
      </w:pPr>
    </w:p>
    <w:p w:rsidR="00750A4D" w:rsidRDefault="00750A4D" w:rsidP="00036FF9">
      <w:pPr>
        <w:tabs>
          <w:tab w:val="left" w:pos="8050"/>
        </w:tabs>
        <w:ind w:firstLine="360"/>
        <w:jc w:val="center"/>
        <w:rPr>
          <w:b/>
        </w:rPr>
      </w:pPr>
    </w:p>
    <w:p w:rsidR="00750A4D" w:rsidRDefault="00750A4D" w:rsidP="00036FF9">
      <w:pPr>
        <w:tabs>
          <w:tab w:val="left" w:pos="8050"/>
        </w:tabs>
        <w:ind w:firstLine="360"/>
        <w:jc w:val="center"/>
        <w:rPr>
          <w:b/>
        </w:rPr>
      </w:pPr>
    </w:p>
    <w:p w:rsidR="00E504E8" w:rsidRDefault="00E504E8" w:rsidP="00036FF9">
      <w:pPr>
        <w:tabs>
          <w:tab w:val="left" w:pos="8050"/>
        </w:tabs>
        <w:ind w:firstLine="360"/>
        <w:jc w:val="center"/>
        <w:rPr>
          <w:b/>
        </w:rPr>
        <w:sectPr w:rsidR="00E504E8" w:rsidSect="00E504E8">
          <w:pgSz w:w="11906" w:h="16838" w:code="9"/>
          <w:pgMar w:top="1134" w:right="566" w:bottom="1134" w:left="1418" w:header="284" w:footer="295" w:gutter="0"/>
          <w:cols w:space="708"/>
          <w:docGrid w:linePitch="360"/>
        </w:sectPr>
      </w:pPr>
    </w:p>
    <w:p w:rsidR="00844DB9" w:rsidRPr="002F2293" w:rsidRDefault="002F2293" w:rsidP="00844DB9">
      <w:pPr>
        <w:pStyle w:val="a4"/>
        <w:tabs>
          <w:tab w:val="left" w:pos="540"/>
          <w:tab w:val="left" w:pos="1080"/>
        </w:tabs>
        <w:ind w:left="4785" w:firstLine="6555"/>
        <w:jc w:val="left"/>
        <w:rPr>
          <w:szCs w:val="24"/>
        </w:rPr>
      </w:pPr>
      <w:r w:rsidRPr="002F2293">
        <w:rPr>
          <w:szCs w:val="24"/>
        </w:rPr>
        <w:lastRenderedPageBreak/>
        <w:t>П</w:t>
      </w:r>
      <w:r w:rsidR="00844DB9" w:rsidRPr="002F2293">
        <w:rPr>
          <w:szCs w:val="24"/>
        </w:rPr>
        <w:t xml:space="preserve">риложение №7 </w:t>
      </w:r>
      <w:proofErr w:type="gramStart"/>
      <w:r w:rsidR="00844DB9" w:rsidRPr="002F2293">
        <w:rPr>
          <w:szCs w:val="24"/>
        </w:rPr>
        <w:t>от</w:t>
      </w:r>
      <w:proofErr w:type="gramEnd"/>
      <w:r w:rsidR="00844DB9" w:rsidRPr="002F2293">
        <w:rPr>
          <w:szCs w:val="24"/>
        </w:rPr>
        <w:t xml:space="preserve"> </w:t>
      </w:r>
      <w:r w:rsidR="00844DB9" w:rsidRPr="002F2293">
        <w:rPr>
          <w:szCs w:val="24"/>
          <w:highlight w:val="lightGray"/>
        </w:rPr>
        <w:fldChar w:fldCharType="begin">
          <w:ffData>
            <w:name w:val="ТекстовоеПоле21"/>
            <w:enabled/>
            <w:calcOnExit w:val="0"/>
            <w:textInput/>
          </w:ffData>
        </w:fldChar>
      </w:r>
      <w:r w:rsidR="00844DB9" w:rsidRPr="002F2293">
        <w:rPr>
          <w:szCs w:val="24"/>
          <w:highlight w:val="lightGray"/>
        </w:rPr>
        <w:instrText xml:space="preserve"> FORMTEXT </w:instrText>
      </w:r>
      <w:r w:rsidR="00844DB9" w:rsidRPr="002F2293">
        <w:rPr>
          <w:szCs w:val="24"/>
          <w:highlight w:val="lightGray"/>
        </w:rPr>
      </w:r>
      <w:r w:rsidR="00844DB9" w:rsidRPr="002F2293">
        <w:rPr>
          <w:szCs w:val="24"/>
          <w:highlight w:val="lightGray"/>
        </w:rPr>
        <w:fldChar w:fldCharType="separate"/>
      </w:r>
      <w:r w:rsidR="00844DB9" w:rsidRPr="002F2293">
        <w:rPr>
          <w:noProof/>
          <w:szCs w:val="24"/>
          <w:highlight w:val="lightGray"/>
        </w:rPr>
        <w:t> </w:t>
      </w:r>
      <w:r w:rsidR="00844DB9" w:rsidRPr="002F2293">
        <w:rPr>
          <w:noProof/>
          <w:szCs w:val="24"/>
          <w:highlight w:val="lightGray"/>
        </w:rPr>
        <w:t> </w:t>
      </w:r>
      <w:r w:rsidR="00844DB9" w:rsidRPr="002F2293">
        <w:rPr>
          <w:noProof/>
          <w:szCs w:val="24"/>
          <w:highlight w:val="lightGray"/>
        </w:rPr>
        <w:t> </w:t>
      </w:r>
      <w:r w:rsidR="00844DB9" w:rsidRPr="002F2293">
        <w:rPr>
          <w:noProof/>
          <w:szCs w:val="24"/>
          <w:highlight w:val="lightGray"/>
        </w:rPr>
        <w:t> </w:t>
      </w:r>
      <w:r w:rsidR="00844DB9" w:rsidRPr="002F2293">
        <w:rPr>
          <w:noProof/>
          <w:szCs w:val="24"/>
          <w:highlight w:val="lightGray"/>
        </w:rPr>
        <w:t> </w:t>
      </w:r>
      <w:r w:rsidR="00844DB9" w:rsidRPr="002F2293">
        <w:rPr>
          <w:szCs w:val="24"/>
          <w:highlight w:val="lightGray"/>
        </w:rPr>
        <w:fldChar w:fldCharType="end"/>
      </w:r>
      <w:r w:rsidR="00844DB9" w:rsidRPr="002F2293">
        <w:rPr>
          <w:szCs w:val="24"/>
        </w:rPr>
        <w:t xml:space="preserve"> </w:t>
      </w:r>
    </w:p>
    <w:p w:rsidR="00844DB9" w:rsidRPr="00844DB9" w:rsidRDefault="00844DB9" w:rsidP="00844DB9">
      <w:pPr>
        <w:pStyle w:val="a4"/>
        <w:tabs>
          <w:tab w:val="left" w:pos="540"/>
          <w:tab w:val="left" w:pos="1080"/>
        </w:tabs>
        <w:ind w:left="10632"/>
        <w:jc w:val="left"/>
        <w:rPr>
          <w:sz w:val="18"/>
          <w:szCs w:val="18"/>
        </w:rPr>
      </w:pPr>
      <w:r w:rsidRPr="002F2293">
        <w:rPr>
          <w:szCs w:val="24"/>
        </w:rPr>
        <w:t xml:space="preserve">к договору № </w:t>
      </w:r>
      <w:r w:rsidRPr="002F2293">
        <w:rPr>
          <w:szCs w:val="24"/>
          <w:highlight w:val="lightGray"/>
        </w:rPr>
        <w:fldChar w:fldCharType="begin">
          <w:ffData>
            <w:name w:val="ТекстовоеПоле21"/>
            <w:enabled/>
            <w:calcOnExit w:val="0"/>
            <w:textInput/>
          </w:ffData>
        </w:fldChar>
      </w:r>
      <w:r w:rsidRPr="002F2293">
        <w:rPr>
          <w:szCs w:val="24"/>
          <w:highlight w:val="lightGray"/>
        </w:rPr>
        <w:instrText xml:space="preserve"> FORMTEXT </w:instrText>
      </w:r>
      <w:r w:rsidRPr="002F2293">
        <w:rPr>
          <w:szCs w:val="24"/>
          <w:highlight w:val="lightGray"/>
        </w:rPr>
      </w:r>
      <w:r w:rsidRPr="002F2293">
        <w:rPr>
          <w:szCs w:val="24"/>
          <w:highlight w:val="lightGray"/>
        </w:rPr>
        <w:fldChar w:fldCharType="separate"/>
      </w:r>
      <w:r w:rsidRPr="002F2293">
        <w:rPr>
          <w:noProof/>
          <w:szCs w:val="24"/>
          <w:highlight w:val="lightGray"/>
        </w:rPr>
        <w:t> </w:t>
      </w:r>
      <w:r w:rsidRPr="002F2293">
        <w:rPr>
          <w:noProof/>
          <w:szCs w:val="24"/>
          <w:highlight w:val="lightGray"/>
        </w:rPr>
        <w:t> </w:t>
      </w:r>
      <w:r w:rsidRPr="002F2293">
        <w:rPr>
          <w:noProof/>
          <w:szCs w:val="24"/>
          <w:highlight w:val="lightGray"/>
        </w:rPr>
        <w:t> </w:t>
      </w:r>
      <w:r w:rsidRPr="002F2293">
        <w:rPr>
          <w:noProof/>
          <w:szCs w:val="24"/>
          <w:highlight w:val="lightGray"/>
        </w:rPr>
        <w:t> </w:t>
      </w:r>
      <w:r w:rsidRPr="002F2293">
        <w:rPr>
          <w:noProof/>
          <w:szCs w:val="24"/>
          <w:highlight w:val="lightGray"/>
        </w:rPr>
        <w:t> </w:t>
      </w:r>
      <w:r w:rsidRPr="002F2293">
        <w:rPr>
          <w:szCs w:val="24"/>
          <w:highlight w:val="lightGray"/>
        </w:rPr>
        <w:fldChar w:fldCharType="end"/>
      </w:r>
      <w:r w:rsidRPr="002F2293">
        <w:rPr>
          <w:szCs w:val="24"/>
        </w:rPr>
        <w:t xml:space="preserve"> от </w:t>
      </w:r>
      <w:r w:rsidRPr="002F2293">
        <w:rPr>
          <w:szCs w:val="24"/>
          <w:highlight w:val="lightGray"/>
        </w:rPr>
        <w:fldChar w:fldCharType="begin">
          <w:ffData>
            <w:name w:val="ТекстовоеПоле21"/>
            <w:enabled/>
            <w:calcOnExit w:val="0"/>
            <w:textInput/>
          </w:ffData>
        </w:fldChar>
      </w:r>
      <w:r w:rsidRPr="002F2293">
        <w:rPr>
          <w:szCs w:val="24"/>
          <w:highlight w:val="lightGray"/>
        </w:rPr>
        <w:instrText xml:space="preserve"> FORMTEXT </w:instrText>
      </w:r>
      <w:r w:rsidRPr="002F2293">
        <w:rPr>
          <w:szCs w:val="24"/>
          <w:highlight w:val="lightGray"/>
        </w:rPr>
      </w:r>
      <w:r w:rsidRPr="002F2293">
        <w:rPr>
          <w:szCs w:val="24"/>
          <w:highlight w:val="lightGray"/>
        </w:rPr>
        <w:fldChar w:fldCharType="separate"/>
      </w:r>
      <w:r w:rsidRPr="002F2293">
        <w:rPr>
          <w:noProof/>
          <w:szCs w:val="24"/>
          <w:highlight w:val="lightGray"/>
        </w:rPr>
        <w:t> </w:t>
      </w:r>
      <w:r w:rsidRPr="002F2293">
        <w:rPr>
          <w:noProof/>
          <w:szCs w:val="24"/>
          <w:highlight w:val="lightGray"/>
        </w:rPr>
        <w:t> </w:t>
      </w:r>
      <w:r w:rsidRPr="002F2293">
        <w:rPr>
          <w:noProof/>
          <w:szCs w:val="24"/>
          <w:highlight w:val="lightGray"/>
        </w:rPr>
        <w:t> </w:t>
      </w:r>
      <w:r w:rsidRPr="002F2293">
        <w:rPr>
          <w:noProof/>
          <w:szCs w:val="24"/>
          <w:highlight w:val="lightGray"/>
        </w:rPr>
        <w:t> </w:t>
      </w:r>
      <w:r w:rsidRPr="002F2293">
        <w:rPr>
          <w:noProof/>
          <w:szCs w:val="24"/>
          <w:highlight w:val="lightGray"/>
        </w:rPr>
        <w:t> </w:t>
      </w:r>
      <w:r w:rsidRPr="002F2293">
        <w:rPr>
          <w:szCs w:val="24"/>
          <w:highlight w:val="lightGray"/>
        </w:rPr>
        <w:fldChar w:fldCharType="end"/>
      </w:r>
      <w:r w:rsidRPr="002F2293">
        <w:rPr>
          <w:szCs w:val="24"/>
        </w:rPr>
        <w:t>20</w:t>
      </w:r>
      <w:r w:rsidRPr="002F2293">
        <w:rPr>
          <w:szCs w:val="24"/>
          <w:highlight w:val="lightGray"/>
        </w:rPr>
        <w:fldChar w:fldCharType="begin">
          <w:ffData>
            <w:name w:val=""/>
            <w:enabled/>
            <w:calcOnExit w:val="0"/>
            <w:textInput>
              <w:default w:val="__"/>
            </w:textInput>
          </w:ffData>
        </w:fldChar>
      </w:r>
      <w:r w:rsidRPr="002F2293">
        <w:rPr>
          <w:szCs w:val="24"/>
          <w:highlight w:val="lightGray"/>
        </w:rPr>
        <w:instrText xml:space="preserve"> FORMTEXT </w:instrText>
      </w:r>
      <w:r w:rsidRPr="002F2293">
        <w:rPr>
          <w:szCs w:val="24"/>
          <w:highlight w:val="lightGray"/>
        </w:rPr>
      </w:r>
      <w:r w:rsidRPr="002F2293">
        <w:rPr>
          <w:szCs w:val="24"/>
          <w:highlight w:val="lightGray"/>
        </w:rPr>
        <w:fldChar w:fldCharType="separate"/>
      </w:r>
      <w:r w:rsidRPr="002F2293">
        <w:rPr>
          <w:noProof/>
          <w:szCs w:val="24"/>
          <w:highlight w:val="lightGray"/>
        </w:rPr>
        <w:t>__</w:t>
      </w:r>
      <w:r w:rsidRPr="002F2293">
        <w:rPr>
          <w:szCs w:val="24"/>
          <w:highlight w:val="lightGray"/>
        </w:rPr>
        <w:fldChar w:fldCharType="end"/>
      </w:r>
    </w:p>
    <w:p w:rsidR="00844DB9" w:rsidRPr="00844DB9" w:rsidRDefault="00844DB9" w:rsidP="00844DB9">
      <w:pPr>
        <w:ind w:left="40"/>
        <w:jc w:val="right"/>
        <w:rPr>
          <w:b/>
          <w:sz w:val="18"/>
          <w:szCs w:val="18"/>
        </w:rPr>
      </w:pPr>
    </w:p>
    <w:p w:rsidR="00844DB9" w:rsidRPr="00844DB9" w:rsidRDefault="00844DB9" w:rsidP="00844DB9">
      <w:pPr>
        <w:tabs>
          <w:tab w:val="left" w:pos="6521"/>
        </w:tabs>
        <w:rPr>
          <w:iCs/>
          <w:sz w:val="18"/>
          <w:szCs w:val="18"/>
        </w:rPr>
      </w:pPr>
      <w:r w:rsidRPr="00844DB9">
        <w:rPr>
          <w:iCs/>
          <w:sz w:val="18"/>
          <w:szCs w:val="18"/>
        </w:rPr>
        <w:t xml:space="preserve">г. </w:t>
      </w:r>
      <w:r w:rsidRPr="00844DB9">
        <w:rPr>
          <w:sz w:val="18"/>
          <w:szCs w:val="18"/>
          <w:highlight w:val="lightGray"/>
        </w:rPr>
        <w:fldChar w:fldCharType="begin">
          <w:ffData>
            <w:name w:val="ТекстовоеПоле21"/>
            <w:enabled/>
            <w:calcOnExit w:val="0"/>
            <w:textInput/>
          </w:ffData>
        </w:fldChar>
      </w:r>
      <w:r w:rsidRPr="00844DB9">
        <w:rPr>
          <w:sz w:val="18"/>
          <w:szCs w:val="18"/>
          <w:highlight w:val="lightGray"/>
        </w:rPr>
        <w:instrText xml:space="preserve"> FORMTEXT </w:instrText>
      </w:r>
      <w:r w:rsidRPr="00844DB9">
        <w:rPr>
          <w:sz w:val="18"/>
          <w:szCs w:val="18"/>
          <w:highlight w:val="lightGray"/>
        </w:rPr>
      </w:r>
      <w:r w:rsidRPr="00844DB9">
        <w:rPr>
          <w:sz w:val="18"/>
          <w:szCs w:val="18"/>
          <w:highlight w:val="lightGray"/>
        </w:rPr>
        <w:fldChar w:fldCharType="separate"/>
      </w:r>
      <w:r w:rsidRPr="00844DB9">
        <w:rPr>
          <w:noProof/>
          <w:sz w:val="18"/>
          <w:szCs w:val="18"/>
          <w:highlight w:val="lightGray"/>
        </w:rPr>
        <w:t> </w:t>
      </w:r>
      <w:r w:rsidRPr="00844DB9">
        <w:rPr>
          <w:noProof/>
          <w:sz w:val="18"/>
          <w:szCs w:val="18"/>
          <w:highlight w:val="lightGray"/>
        </w:rPr>
        <w:t> </w:t>
      </w:r>
      <w:r w:rsidRPr="00844DB9">
        <w:rPr>
          <w:noProof/>
          <w:sz w:val="18"/>
          <w:szCs w:val="18"/>
          <w:highlight w:val="lightGray"/>
        </w:rPr>
        <w:t> </w:t>
      </w:r>
      <w:r w:rsidRPr="00844DB9">
        <w:rPr>
          <w:noProof/>
          <w:sz w:val="18"/>
          <w:szCs w:val="18"/>
          <w:highlight w:val="lightGray"/>
        </w:rPr>
        <w:t> </w:t>
      </w:r>
      <w:r w:rsidRPr="00844DB9">
        <w:rPr>
          <w:noProof/>
          <w:sz w:val="18"/>
          <w:szCs w:val="18"/>
          <w:highlight w:val="lightGray"/>
        </w:rPr>
        <w:t> </w:t>
      </w:r>
      <w:r w:rsidRPr="00844DB9">
        <w:rPr>
          <w:sz w:val="18"/>
          <w:szCs w:val="18"/>
          <w:highlight w:val="lightGray"/>
        </w:rPr>
        <w:fldChar w:fldCharType="end"/>
      </w:r>
      <w:r w:rsidRPr="00844DB9">
        <w:rPr>
          <w:iCs/>
          <w:sz w:val="18"/>
          <w:szCs w:val="18"/>
        </w:rPr>
        <w:t xml:space="preserve"> </w:t>
      </w:r>
      <w:r w:rsidRPr="00844DB9">
        <w:rPr>
          <w:iCs/>
          <w:noProof/>
          <w:sz w:val="18"/>
          <w:szCs w:val="18"/>
        </w:rPr>
        <w:tab/>
        <w:t xml:space="preserve">                                                                                                                    </w:t>
      </w:r>
      <w:r w:rsidRPr="00844DB9">
        <w:rPr>
          <w:sz w:val="18"/>
          <w:szCs w:val="18"/>
          <w:highlight w:val="lightGray"/>
        </w:rPr>
        <w:fldChar w:fldCharType="begin">
          <w:ffData>
            <w:name w:val="ТекстовоеПоле21"/>
            <w:enabled/>
            <w:calcOnExit w:val="0"/>
            <w:textInput/>
          </w:ffData>
        </w:fldChar>
      </w:r>
      <w:r w:rsidRPr="00844DB9">
        <w:rPr>
          <w:sz w:val="18"/>
          <w:szCs w:val="18"/>
          <w:highlight w:val="lightGray"/>
        </w:rPr>
        <w:instrText xml:space="preserve"> FORMTEXT </w:instrText>
      </w:r>
      <w:r w:rsidRPr="00844DB9">
        <w:rPr>
          <w:sz w:val="18"/>
          <w:szCs w:val="18"/>
          <w:highlight w:val="lightGray"/>
        </w:rPr>
      </w:r>
      <w:r w:rsidRPr="00844DB9">
        <w:rPr>
          <w:sz w:val="18"/>
          <w:szCs w:val="18"/>
          <w:highlight w:val="lightGray"/>
        </w:rPr>
        <w:fldChar w:fldCharType="separate"/>
      </w:r>
      <w:r w:rsidRPr="00844DB9">
        <w:rPr>
          <w:noProof/>
          <w:sz w:val="18"/>
          <w:szCs w:val="18"/>
          <w:highlight w:val="lightGray"/>
        </w:rPr>
        <w:t> </w:t>
      </w:r>
      <w:r w:rsidRPr="00844DB9">
        <w:rPr>
          <w:noProof/>
          <w:sz w:val="18"/>
          <w:szCs w:val="18"/>
          <w:highlight w:val="lightGray"/>
        </w:rPr>
        <w:t> </w:t>
      </w:r>
      <w:r w:rsidRPr="00844DB9">
        <w:rPr>
          <w:noProof/>
          <w:sz w:val="18"/>
          <w:szCs w:val="18"/>
          <w:highlight w:val="lightGray"/>
        </w:rPr>
        <w:t> </w:t>
      </w:r>
      <w:r w:rsidRPr="00844DB9">
        <w:rPr>
          <w:noProof/>
          <w:sz w:val="18"/>
          <w:szCs w:val="18"/>
          <w:highlight w:val="lightGray"/>
        </w:rPr>
        <w:t> </w:t>
      </w:r>
      <w:r w:rsidRPr="00844DB9">
        <w:rPr>
          <w:noProof/>
          <w:sz w:val="18"/>
          <w:szCs w:val="18"/>
          <w:highlight w:val="lightGray"/>
        </w:rPr>
        <w:t> </w:t>
      </w:r>
      <w:r w:rsidRPr="00844DB9">
        <w:rPr>
          <w:sz w:val="18"/>
          <w:szCs w:val="18"/>
          <w:highlight w:val="lightGray"/>
        </w:rPr>
        <w:fldChar w:fldCharType="end"/>
      </w:r>
      <w:r w:rsidRPr="00844DB9">
        <w:rPr>
          <w:iCs/>
          <w:noProof/>
          <w:sz w:val="18"/>
          <w:szCs w:val="18"/>
        </w:rPr>
        <w:t>20</w:t>
      </w:r>
      <w:r w:rsidRPr="00844DB9">
        <w:rPr>
          <w:sz w:val="18"/>
          <w:szCs w:val="18"/>
          <w:highlight w:val="lightGray"/>
        </w:rPr>
        <w:fldChar w:fldCharType="begin">
          <w:ffData>
            <w:name w:val=""/>
            <w:enabled/>
            <w:calcOnExit w:val="0"/>
            <w:textInput>
              <w:default w:val="__"/>
            </w:textInput>
          </w:ffData>
        </w:fldChar>
      </w:r>
      <w:r w:rsidRPr="00844DB9">
        <w:rPr>
          <w:sz w:val="18"/>
          <w:szCs w:val="18"/>
          <w:highlight w:val="lightGray"/>
        </w:rPr>
        <w:instrText xml:space="preserve"> FORMTEXT </w:instrText>
      </w:r>
      <w:r w:rsidRPr="00844DB9">
        <w:rPr>
          <w:sz w:val="18"/>
          <w:szCs w:val="18"/>
          <w:highlight w:val="lightGray"/>
        </w:rPr>
      </w:r>
      <w:r w:rsidRPr="00844DB9">
        <w:rPr>
          <w:sz w:val="18"/>
          <w:szCs w:val="18"/>
          <w:highlight w:val="lightGray"/>
        </w:rPr>
        <w:fldChar w:fldCharType="separate"/>
      </w:r>
      <w:r w:rsidRPr="00844DB9">
        <w:rPr>
          <w:noProof/>
          <w:sz w:val="18"/>
          <w:szCs w:val="18"/>
          <w:highlight w:val="lightGray"/>
        </w:rPr>
        <w:t>__</w:t>
      </w:r>
      <w:r w:rsidRPr="00844DB9">
        <w:rPr>
          <w:sz w:val="18"/>
          <w:szCs w:val="18"/>
          <w:highlight w:val="lightGray"/>
        </w:rPr>
        <w:fldChar w:fldCharType="end"/>
      </w:r>
    </w:p>
    <w:p w:rsidR="00844DB9" w:rsidRDefault="00844DB9" w:rsidP="00844DB9">
      <w:pPr>
        <w:rPr>
          <w:i/>
          <w:sz w:val="20"/>
        </w:rPr>
      </w:pPr>
    </w:p>
    <w:p w:rsidR="00844DB9" w:rsidRDefault="00140F40" w:rsidP="00844DB9">
      <w:pPr>
        <w:pStyle w:val="31"/>
        <w:ind w:right="72" w:firstLine="540"/>
        <w:rPr>
          <w:sz w:val="20"/>
        </w:rPr>
      </w:pPr>
      <w:r>
        <w:rPr>
          <w:sz w:val="20"/>
        </w:rPr>
        <w:t>АО</w:t>
      </w:r>
      <w:r w:rsidR="005D5804" w:rsidRPr="005D5804">
        <w:rPr>
          <w:sz w:val="20"/>
        </w:rPr>
        <w:t xml:space="preserve"> «Калуганефтепродукт»</w:t>
      </w:r>
      <w:r w:rsidR="005D5804">
        <w:rPr>
          <w:sz w:val="20"/>
        </w:rPr>
        <w:t xml:space="preserve">, именуемое в дальнейшем </w:t>
      </w:r>
      <w:r w:rsidR="005D5804">
        <w:rPr>
          <w:b/>
          <w:bCs/>
          <w:sz w:val="20"/>
        </w:rPr>
        <w:t>«Продавец»</w:t>
      </w:r>
      <w:r w:rsidR="005D5804">
        <w:rPr>
          <w:sz w:val="20"/>
        </w:rPr>
        <w:t xml:space="preserve">, в лице </w:t>
      </w:r>
      <w:r w:rsidR="005D5804" w:rsidRPr="005D5804">
        <w:rPr>
          <w:sz w:val="20"/>
        </w:rPr>
        <w:t>Генерального директора Козырева Павла Вячеславовича</w:t>
      </w:r>
      <w:r w:rsidR="005D5804">
        <w:rPr>
          <w:sz w:val="20"/>
        </w:rPr>
        <w:t xml:space="preserve">, действующего на основании </w:t>
      </w:r>
      <w:r w:rsidR="005D5804" w:rsidRPr="005D5804">
        <w:rPr>
          <w:sz w:val="20"/>
        </w:rPr>
        <w:t>Устава,</w:t>
      </w:r>
      <w:r w:rsidR="005D5804">
        <w:t xml:space="preserve"> </w:t>
      </w:r>
      <w:r w:rsidR="00844DB9">
        <w:rPr>
          <w:sz w:val="20"/>
        </w:rPr>
        <w:t xml:space="preserve">с одной стороны, </w:t>
      </w:r>
    </w:p>
    <w:p w:rsidR="00844DB9" w:rsidRDefault="00844DB9" w:rsidP="00844DB9">
      <w:pPr>
        <w:pStyle w:val="31"/>
        <w:ind w:firstLine="540"/>
        <w:rPr>
          <w:b/>
          <w:bCs/>
          <w:sz w:val="20"/>
        </w:rPr>
      </w:pPr>
      <w:proofErr w:type="gramStart"/>
      <w:r>
        <w:rPr>
          <w:sz w:val="20"/>
        </w:rPr>
        <w:t xml:space="preserve">и </w:t>
      </w:r>
      <w:r w:rsidR="005D5804">
        <w:rPr>
          <w:b/>
          <w:sz w:val="20"/>
          <w:highlight w:val="lightGray"/>
        </w:rPr>
        <w:fldChar w:fldCharType="begin">
          <w:ffData>
            <w:name w:val="ТекстовоеПоле73"/>
            <w:enabled/>
            <w:calcOnExit w:val="0"/>
            <w:textInput>
              <w:default w:val="                                      "/>
            </w:textInput>
          </w:ffData>
        </w:fldChar>
      </w:r>
      <w:bookmarkStart w:id="44" w:name="ТекстовоеПоле73"/>
      <w:r w:rsidR="005D5804" w:rsidRPr="00844DB9">
        <w:rPr>
          <w:b/>
          <w:sz w:val="20"/>
          <w:highlight w:val="lightGray"/>
        </w:rPr>
        <w:instrText xml:space="preserve"> FORMTEXT </w:instrText>
      </w:r>
      <w:r w:rsidR="005D5804">
        <w:rPr>
          <w:b/>
          <w:sz w:val="20"/>
          <w:highlight w:val="lightGray"/>
        </w:rPr>
      </w:r>
      <w:r w:rsidR="005D5804">
        <w:rPr>
          <w:b/>
          <w:sz w:val="20"/>
          <w:highlight w:val="lightGray"/>
        </w:rPr>
        <w:fldChar w:fldCharType="separate"/>
      </w:r>
      <w:r w:rsidR="005D5804" w:rsidRPr="00844DB9">
        <w:rPr>
          <w:b/>
          <w:noProof/>
          <w:sz w:val="20"/>
          <w:highlight w:val="lightGray"/>
        </w:rPr>
        <w:t xml:space="preserve">                                      </w:t>
      </w:r>
      <w:r w:rsidR="005D5804">
        <w:fldChar w:fldCharType="end"/>
      </w:r>
      <w:bookmarkEnd w:id="44"/>
      <w:r w:rsidR="005D5804">
        <w:rPr>
          <w:sz w:val="20"/>
        </w:rPr>
        <w:t xml:space="preserve">, именуемое в дальнейшем </w:t>
      </w:r>
      <w:r w:rsidR="005D5804">
        <w:rPr>
          <w:b/>
          <w:bCs/>
          <w:sz w:val="20"/>
        </w:rPr>
        <w:t xml:space="preserve">«Покупатель», </w:t>
      </w:r>
      <w:r w:rsidR="005D5804">
        <w:rPr>
          <w:sz w:val="20"/>
        </w:rPr>
        <w:t xml:space="preserve">в лице </w:t>
      </w:r>
      <w:bookmarkStart w:id="45" w:name="ТекстовоеПоле76"/>
      <w:r w:rsidR="005D5804">
        <w:fldChar w:fldCharType="begin">
          <w:ffData>
            <w:name w:val="ТекстовоеПоле76"/>
            <w:enabled/>
            <w:calcOnExit w:val="0"/>
            <w:textInput>
              <w:default w:val="_______________________(указать имя и должность),"/>
            </w:textInput>
          </w:ffData>
        </w:fldChar>
      </w:r>
      <w:r w:rsidR="005D5804" w:rsidRPr="00844DB9">
        <w:rPr>
          <w:sz w:val="20"/>
          <w:highlight w:val="lightGray"/>
        </w:rPr>
        <w:instrText xml:space="preserve"> FORMTEXT </w:instrText>
      </w:r>
      <w:r w:rsidR="005D5804">
        <w:fldChar w:fldCharType="separate"/>
      </w:r>
      <w:r w:rsidR="005D5804" w:rsidRPr="00844DB9">
        <w:rPr>
          <w:noProof/>
          <w:sz w:val="20"/>
          <w:highlight w:val="lightGray"/>
        </w:rPr>
        <w:t>_______________________(указать имя и должность),</w:t>
      </w:r>
      <w:r w:rsidR="005D5804">
        <w:fldChar w:fldCharType="end"/>
      </w:r>
      <w:bookmarkEnd w:id="45"/>
      <w:r w:rsidR="005D5804">
        <w:rPr>
          <w:sz w:val="20"/>
        </w:rPr>
        <w:t xml:space="preserve"> действующего на основании </w:t>
      </w:r>
      <w:bookmarkStart w:id="46" w:name="ТекстовоеПоле77"/>
      <w:r w:rsidR="005D5804">
        <w:fldChar w:fldCharType="begin">
          <w:ffData>
            <w:name w:val="ТекстовоеПоле77"/>
            <w:enabled/>
            <w:calcOnExit w:val="0"/>
            <w:textInput>
              <w:default w:val="______________"/>
            </w:textInput>
          </w:ffData>
        </w:fldChar>
      </w:r>
      <w:r w:rsidR="005D5804" w:rsidRPr="00844DB9">
        <w:rPr>
          <w:sz w:val="20"/>
          <w:highlight w:val="lightGray"/>
        </w:rPr>
        <w:instrText xml:space="preserve"> FORMTEXT </w:instrText>
      </w:r>
      <w:r w:rsidR="005D5804">
        <w:fldChar w:fldCharType="separate"/>
      </w:r>
      <w:r w:rsidR="005D5804" w:rsidRPr="00844DB9">
        <w:rPr>
          <w:noProof/>
          <w:sz w:val="20"/>
          <w:highlight w:val="lightGray"/>
        </w:rPr>
        <w:t>______________</w:t>
      </w:r>
      <w:r w:rsidR="005D5804">
        <w:fldChar w:fldCharType="end"/>
      </w:r>
      <w:bookmarkEnd w:id="46"/>
      <w:r w:rsidR="005D5804">
        <w:rPr>
          <w:sz w:val="20"/>
        </w:rPr>
        <w:t xml:space="preserve"> </w:t>
      </w:r>
      <w:bookmarkStart w:id="47" w:name="ТекстовоеПоле78"/>
      <w:r w:rsidR="005D5804">
        <w:fldChar w:fldCharType="begin">
          <w:ffData>
            <w:name w:val="ТекстовоеПоле78"/>
            <w:enabled/>
            <w:calcOnExit w:val="0"/>
            <w:textInput>
              <w:default w:val="от ______________"/>
            </w:textInput>
          </w:ffData>
        </w:fldChar>
      </w:r>
      <w:r w:rsidR="005D5804" w:rsidRPr="00844DB9">
        <w:rPr>
          <w:sz w:val="20"/>
          <w:highlight w:val="lightGray"/>
        </w:rPr>
        <w:instrText xml:space="preserve"> FORMTEXT </w:instrText>
      </w:r>
      <w:r w:rsidR="005D5804">
        <w:fldChar w:fldCharType="separate"/>
      </w:r>
      <w:r w:rsidR="005D5804" w:rsidRPr="00844DB9">
        <w:rPr>
          <w:noProof/>
          <w:sz w:val="20"/>
          <w:highlight w:val="lightGray"/>
        </w:rPr>
        <w:t>от ______________</w:t>
      </w:r>
      <w:r w:rsidR="005D5804">
        <w:fldChar w:fldCharType="end"/>
      </w:r>
      <w:bookmarkEnd w:id="47"/>
      <w:r w:rsidR="005D5804">
        <w:rPr>
          <w:sz w:val="20"/>
        </w:rPr>
        <w:t>,</w:t>
      </w:r>
      <w:r>
        <w:rPr>
          <w:sz w:val="20"/>
        </w:rPr>
        <w:t>с другой стороны, вместе именуемые «Стороны», настоящим договорились утвердить следующую форму накладной ТОРГ-12 к Договору №</w:t>
      </w:r>
      <w:r>
        <w:rPr>
          <w:sz w:val="20"/>
          <w:highlight w:val="lightGray"/>
        </w:rPr>
        <w:fldChar w:fldCharType="begin">
          <w:ffData>
            <w:name w:val="ТекстовоеПоле83"/>
            <w:enabled/>
            <w:calcOnExit w:val="0"/>
            <w:textInput/>
          </w:ffData>
        </w:fldChar>
      </w:r>
      <w:bookmarkStart w:id="48" w:name="ТекстовоеПоле83"/>
      <w:r w:rsidRPr="00844DB9">
        <w:rPr>
          <w:sz w:val="20"/>
          <w:highlight w:val="lightGray"/>
        </w:rPr>
        <w:instrText xml:space="preserve"> FORMTEXT </w:instrText>
      </w:r>
      <w:r>
        <w:rPr>
          <w:sz w:val="20"/>
          <w:highlight w:val="lightGray"/>
        </w:rPr>
      </w:r>
      <w:r>
        <w:rPr>
          <w:sz w:val="20"/>
          <w:highlight w:val="lightGray"/>
        </w:rPr>
        <w:fldChar w:fldCharType="separate"/>
      </w:r>
      <w:r w:rsidRPr="00844DB9">
        <w:rPr>
          <w:noProof/>
          <w:sz w:val="20"/>
          <w:highlight w:val="lightGray"/>
        </w:rPr>
        <w:t> </w:t>
      </w:r>
      <w:r w:rsidRPr="00844DB9">
        <w:rPr>
          <w:noProof/>
          <w:sz w:val="20"/>
          <w:highlight w:val="lightGray"/>
        </w:rPr>
        <w:t> </w:t>
      </w:r>
      <w:r w:rsidRPr="00844DB9">
        <w:rPr>
          <w:noProof/>
          <w:sz w:val="20"/>
          <w:highlight w:val="lightGray"/>
        </w:rPr>
        <w:t> </w:t>
      </w:r>
      <w:r w:rsidRPr="00844DB9">
        <w:rPr>
          <w:noProof/>
          <w:sz w:val="20"/>
          <w:highlight w:val="lightGray"/>
        </w:rPr>
        <w:t> </w:t>
      </w:r>
      <w:r w:rsidRPr="00844DB9">
        <w:rPr>
          <w:noProof/>
          <w:sz w:val="20"/>
          <w:highlight w:val="lightGray"/>
        </w:rPr>
        <w:t> </w:t>
      </w:r>
      <w:r>
        <w:fldChar w:fldCharType="end"/>
      </w:r>
      <w:bookmarkEnd w:id="48"/>
      <w:r>
        <w:rPr>
          <w:sz w:val="20"/>
        </w:rPr>
        <w:t xml:space="preserve"> от </w:t>
      </w:r>
      <w:r w:rsidRPr="00844DB9">
        <w:rPr>
          <w:sz w:val="20"/>
          <w:highlight w:val="lightGray"/>
        </w:rPr>
        <w:fldChar w:fldCharType="begin">
          <w:ffData>
            <w:name w:val="ТекстовоеПоле21"/>
            <w:enabled/>
            <w:calcOnExit w:val="0"/>
            <w:textInput/>
          </w:ffData>
        </w:fldChar>
      </w:r>
      <w:r w:rsidRPr="00844DB9">
        <w:rPr>
          <w:sz w:val="20"/>
          <w:highlight w:val="lightGray"/>
        </w:rPr>
        <w:instrText xml:space="preserve"> FORMTEXT </w:instrText>
      </w:r>
      <w:r w:rsidRPr="00844DB9">
        <w:rPr>
          <w:sz w:val="20"/>
          <w:highlight w:val="lightGray"/>
        </w:rPr>
      </w:r>
      <w:r w:rsidRPr="00844DB9">
        <w:rPr>
          <w:sz w:val="20"/>
          <w:highlight w:val="lightGray"/>
        </w:rPr>
        <w:fldChar w:fldCharType="separate"/>
      </w:r>
      <w:r w:rsidRPr="00844DB9">
        <w:rPr>
          <w:noProof/>
          <w:sz w:val="20"/>
          <w:highlight w:val="lightGray"/>
        </w:rPr>
        <w:t> </w:t>
      </w:r>
      <w:r w:rsidRPr="00844DB9">
        <w:rPr>
          <w:noProof/>
          <w:sz w:val="20"/>
          <w:highlight w:val="lightGray"/>
        </w:rPr>
        <w:t> </w:t>
      </w:r>
      <w:r w:rsidRPr="00844DB9">
        <w:rPr>
          <w:noProof/>
          <w:sz w:val="20"/>
          <w:highlight w:val="lightGray"/>
        </w:rPr>
        <w:t> </w:t>
      </w:r>
      <w:r w:rsidRPr="00844DB9">
        <w:rPr>
          <w:noProof/>
          <w:sz w:val="20"/>
          <w:highlight w:val="lightGray"/>
        </w:rPr>
        <w:t> </w:t>
      </w:r>
      <w:r w:rsidRPr="00844DB9">
        <w:rPr>
          <w:noProof/>
          <w:sz w:val="20"/>
          <w:highlight w:val="lightGray"/>
        </w:rPr>
        <w:t> </w:t>
      </w:r>
      <w:r w:rsidRPr="00844DB9">
        <w:rPr>
          <w:sz w:val="20"/>
          <w:highlight w:val="lightGray"/>
        </w:rPr>
        <w:fldChar w:fldCharType="end"/>
      </w:r>
      <w:r>
        <w:rPr>
          <w:sz w:val="20"/>
        </w:rPr>
        <w:t>20</w:t>
      </w:r>
      <w:r w:rsidRPr="00844DB9">
        <w:rPr>
          <w:b/>
          <w:sz w:val="20"/>
          <w:highlight w:val="lightGray"/>
        </w:rPr>
        <w:fldChar w:fldCharType="begin">
          <w:ffData>
            <w:name w:val=""/>
            <w:enabled/>
            <w:calcOnExit w:val="0"/>
            <w:textInput>
              <w:default w:val="__"/>
            </w:textInput>
          </w:ffData>
        </w:fldChar>
      </w:r>
      <w:r w:rsidRPr="00844DB9">
        <w:rPr>
          <w:b/>
          <w:sz w:val="20"/>
          <w:highlight w:val="lightGray"/>
        </w:rPr>
        <w:instrText xml:space="preserve"> FORMTEXT </w:instrText>
      </w:r>
      <w:r w:rsidRPr="00844DB9">
        <w:rPr>
          <w:b/>
          <w:sz w:val="20"/>
          <w:highlight w:val="lightGray"/>
        </w:rPr>
      </w:r>
      <w:r w:rsidRPr="00844DB9">
        <w:rPr>
          <w:b/>
          <w:sz w:val="20"/>
          <w:highlight w:val="lightGray"/>
        </w:rPr>
        <w:fldChar w:fldCharType="separate"/>
      </w:r>
      <w:r w:rsidRPr="00844DB9">
        <w:rPr>
          <w:b/>
          <w:noProof/>
          <w:sz w:val="20"/>
          <w:highlight w:val="lightGray"/>
        </w:rPr>
        <w:t>__</w:t>
      </w:r>
      <w:r w:rsidRPr="00844DB9">
        <w:rPr>
          <w:b/>
          <w:sz w:val="20"/>
          <w:highlight w:val="lightGray"/>
        </w:rPr>
        <w:fldChar w:fldCharType="end"/>
      </w:r>
      <w:r>
        <w:rPr>
          <w:b/>
          <w:sz w:val="20"/>
        </w:rPr>
        <w:t xml:space="preserve"> </w:t>
      </w:r>
      <w:r>
        <w:rPr>
          <w:sz w:val="20"/>
        </w:rPr>
        <w:t>г.:</w:t>
      </w:r>
      <w:r w:rsidR="00600C3F">
        <w:rPr>
          <w:b/>
          <w:noProof/>
          <w:sz w:val="20"/>
        </w:rPr>
        <w:drawing>
          <wp:inline distT="0" distB="0" distL="0" distR="0">
            <wp:extent cx="9403080" cy="4639945"/>
            <wp:effectExtent l="0" t="0" r="0" b="0"/>
            <wp:docPr id="3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403080" cy="4639945"/>
                    </a:xfrm>
                    <a:prstGeom prst="rect">
                      <a:avLst/>
                    </a:prstGeom>
                    <a:noFill/>
                    <a:ln>
                      <a:noFill/>
                    </a:ln>
                  </pic:spPr>
                </pic:pic>
              </a:graphicData>
            </a:graphic>
          </wp:inline>
        </w:drawing>
      </w:r>
      <w:proofErr w:type="gramEnd"/>
    </w:p>
    <w:p w:rsidR="00844DB9" w:rsidRDefault="00600C3F" w:rsidP="00844DB9">
      <w:pPr>
        <w:ind w:firstLine="561"/>
        <w:jc w:val="center"/>
        <w:rPr>
          <w:rFonts w:ascii="Calibri" w:hAnsi="Calibri"/>
          <w:b/>
          <w:bCs/>
          <w:sz w:val="20"/>
        </w:rPr>
      </w:pPr>
      <w:bookmarkStart w:id="49" w:name="RANGE!A1:CQ64"/>
      <w:bookmarkEnd w:id="49"/>
      <w:r>
        <w:rPr>
          <w:noProof/>
        </w:rPr>
        <w:lastRenderedPageBreak/>
        <w:drawing>
          <wp:inline distT="0" distB="0" distL="0" distR="0">
            <wp:extent cx="9103360" cy="5131435"/>
            <wp:effectExtent l="0" t="0" r="0" b="0"/>
            <wp:docPr id="3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9103360" cy="5131435"/>
                    </a:xfrm>
                    <a:prstGeom prst="rect">
                      <a:avLst/>
                    </a:prstGeom>
                    <a:noFill/>
                    <a:ln>
                      <a:noFill/>
                    </a:ln>
                  </pic:spPr>
                </pic:pic>
              </a:graphicData>
            </a:graphic>
          </wp:inline>
        </w:drawing>
      </w:r>
    </w:p>
    <w:p w:rsidR="00844DB9" w:rsidRDefault="00844DB9" w:rsidP="00844DB9">
      <w:pPr>
        <w:ind w:firstLine="561"/>
        <w:jc w:val="center"/>
        <w:rPr>
          <w:b/>
          <w:sz w:val="20"/>
        </w:rPr>
      </w:pPr>
      <w:r>
        <w:rPr>
          <w:b/>
          <w:sz w:val="20"/>
        </w:rPr>
        <w:t>Подписи Сторон</w:t>
      </w:r>
    </w:p>
    <w:tbl>
      <w:tblPr>
        <w:tblW w:w="0" w:type="auto"/>
        <w:tblLook w:val="01E0" w:firstRow="1" w:lastRow="1" w:firstColumn="1" w:lastColumn="1" w:noHBand="0" w:noVBand="0"/>
      </w:tblPr>
      <w:tblGrid>
        <w:gridCol w:w="7283"/>
        <w:gridCol w:w="7284"/>
      </w:tblGrid>
      <w:tr w:rsidR="00844DB9" w:rsidTr="00090EFF">
        <w:tc>
          <w:tcPr>
            <w:tcW w:w="7283" w:type="dxa"/>
            <w:hideMark/>
          </w:tcPr>
          <w:p w:rsidR="00844DB9" w:rsidRDefault="005D5804" w:rsidP="00090EFF">
            <w:pPr>
              <w:jc w:val="center"/>
              <w:rPr>
                <w:b/>
                <w:sz w:val="20"/>
              </w:rPr>
            </w:pPr>
            <w:r>
              <w:rPr>
                <w:b/>
                <w:sz w:val="20"/>
              </w:rPr>
              <w:t>Продавец</w:t>
            </w:r>
            <w:r w:rsidR="00844DB9">
              <w:rPr>
                <w:b/>
                <w:sz w:val="20"/>
              </w:rPr>
              <w:t>:</w:t>
            </w:r>
          </w:p>
        </w:tc>
        <w:tc>
          <w:tcPr>
            <w:tcW w:w="7284" w:type="dxa"/>
            <w:hideMark/>
          </w:tcPr>
          <w:p w:rsidR="00844DB9" w:rsidRDefault="005D5804" w:rsidP="00090EFF">
            <w:pPr>
              <w:jc w:val="center"/>
              <w:rPr>
                <w:b/>
                <w:sz w:val="20"/>
              </w:rPr>
            </w:pPr>
            <w:r>
              <w:rPr>
                <w:b/>
                <w:sz w:val="20"/>
              </w:rPr>
              <w:t>Покупатель</w:t>
            </w:r>
            <w:r w:rsidR="00844DB9">
              <w:rPr>
                <w:b/>
                <w:sz w:val="20"/>
              </w:rPr>
              <w:t>:</w:t>
            </w:r>
          </w:p>
        </w:tc>
      </w:tr>
      <w:tr w:rsidR="00844DB9" w:rsidTr="00090EFF">
        <w:tc>
          <w:tcPr>
            <w:tcW w:w="7283" w:type="dxa"/>
          </w:tcPr>
          <w:p w:rsidR="00844DB9" w:rsidRDefault="00844DB9" w:rsidP="00090EFF">
            <w:pPr>
              <w:rPr>
                <w:b/>
                <w:sz w:val="20"/>
              </w:rPr>
            </w:pPr>
          </w:p>
          <w:p w:rsidR="00844DB9" w:rsidRDefault="00844DB9" w:rsidP="00090EFF">
            <w:pPr>
              <w:rPr>
                <w:b/>
                <w:sz w:val="20"/>
              </w:rPr>
            </w:pPr>
            <w:permStart w:id="1566848799" w:edGrp="everyone"/>
            <w:r>
              <w:rPr>
                <w:b/>
                <w:sz w:val="20"/>
                <w:shd w:val="clear" w:color="auto" w:fill="D9D9D9"/>
              </w:rPr>
              <w:t>______________________/</w:t>
            </w:r>
            <w:r w:rsidRPr="00844DB9">
              <w:rPr>
                <w:sz w:val="20"/>
                <w:highlight w:val="lightGray"/>
              </w:rPr>
              <w:fldChar w:fldCharType="begin">
                <w:ffData>
                  <w:name w:val="ТекстовоеПоле21"/>
                  <w:enabled/>
                  <w:calcOnExit w:val="0"/>
                  <w:textInput/>
                </w:ffData>
              </w:fldChar>
            </w:r>
            <w:r w:rsidRPr="00844DB9">
              <w:rPr>
                <w:sz w:val="20"/>
                <w:highlight w:val="lightGray"/>
              </w:rPr>
              <w:instrText xml:space="preserve"> FORMTEXT </w:instrText>
            </w:r>
            <w:r w:rsidRPr="00844DB9">
              <w:rPr>
                <w:sz w:val="20"/>
                <w:highlight w:val="lightGray"/>
              </w:rPr>
            </w:r>
            <w:r w:rsidRPr="00844DB9">
              <w:rPr>
                <w:sz w:val="20"/>
                <w:highlight w:val="lightGray"/>
              </w:rPr>
              <w:fldChar w:fldCharType="separate"/>
            </w:r>
            <w:r w:rsidRPr="00844DB9">
              <w:rPr>
                <w:noProof/>
                <w:sz w:val="20"/>
                <w:highlight w:val="lightGray"/>
              </w:rPr>
              <w:t> </w:t>
            </w:r>
            <w:r w:rsidRPr="00844DB9">
              <w:rPr>
                <w:noProof/>
                <w:sz w:val="20"/>
                <w:highlight w:val="lightGray"/>
              </w:rPr>
              <w:t> </w:t>
            </w:r>
            <w:r w:rsidRPr="00844DB9">
              <w:rPr>
                <w:noProof/>
                <w:sz w:val="20"/>
                <w:highlight w:val="lightGray"/>
              </w:rPr>
              <w:t> </w:t>
            </w:r>
            <w:r w:rsidRPr="00844DB9">
              <w:rPr>
                <w:noProof/>
                <w:sz w:val="20"/>
                <w:highlight w:val="lightGray"/>
              </w:rPr>
              <w:t> </w:t>
            </w:r>
            <w:r w:rsidRPr="00844DB9">
              <w:rPr>
                <w:noProof/>
                <w:sz w:val="20"/>
                <w:highlight w:val="lightGray"/>
              </w:rPr>
              <w:t> </w:t>
            </w:r>
            <w:r w:rsidRPr="00844DB9">
              <w:rPr>
                <w:sz w:val="20"/>
                <w:highlight w:val="lightGray"/>
              </w:rPr>
              <w:fldChar w:fldCharType="end"/>
            </w:r>
            <w:permEnd w:id="1566848799"/>
          </w:p>
          <w:p w:rsidR="00844DB9" w:rsidRDefault="00844DB9" w:rsidP="00090EFF">
            <w:pPr>
              <w:rPr>
                <w:sz w:val="20"/>
              </w:rPr>
            </w:pPr>
            <w:r>
              <w:rPr>
                <w:sz w:val="20"/>
              </w:rPr>
              <w:t>М.П.</w:t>
            </w:r>
          </w:p>
        </w:tc>
        <w:tc>
          <w:tcPr>
            <w:tcW w:w="7284" w:type="dxa"/>
          </w:tcPr>
          <w:p w:rsidR="00844DB9" w:rsidRDefault="00844DB9" w:rsidP="00090EFF">
            <w:pPr>
              <w:rPr>
                <w:b/>
                <w:sz w:val="20"/>
              </w:rPr>
            </w:pPr>
          </w:p>
          <w:p w:rsidR="00844DB9" w:rsidRDefault="00844DB9" w:rsidP="00090EFF">
            <w:pPr>
              <w:rPr>
                <w:b/>
                <w:sz w:val="20"/>
              </w:rPr>
            </w:pPr>
            <w:permStart w:id="53872486" w:edGrp="everyone"/>
            <w:r>
              <w:rPr>
                <w:b/>
                <w:sz w:val="20"/>
                <w:shd w:val="clear" w:color="auto" w:fill="D9D9D9"/>
              </w:rPr>
              <w:t xml:space="preserve"> ________________________/</w:t>
            </w:r>
            <w:r w:rsidRPr="00844DB9">
              <w:rPr>
                <w:sz w:val="20"/>
                <w:highlight w:val="lightGray"/>
              </w:rPr>
              <w:fldChar w:fldCharType="begin">
                <w:ffData>
                  <w:name w:val="ТекстовоеПоле21"/>
                  <w:enabled/>
                  <w:calcOnExit w:val="0"/>
                  <w:textInput/>
                </w:ffData>
              </w:fldChar>
            </w:r>
            <w:r w:rsidRPr="00844DB9">
              <w:rPr>
                <w:sz w:val="20"/>
                <w:highlight w:val="lightGray"/>
              </w:rPr>
              <w:instrText xml:space="preserve"> FORMTEXT </w:instrText>
            </w:r>
            <w:r w:rsidRPr="00844DB9">
              <w:rPr>
                <w:sz w:val="20"/>
                <w:highlight w:val="lightGray"/>
              </w:rPr>
            </w:r>
            <w:r w:rsidRPr="00844DB9">
              <w:rPr>
                <w:sz w:val="20"/>
                <w:highlight w:val="lightGray"/>
              </w:rPr>
              <w:fldChar w:fldCharType="separate"/>
            </w:r>
            <w:r w:rsidRPr="00844DB9">
              <w:rPr>
                <w:noProof/>
                <w:sz w:val="20"/>
                <w:highlight w:val="lightGray"/>
              </w:rPr>
              <w:t> </w:t>
            </w:r>
            <w:r w:rsidRPr="00844DB9">
              <w:rPr>
                <w:noProof/>
                <w:sz w:val="20"/>
                <w:highlight w:val="lightGray"/>
              </w:rPr>
              <w:t> </w:t>
            </w:r>
            <w:r w:rsidRPr="00844DB9">
              <w:rPr>
                <w:noProof/>
                <w:sz w:val="20"/>
                <w:highlight w:val="lightGray"/>
              </w:rPr>
              <w:t> </w:t>
            </w:r>
            <w:r w:rsidRPr="00844DB9">
              <w:rPr>
                <w:noProof/>
                <w:sz w:val="20"/>
                <w:highlight w:val="lightGray"/>
              </w:rPr>
              <w:t> </w:t>
            </w:r>
            <w:r w:rsidRPr="00844DB9">
              <w:rPr>
                <w:noProof/>
                <w:sz w:val="20"/>
                <w:highlight w:val="lightGray"/>
              </w:rPr>
              <w:t> </w:t>
            </w:r>
            <w:r w:rsidRPr="00844DB9">
              <w:rPr>
                <w:sz w:val="20"/>
                <w:highlight w:val="lightGray"/>
              </w:rPr>
              <w:fldChar w:fldCharType="end"/>
            </w:r>
          </w:p>
          <w:permEnd w:id="53872486"/>
          <w:p w:rsidR="00844DB9" w:rsidRDefault="00844DB9" w:rsidP="00090EFF">
            <w:pPr>
              <w:rPr>
                <w:sz w:val="20"/>
              </w:rPr>
            </w:pPr>
            <w:r>
              <w:rPr>
                <w:sz w:val="20"/>
              </w:rPr>
              <w:t>М.П.</w:t>
            </w:r>
          </w:p>
        </w:tc>
      </w:tr>
    </w:tbl>
    <w:p w:rsidR="00844DB9" w:rsidRDefault="00844DB9" w:rsidP="00844DB9">
      <w:pPr>
        <w:pStyle w:val="a4"/>
        <w:rPr>
          <w:sz w:val="2"/>
        </w:rPr>
      </w:pPr>
    </w:p>
    <w:p w:rsidR="00844DB9" w:rsidRDefault="00844DB9" w:rsidP="00844DB9"/>
    <w:p w:rsidR="00844DB9" w:rsidRDefault="00844DB9" w:rsidP="00844DB9"/>
    <w:p w:rsidR="00844DB9" w:rsidRDefault="00844DB9" w:rsidP="00036FF9">
      <w:pPr>
        <w:tabs>
          <w:tab w:val="left" w:pos="8050"/>
        </w:tabs>
        <w:ind w:firstLine="360"/>
        <w:jc w:val="center"/>
        <w:rPr>
          <w:b/>
        </w:rPr>
      </w:pPr>
    </w:p>
    <w:p w:rsidR="00844DB9" w:rsidRDefault="00844DB9" w:rsidP="00036FF9">
      <w:pPr>
        <w:tabs>
          <w:tab w:val="left" w:pos="8050"/>
        </w:tabs>
        <w:ind w:firstLine="360"/>
        <w:jc w:val="center"/>
        <w:rPr>
          <w:b/>
        </w:rPr>
        <w:sectPr w:rsidR="00844DB9" w:rsidSect="002F2293">
          <w:pgSz w:w="16838" w:h="11906" w:orient="landscape" w:code="9"/>
          <w:pgMar w:top="569" w:right="1134" w:bottom="284" w:left="1134" w:header="284" w:footer="295" w:gutter="0"/>
          <w:cols w:space="708"/>
          <w:docGrid w:linePitch="360"/>
        </w:sectPr>
      </w:pPr>
    </w:p>
    <w:p w:rsidR="00750A4D" w:rsidRPr="00844DB9" w:rsidRDefault="00844DB9" w:rsidP="00750A4D">
      <w:pPr>
        <w:tabs>
          <w:tab w:val="center" w:pos="4677"/>
          <w:tab w:val="right" w:pos="9355"/>
        </w:tabs>
        <w:jc w:val="right"/>
        <w:rPr>
          <w:lang w:eastAsia="en-US"/>
        </w:rPr>
      </w:pPr>
      <w:bookmarkStart w:id="50" w:name="ТекстовоеПоле447"/>
      <w:r>
        <w:rPr>
          <w:lang w:eastAsia="en-US"/>
        </w:rPr>
        <w:lastRenderedPageBreak/>
        <w:t>П</w:t>
      </w:r>
      <w:r w:rsidR="00750A4D" w:rsidRPr="00844DB9">
        <w:rPr>
          <w:lang w:eastAsia="en-US"/>
        </w:rPr>
        <w:t xml:space="preserve">риложение </w:t>
      </w:r>
      <w:r w:rsidRPr="00844DB9">
        <w:rPr>
          <w:rFonts w:eastAsia="MS Mincho"/>
          <w:lang w:eastAsia="en-US"/>
        </w:rPr>
        <w:t>№8</w:t>
      </w:r>
    </w:p>
    <w:p w:rsidR="00750A4D" w:rsidRPr="00844DB9" w:rsidRDefault="00750A4D" w:rsidP="00750A4D">
      <w:pPr>
        <w:tabs>
          <w:tab w:val="center" w:pos="4677"/>
          <w:tab w:val="right" w:pos="9355"/>
        </w:tabs>
        <w:spacing w:after="120"/>
        <w:jc w:val="right"/>
        <w:rPr>
          <w:rFonts w:ascii="Arial" w:hAnsi="Arial" w:cs="Arial"/>
          <w:lang w:eastAsia="en-US"/>
        </w:rPr>
      </w:pPr>
      <w:r w:rsidRPr="00844DB9">
        <w:rPr>
          <w:lang w:eastAsia="en-US"/>
        </w:rPr>
        <w:t xml:space="preserve">к </w:t>
      </w:r>
      <w:r w:rsidR="00342F94" w:rsidRPr="00844DB9">
        <w:rPr>
          <w:rFonts w:eastAsia="MS Mincho"/>
          <w:lang w:eastAsia="en-US"/>
        </w:rPr>
        <w:t>Договору</w:t>
      </w:r>
      <w:r w:rsidRPr="00844DB9">
        <w:rPr>
          <w:lang w:eastAsia="en-US"/>
        </w:rPr>
        <w:t xml:space="preserve"> № </w:t>
      </w:r>
      <w:r w:rsidRPr="00844DB9">
        <w:rPr>
          <w:rFonts w:eastAsia="MS Mincho"/>
          <w:lang w:val="en-US" w:eastAsia="en-US"/>
        </w:rPr>
        <w:fldChar w:fldCharType="begin">
          <w:ffData>
            <w:name w:val=""/>
            <w:enabled/>
            <w:calcOnExit w:val="0"/>
            <w:textInput/>
          </w:ffData>
        </w:fldChar>
      </w:r>
      <w:r w:rsidRPr="00844DB9">
        <w:rPr>
          <w:rFonts w:eastAsia="MS Mincho"/>
          <w:lang w:eastAsia="en-US"/>
        </w:rPr>
        <w:instrText xml:space="preserve"> </w:instrText>
      </w:r>
      <w:r w:rsidRPr="00844DB9">
        <w:rPr>
          <w:rFonts w:eastAsia="MS Mincho"/>
          <w:lang w:val="en-US" w:eastAsia="en-US"/>
        </w:rPr>
        <w:instrText>FORMTEXT</w:instrText>
      </w:r>
      <w:r w:rsidRPr="00844DB9">
        <w:rPr>
          <w:rFonts w:eastAsia="MS Mincho"/>
          <w:lang w:eastAsia="en-US"/>
        </w:rPr>
        <w:instrText xml:space="preserve"> </w:instrText>
      </w:r>
      <w:r w:rsidRPr="00844DB9">
        <w:rPr>
          <w:rFonts w:eastAsia="MS Mincho"/>
          <w:lang w:val="en-US" w:eastAsia="en-US"/>
        </w:rPr>
      </w:r>
      <w:r w:rsidRPr="00844DB9">
        <w:rPr>
          <w:rFonts w:eastAsia="MS Mincho"/>
          <w:lang w:val="en-US" w:eastAsia="en-US"/>
        </w:rPr>
        <w:fldChar w:fldCharType="separate"/>
      </w:r>
      <w:r w:rsidRPr="00844DB9">
        <w:rPr>
          <w:rFonts w:eastAsia="MS Mincho"/>
          <w:noProof/>
          <w:lang w:val="en-US" w:eastAsia="en-US"/>
        </w:rPr>
        <w:t> </w:t>
      </w:r>
      <w:r w:rsidRPr="00844DB9">
        <w:rPr>
          <w:rFonts w:eastAsia="MS Mincho"/>
          <w:noProof/>
          <w:lang w:val="en-US" w:eastAsia="en-US"/>
        </w:rPr>
        <w:t> </w:t>
      </w:r>
      <w:r w:rsidRPr="00844DB9">
        <w:rPr>
          <w:rFonts w:eastAsia="MS Mincho"/>
          <w:noProof/>
          <w:lang w:val="en-US" w:eastAsia="en-US"/>
        </w:rPr>
        <w:t> </w:t>
      </w:r>
      <w:r w:rsidRPr="00844DB9">
        <w:rPr>
          <w:rFonts w:eastAsia="MS Mincho"/>
          <w:noProof/>
          <w:lang w:val="en-US" w:eastAsia="en-US"/>
        </w:rPr>
        <w:t> </w:t>
      </w:r>
      <w:r w:rsidRPr="00844DB9">
        <w:rPr>
          <w:rFonts w:eastAsia="MS Mincho"/>
          <w:noProof/>
          <w:lang w:val="en-US" w:eastAsia="en-US"/>
        </w:rPr>
        <w:t> </w:t>
      </w:r>
      <w:r w:rsidRPr="00844DB9">
        <w:rPr>
          <w:rFonts w:eastAsia="MS Mincho"/>
          <w:lang w:val="en-US" w:eastAsia="en-US"/>
        </w:rPr>
        <w:fldChar w:fldCharType="end"/>
      </w:r>
      <w:r w:rsidRPr="00844DB9">
        <w:rPr>
          <w:rFonts w:eastAsia="MS Mincho"/>
          <w:lang w:eastAsia="en-US"/>
        </w:rPr>
        <w:t xml:space="preserve"> </w:t>
      </w:r>
      <w:proofErr w:type="gramStart"/>
      <w:r w:rsidRPr="00844DB9">
        <w:rPr>
          <w:lang w:eastAsia="en-US"/>
        </w:rPr>
        <w:t>от</w:t>
      </w:r>
      <w:proofErr w:type="gramEnd"/>
      <w:r w:rsidRPr="00844DB9">
        <w:rPr>
          <w:lang w:eastAsia="en-US"/>
        </w:rPr>
        <w:t xml:space="preserve"> </w:t>
      </w:r>
      <w:r w:rsidRPr="00844DB9">
        <w:rPr>
          <w:rFonts w:eastAsia="MS Mincho"/>
          <w:lang w:val="en-US" w:eastAsia="en-US"/>
        </w:rPr>
        <w:fldChar w:fldCharType="begin">
          <w:ffData>
            <w:name w:val=""/>
            <w:enabled/>
            <w:calcOnExit w:val="0"/>
            <w:textInput/>
          </w:ffData>
        </w:fldChar>
      </w:r>
      <w:r w:rsidRPr="00844DB9">
        <w:rPr>
          <w:rFonts w:eastAsia="MS Mincho"/>
          <w:lang w:eastAsia="en-US"/>
        </w:rPr>
        <w:instrText xml:space="preserve"> </w:instrText>
      </w:r>
      <w:r w:rsidRPr="00844DB9">
        <w:rPr>
          <w:rFonts w:eastAsia="MS Mincho"/>
          <w:lang w:val="en-US" w:eastAsia="en-US"/>
        </w:rPr>
        <w:instrText>FORMTEXT</w:instrText>
      </w:r>
      <w:r w:rsidRPr="00844DB9">
        <w:rPr>
          <w:rFonts w:eastAsia="MS Mincho"/>
          <w:lang w:eastAsia="en-US"/>
        </w:rPr>
        <w:instrText xml:space="preserve"> </w:instrText>
      </w:r>
      <w:r w:rsidRPr="00844DB9">
        <w:rPr>
          <w:rFonts w:eastAsia="MS Mincho"/>
          <w:lang w:val="en-US" w:eastAsia="en-US"/>
        </w:rPr>
      </w:r>
      <w:r w:rsidRPr="00844DB9">
        <w:rPr>
          <w:rFonts w:eastAsia="MS Mincho"/>
          <w:lang w:val="en-US" w:eastAsia="en-US"/>
        </w:rPr>
        <w:fldChar w:fldCharType="separate"/>
      </w:r>
      <w:r w:rsidRPr="00844DB9">
        <w:rPr>
          <w:rFonts w:eastAsia="MS Mincho"/>
          <w:noProof/>
          <w:lang w:val="en-US" w:eastAsia="en-US"/>
        </w:rPr>
        <w:t> </w:t>
      </w:r>
      <w:r w:rsidRPr="00844DB9">
        <w:rPr>
          <w:rFonts w:eastAsia="MS Mincho"/>
          <w:noProof/>
          <w:lang w:val="en-US" w:eastAsia="en-US"/>
        </w:rPr>
        <w:t> </w:t>
      </w:r>
      <w:r w:rsidRPr="00844DB9">
        <w:rPr>
          <w:rFonts w:eastAsia="MS Mincho"/>
          <w:noProof/>
          <w:lang w:val="en-US" w:eastAsia="en-US"/>
        </w:rPr>
        <w:t> </w:t>
      </w:r>
      <w:r w:rsidRPr="00844DB9">
        <w:rPr>
          <w:rFonts w:eastAsia="MS Mincho"/>
          <w:noProof/>
          <w:lang w:val="en-US" w:eastAsia="en-US"/>
        </w:rPr>
        <w:t> </w:t>
      </w:r>
      <w:r w:rsidRPr="00844DB9">
        <w:rPr>
          <w:rFonts w:eastAsia="MS Mincho"/>
          <w:noProof/>
          <w:lang w:val="en-US" w:eastAsia="en-US"/>
        </w:rPr>
        <w:t> </w:t>
      </w:r>
      <w:r w:rsidRPr="00844DB9">
        <w:rPr>
          <w:rFonts w:eastAsia="MS Mincho"/>
          <w:lang w:val="en-US" w:eastAsia="en-US"/>
        </w:rPr>
        <w:fldChar w:fldCharType="end"/>
      </w:r>
    </w:p>
    <w:p w:rsidR="00750A4D" w:rsidRPr="00750A4D" w:rsidRDefault="00750A4D" w:rsidP="00750A4D">
      <w:pPr>
        <w:keepLines/>
        <w:spacing w:line="240" w:lineRule="exact"/>
        <w:jc w:val="both"/>
        <w:rPr>
          <w:rFonts w:ascii="Arial" w:eastAsia="MS Mincho" w:hAnsi="Arial" w:cs="Arial"/>
          <w:spacing w:val="-2"/>
          <w:sz w:val="20"/>
          <w:szCs w:val="20"/>
          <w:lang w:eastAsia="en-US"/>
        </w:rPr>
      </w:pPr>
    </w:p>
    <w:bookmarkEnd w:id="50"/>
    <w:p w:rsidR="00750A4D" w:rsidRPr="00750A4D" w:rsidRDefault="00140F40" w:rsidP="00750A4D">
      <w:pPr>
        <w:keepLines/>
        <w:spacing w:after="160" w:line="240" w:lineRule="exact"/>
        <w:jc w:val="both"/>
        <w:rPr>
          <w:rFonts w:ascii="Arial" w:eastAsia="MS Mincho" w:hAnsi="Arial" w:cs="Arial"/>
          <w:sz w:val="20"/>
          <w:szCs w:val="20"/>
          <w:lang w:eastAsia="en-US"/>
        </w:rPr>
      </w:pPr>
      <w:r>
        <w:rPr>
          <w:rFonts w:ascii="Arial" w:eastAsia="MS Mincho" w:hAnsi="Arial" w:cs="Arial"/>
          <w:spacing w:val="-2"/>
          <w:sz w:val="20"/>
          <w:szCs w:val="20"/>
          <w:lang w:eastAsia="en-US"/>
        </w:rPr>
        <w:t>АО</w:t>
      </w:r>
      <w:r w:rsidR="00342F94">
        <w:rPr>
          <w:rFonts w:ascii="Arial" w:eastAsia="MS Mincho" w:hAnsi="Arial" w:cs="Arial"/>
          <w:spacing w:val="-2"/>
          <w:sz w:val="20"/>
          <w:szCs w:val="20"/>
          <w:lang w:eastAsia="en-US"/>
        </w:rPr>
        <w:t xml:space="preserve"> «Калуганефтепродукт»</w:t>
      </w:r>
      <w:r w:rsidR="00750A4D" w:rsidRPr="00750A4D">
        <w:rPr>
          <w:rFonts w:ascii="Arial" w:eastAsia="MS Mincho" w:hAnsi="Arial" w:cs="Arial"/>
          <w:sz w:val="20"/>
          <w:szCs w:val="20"/>
          <w:lang w:eastAsia="en-US"/>
        </w:rPr>
        <w:t>,</w:t>
      </w:r>
      <w:r w:rsidR="00750A4D" w:rsidRPr="00750A4D">
        <w:rPr>
          <w:rFonts w:ascii="Arial" w:eastAsia="MS Mincho" w:hAnsi="Arial" w:cs="Arial"/>
          <w:b/>
          <w:bCs/>
          <w:sz w:val="20"/>
          <w:szCs w:val="20"/>
          <w:lang w:eastAsia="en-US"/>
        </w:rPr>
        <w:t xml:space="preserve"> </w:t>
      </w:r>
      <w:r w:rsidR="00750A4D" w:rsidRPr="00750A4D">
        <w:rPr>
          <w:rFonts w:ascii="Arial" w:eastAsia="MS Mincho" w:hAnsi="Arial" w:cs="Arial"/>
          <w:sz w:val="20"/>
          <w:szCs w:val="20"/>
          <w:lang w:eastAsia="en-US"/>
        </w:rPr>
        <w:t>именуемое в дальнейшем «</w:t>
      </w:r>
      <w:r w:rsidR="00342F94">
        <w:rPr>
          <w:rFonts w:ascii="Arial" w:eastAsia="MS Mincho" w:hAnsi="Arial" w:cs="Arial"/>
          <w:sz w:val="20"/>
          <w:szCs w:val="20"/>
          <w:lang w:eastAsia="en-US"/>
        </w:rPr>
        <w:t>Продавец</w:t>
      </w:r>
      <w:r w:rsidR="00750A4D" w:rsidRPr="00750A4D">
        <w:rPr>
          <w:rFonts w:ascii="Arial" w:eastAsia="MS Mincho" w:hAnsi="Arial" w:cs="Arial"/>
          <w:sz w:val="20"/>
          <w:szCs w:val="20"/>
          <w:lang w:eastAsia="en-US"/>
        </w:rPr>
        <w:t xml:space="preserve">», в лице </w:t>
      </w:r>
      <w:bookmarkStart w:id="51" w:name="ТекстовоеПоле448"/>
      <w:r w:rsidR="00342F94">
        <w:rPr>
          <w:rFonts w:ascii="Arial" w:eastAsia="MS Mincho" w:hAnsi="Arial" w:cs="Arial"/>
          <w:sz w:val="20"/>
          <w:szCs w:val="20"/>
          <w:lang w:eastAsia="en-US"/>
        </w:rPr>
        <w:t>Генерального директора Козырева Павла Вячеславовича</w:t>
      </w:r>
      <w:bookmarkEnd w:id="51"/>
      <w:r w:rsidR="00750A4D" w:rsidRPr="00750A4D">
        <w:rPr>
          <w:rFonts w:ascii="Arial" w:eastAsia="MS Mincho" w:hAnsi="Arial" w:cs="Arial"/>
          <w:sz w:val="20"/>
          <w:szCs w:val="20"/>
          <w:lang w:eastAsia="en-US"/>
        </w:rPr>
        <w:t xml:space="preserve">, действующего на основании </w:t>
      </w:r>
      <w:r w:rsidR="00342F94">
        <w:rPr>
          <w:rFonts w:ascii="Arial" w:eastAsia="MS Mincho" w:hAnsi="Arial" w:cs="Arial"/>
          <w:sz w:val="20"/>
          <w:szCs w:val="20"/>
          <w:lang w:eastAsia="en-US"/>
        </w:rPr>
        <w:t>Устава</w:t>
      </w:r>
      <w:r w:rsidR="00750A4D" w:rsidRPr="00750A4D">
        <w:rPr>
          <w:rFonts w:ascii="Arial" w:eastAsia="MS Mincho" w:hAnsi="Arial" w:cs="Arial"/>
          <w:sz w:val="20"/>
          <w:szCs w:val="20"/>
          <w:lang w:eastAsia="en-US"/>
        </w:rPr>
        <w:t xml:space="preserve">, с одной стороны и </w:t>
      </w:r>
    </w:p>
    <w:bookmarkStart w:id="52" w:name="ТекстовоеПоле450"/>
    <w:p w:rsidR="00750A4D" w:rsidRPr="00750A4D" w:rsidRDefault="00750A4D" w:rsidP="00750A4D">
      <w:pPr>
        <w:keepLines/>
        <w:spacing w:after="160" w:line="240" w:lineRule="exact"/>
        <w:jc w:val="both"/>
        <w:rPr>
          <w:rFonts w:ascii="Arial" w:hAnsi="Arial" w:cs="Arial"/>
          <w:b/>
          <w:sz w:val="20"/>
          <w:szCs w:val="20"/>
          <w:lang w:eastAsia="en-US"/>
        </w:rPr>
      </w:pPr>
      <w:r w:rsidRPr="00750A4D">
        <w:rPr>
          <w:rFonts w:ascii="Arial" w:eastAsia="MS Mincho" w:hAnsi="Arial" w:cs="Arial"/>
          <w:sz w:val="20"/>
          <w:szCs w:val="20"/>
          <w:lang w:eastAsia="en-US"/>
        </w:rPr>
        <w:fldChar w:fldCharType="begin">
          <w:ffData>
            <w:name w:val="ТекстовоеПоле450"/>
            <w:enabled/>
            <w:calcOnExit w:val="0"/>
            <w:textInput/>
          </w:ffData>
        </w:fldChar>
      </w:r>
      <w:r w:rsidRPr="00750A4D">
        <w:rPr>
          <w:rFonts w:ascii="Arial" w:eastAsia="MS Mincho" w:hAnsi="Arial" w:cs="Arial"/>
          <w:sz w:val="20"/>
          <w:szCs w:val="20"/>
          <w:lang w:eastAsia="en-US"/>
        </w:rPr>
        <w:instrText xml:space="preserve"> FORMTEXT </w:instrText>
      </w:r>
      <w:r w:rsidRPr="00750A4D">
        <w:rPr>
          <w:rFonts w:ascii="Arial" w:eastAsia="MS Mincho" w:hAnsi="Arial" w:cs="Arial"/>
          <w:sz w:val="20"/>
          <w:szCs w:val="20"/>
          <w:lang w:eastAsia="en-US"/>
        </w:rPr>
      </w:r>
      <w:r w:rsidRPr="00750A4D">
        <w:rPr>
          <w:rFonts w:ascii="Arial" w:eastAsia="MS Mincho" w:hAnsi="Arial" w:cs="Arial"/>
          <w:sz w:val="20"/>
          <w:szCs w:val="20"/>
          <w:lang w:eastAsia="en-US"/>
        </w:rPr>
        <w:fldChar w:fldCharType="separate"/>
      </w:r>
      <w:r w:rsidRPr="00750A4D">
        <w:rPr>
          <w:rFonts w:ascii="Arial" w:eastAsia="MS Mincho" w:hAnsi="Arial" w:cs="Arial"/>
          <w:noProof/>
          <w:sz w:val="20"/>
          <w:szCs w:val="20"/>
          <w:lang w:eastAsia="en-US"/>
        </w:rPr>
        <w:t> </w:t>
      </w:r>
      <w:r w:rsidRPr="00750A4D">
        <w:rPr>
          <w:rFonts w:ascii="Arial" w:eastAsia="MS Mincho" w:hAnsi="Arial" w:cs="Arial"/>
          <w:noProof/>
          <w:sz w:val="20"/>
          <w:szCs w:val="20"/>
          <w:lang w:eastAsia="en-US"/>
        </w:rPr>
        <w:t> </w:t>
      </w:r>
      <w:r w:rsidRPr="00750A4D">
        <w:rPr>
          <w:rFonts w:ascii="Arial" w:eastAsia="MS Mincho" w:hAnsi="Arial" w:cs="Arial"/>
          <w:noProof/>
          <w:sz w:val="20"/>
          <w:szCs w:val="20"/>
          <w:lang w:eastAsia="en-US"/>
        </w:rPr>
        <w:t> </w:t>
      </w:r>
      <w:r w:rsidRPr="00750A4D">
        <w:rPr>
          <w:rFonts w:ascii="Arial" w:eastAsia="MS Mincho" w:hAnsi="Arial" w:cs="Arial"/>
          <w:noProof/>
          <w:sz w:val="20"/>
          <w:szCs w:val="20"/>
          <w:lang w:eastAsia="en-US"/>
        </w:rPr>
        <w:t> </w:t>
      </w:r>
      <w:r w:rsidRPr="00750A4D">
        <w:rPr>
          <w:rFonts w:ascii="Arial" w:eastAsia="MS Mincho" w:hAnsi="Arial" w:cs="Arial"/>
          <w:noProof/>
          <w:sz w:val="20"/>
          <w:szCs w:val="20"/>
          <w:lang w:eastAsia="en-US"/>
        </w:rPr>
        <w:t> </w:t>
      </w:r>
      <w:r w:rsidRPr="00750A4D">
        <w:rPr>
          <w:rFonts w:ascii="Arial" w:eastAsia="MS Mincho" w:hAnsi="Arial" w:cs="Arial"/>
          <w:sz w:val="20"/>
          <w:szCs w:val="20"/>
          <w:lang w:eastAsia="en-US"/>
        </w:rPr>
        <w:fldChar w:fldCharType="end"/>
      </w:r>
      <w:bookmarkEnd w:id="52"/>
      <w:r w:rsidRPr="00750A4D">
        <w:rPr>
          <w:rFonts w:ascii="Arial" w:eastAsia="MS Mincho" w:hAnsi="Arial" w:cs="Arial"/>
          <w:sz w:val="20"/>
          <w:szCs w:val="20"/>
          <w:lang w:eastAsia="en-US"/>
        </w:rPr>
        <w:t>, именуемое в дальнейшем «</w:t>
      </w:r>
      <w:r w:rsidR="00342F94">
        <w:rPr>
          <w:rFonts w:ascii="Arial" w:eastAsia="MS Mincho" w:hAnsi="Arial" w:cs="Arial"/>
          <w:sz w:val="20"/>
          <w:szCs w:val="20"/>
          <w:lang w:eastAsia="en-US"/>
        </w:rPr>
        <w:t>Покупатель</w:t>
      </w:r>
      <w:r w:rsidRPr="00750A4D">
        <w:rPr>
          <w:rFonts w:ascii="Arial" w:eastAsia="MS Mincho" w:hAnsi="Arial" w:cs="Arial"/>
          <w:sz w:val="20"/>
          <w:szCs w:val="20"/>
          <w:lang w:eastAsia="en-US"/>
        </w:rPr>
        <w:t xml:space="preserve">», в лице </w:t>
      </w:r>
      <w:bookmarkStart w:id="53" w:name="ТекстовоеПоле451"/>
      <w:r w:rsidRPr="00750A4D">
        <w:rPr>
          <w:rFonts w:ascii="Arial" w:eastAsia="MS Mincho" w:hAnsi="Arial" w:cs="Arial"/>
          <w:spacing w:val="-2"/>
          <w:sz w:val="20"/>
          <w:szCs w:val="20"/>
          <w:lang w:eastAsia="en-US"/>
        </w:rPr>
        <w:fldChar w:fldCharType="begin">
          <w:ffData>
            <w:name w:val="ТекстовоеПоле451"/>
            <w:enabled/>
            <w:calcOnExit w:val="0"/>
            <w:textInput/>
          </w:ffData>
        </w:fldChar>
      </w:r>
      <w:r w:rsidRPr="00750A4D">
        <w:rPr>
          <w:rFonts w:ascii="Arial" w:eastAsia="MS Mincho" w:hAnsi="Arial" w:cs="Arial"/>
          <w:spacing w:val="-2"/>
          <w:sz w:val="20"/>
          <w:szCs w:val="20"/>
          <w:lang w:eastAsia="en-US"/>
        </w:rPr>
        <w:instrText xml:space="preserve"> FORMTEXT </w:instrText>
      </w:r>
      <w:r w:rsidRPr="00750A4D">
        <w:rPr>
          <w:rFonts w:ascii="Arial" w:eastAsia="MS Mincho" w:hAnsi="Arial" w:cs="Arial"/>
          <w:spacing w:val="-2"/>
          <w:sz w:val="20"/>
          <w:szCs w:val="20"/>
          <w:lang w:eastAsia="en-US"/>
        </w:rPr>
      </w:r>
      <w:r w:rsidRPr="00750A4D">
        <w:rPr>
          <w:rFonts w:ascii="Arial" w:eastAsia="MS Mincho" w:hAnsi="Arial" w:cs="Arial"/>
          <w:spacing w:val="-2"/>
          <w:sz w:val="20"/>
          <w:szCs w:val="20"/>
          <w:lang w:eastAsia="en-US"/>
        </w:rPr>
        <w:fldChar w:fldCharType="separate"/>
      </w:r>
      <w:r w:rsidRPr="00750A4D">
        <w:rPr>
          <w:rFonts w:ascii="Arial" w:eastAsia="MS Mincho" w:hAnsi="Arial" w:cs="Arial"/>
          <w:noProof/>
          <w:spacing w:val="-2"/>
          <w:sz w:val="20"/>
          <w:szCs w:val="20"/>
          <w:lang w:eastAsia="en-US"/>
        </w:rPr>
        <w:t> </w:t>
      </w:r>
      <w:r w:rsidRPr="00750A4D">
        <w:rPr>
          <w:rFonts w:ascii="Arial" w:eastAsia="MS Mincho" w:hAnsi="Arial" w:cs="Arial"/>
          <w:noProof/>
          <w:spacing w:val="-2"/>
          <w:sz w:val="20"/>
          <w:szCs w:val="20"/>
          <w:lang w:eastAsia="en-US"/>
        </w:rPr>
        <w:t> </w:t>
      </w:r>
      <w:r w:rsidRPr="00750A4D">
        <w:rPr>
          <w:rFonts w:ascii="Arial" w:eastAsia="MS Mincho" w:hAnsi="Arial" w:cs="Arial"/>
          <w:noProof/>
          <w:spacing w:val="-2"/>
          <w:sz w:val="20"/>
          <w:szCs w:val="20"/>
          <w:lang w:eastAsia="en-US"/>
        </w:rPr>
        <w:t> </w:t>
      </w:r>
      <w:r w:rsidRPr="00750A4D">
        <w:rPr>
          <w:rFonts w:ascii="Arial" w:eastAsia="MS Mincho" w:hAnsi="Arial" w:cs="Arial"/>
          <w:noProof/>
          <w:spacing w:val="-2"/>
          <w:sz w:val="20"/>
          <w:szCs w:val="20"/>
          <w:lang w:eastAsia="en-US"/>
        </w:rPr>
        <w:t> </w:t>
      </w:r>
      <w:r w:rsidRPr="00750A4D">
        <w:rPr>
          <w:rFonts w:ascii="Arial" w:eastAsia="MS Mincho" w:hAnsi="Arial" w:cs="Arial"/>
          <w:noProof/>
          <w:spacing w:val="-2"/>
          <w:sz w:val="20"/>
          <w:szCs w:val="20"/>
          <w:lang w:eastAsia="en-US"/>
        </w:rPr>
        <w:t> </w:t>
      </w:r>
      <w:r w:rsidRPr="00750A4D">
        <w:rPr>
          <w:rFonts w:ascii="Arial" w:eastAsia="MS Mincho" w:hAnsi="Arial" w:cs="Arial"/>
          <w:spacing w:val="-2"/>
          <w:sz w:val="20"/>
          <w:szCs w:val="20"/>
          <w:lang w:eastAsia="en-US"/>
        </w:rPr>
        <w:fldChar w:fldCharType="end"/>
      </w:r>
      <w:bookmarkEnd w:id="53"/>
      <w:r w:rsidRPr="00750A4D">
        <w:rPr>
          <w:rFonts w:ascii="Arial" w:eastAsia="MS Mincho" w:hAnsi="Arial" w:cs="Arial"/>
          <w:sz w:val="20"/>
          <w:szCs w:val="20"/>
          <w:lang w:eastAsia="en-US"/>
        </w:rPr>
        <w:t xml:space="preserve">, действующего на основании </w:t>
      </w:r>
      <w:bookmarkStart w:id="54" w:name="ТекстовоеПоле452"/>
      <w:r w:rsidRPr="00750A4D">
        <w:rPr>
          <w:rFonts w:ascii="Arial" w:eastAsia="MS Mincho" w:hAnsi="Arial" w:cs="Arial"/>
          <w:spacing w:val="-2"/>
          <w:sz w:val="20"/>
          <w:szCs w:val="20"/>
          <w:lang w:eastAsia="en-US"/>
        </w:rPr>
        <w:fldChar w:fldCharType="begin">
          <w:ffData>
            <w:name w:val="ТекстовоеПоле452"/>
            <w:enabled/>
            <w:calcOnExit w:val="0"/>
            <w:textInput/>
          </w:ffData>
        </w:fldChar>
      </w:r>
      <w:r w:rsidRPr="00750A4D">
        <w:rPr>
          <w:rFonts w:ascii="Arial" w:eastAsia="MS Mincho" w:hAnsi="Arial" w:cs="Arial"/>
          <w:spacing w:val="-2"/>
          <w:sz w:val="20"/>
          <w:szCs w:val="20"/>
          <w:lang w:eastAsia="en-US"/>
        </w:rPr>
        <w:instrText xml:space="preserve"> FORMTEXT </w:instrText>
      </w:r>
      <w:r w:rsidRPr="00750A4D">
        <w:rPr>
          <w:rFonts w:ascii="Arial" w:eastAsia="MS Mincho" w:hAnsi="Arial" w:cs="Arial"/>
          <w:spacing w:val="-2"/>
          <w:sz w:val="20"/>
          <w:szCs w:val="20"/>
          <w:lang w:eastAsia="en-US"/>
        </w:rPr>
      </w:r>
      <w:r w:rsidRPr="00750A4D">
        <w:rPr>
          <w:rFonts w:ascii="Arial" w:eastAsia="MS Mincho" w:hAnsi="Arial" w:cs="Arial"/>
          <w:spacing w:val="-2"/>
          <w:sz w:val="20"/>
          <w:szCs w:val="20"/>
          <w:lang w:eastAsia="en-US"/>
        </w:rPr>
        <w:fldChar w:fldCharType="separate"/>
      </w:r>
      <w:r w:rsidRPr="00750A4D">
        <w:rPr>
          <w:rFonts w:ascii="Arial" w:eastAsia="MS Mincho" w:hAnsi="Arial" w:cs="Arial"/>
          <w:noProof/>
          <w:spacing w:val="-2"/>
          <w:sz w:val="20"/>
          <w:szCs w:val="20"/>
          <w:lang w:eastAsia="en-US"/>
        </w:rPr>
        <w:t> </w:t>
      </w:r>
      <w:r w:rsidRPr="00750A4D">
        <w:rPr>
          <w:rFonts w:ascii="Arial" w:eastAsia="MS Mincho" w:hAnsi="Arial" w:cs="Arial"/>
          <w:noProof/>
          <w:spacing w:val="-2"/>
          <w:sz w:val="20"/>
          <w:szCs w:val="20"/>
          <w:lang w:eastAsia="en-US"/>
        </w:rPr>
        <w:t> </w:t>
      </w:r>
      <w:r w:rsidRPr="00750A4D">
        <w:rPr>
          <w:rFonts w:ascii="Arial" w:eastAsia="MS Mincho" w:hAnsi="Arial" w:cs="Arial"/>
          <w:noProof/>
          <w:spacing w:val="-2"/>
          <w:sz w:val="20"/>
          <w:szCs w:val="20"/>
          <w:lang w:eastAsia="en-US"/>
        </w:rPr>
        <w:t> </w:t>
      </w:r>
      <w:r w:rsidRPr="00750A4D">
        <w:rPr>
          <w:rFonts w:ascii="Arial" w:eastAsia="MS Mincho" w:hAnsi="Arial" w:cs="Arial"/>
          <w:noProof/>
          <w:spacing w:val="-2"/>
          <w:sz w:val="20"/>
          <w:szCs w:val="20"/>
          <w:lang w:eastAsia="en-US"/>
        </w:rPr>
        <w:t> </w:t>
      </w:r>
      <w:r w:rsidRPr="00750A4D">
        <w:rPr>
          <w:rFonts w:ascii="Arial" w:eastAsia="MS Mincho" w:hAnsi="Arial" w:cs="Arial"/>
          <w:noProof/>
          <w:spacing w:val="-2"/>
          <w:sz w:val="20"/>
          <w:szCs w:val="20"/>
          <w:lang w:eastAsia="en-US"/>
        </w:rPr>
        <w:t> </w:t>
      </w:r>
      <w:r w:rsidRPr="00750A4D">
        <w:rPr>
          <w:rFonts w:ascii="Arial" w:eastAsia="MS Mincho" w:hAnsi="Arial" w:cs="Arial"/>
          <w:spacing w:val="-2"/>
          <w:sz w:val="20"/>
          <w:szCs w:val="20"/>
          <w:lang w:eastAsia="en-US"/>
        </w:rPr>
        <w:fldChar w:fldCharType="end"/>
      </w:r>
      <w:bookmarkEnd w:id="54"/>
      <w:r w:rsidRPr="00750A4D">
        <w:rPr>
          <w:rFonts w:ascii="Arial" w:eastAsia="MS Mincho" w:hAnsi="Arial" w:cs="Arial"/>
          <w:sz w:val="20"/>
          <w:szCs w:val="20"/>
          <w:lang w:eastAsia="en-US"/>
        </w:rPr>
        <w:t xml:space="preserve"> с другой стороны, вместе и по </w:t>
      </w:r>
      <w:proofErr w:type="gramStart"/>
      <w:r w:rsidRPr="00750A4D">
        <w:rPr>
          <w:rFonts w:ascii="Arial" w:eastAsia="MS Mincho" w:hAnsi="Arial" w:cs="Arial"/>
          <w:sz w:val="20"/>
          <w:szCs w:val="20"/>
          <w:lang w:eastAsia="en-US"/>
        </w:rPr>
        <w:t>отдельности</w:t>
      </w:r>
      <w:proofErr w:type="gramEnd"/>
      <w:r w:rsidRPr="00750A4D">
        <w:rPr>
          <w:rFonts w:ascii="Arial" w:eastAsia="MS Mincho" w:hAnsi="Arial" w:cs="Arial"/>
          <w:sz w:val="20"/>
          <w:szCs w:val="20"/>
          <w:lang w:eastAsia="en-US"/>
        </w:rPr>
        <w:t xml:space="preserve"> именуемые в дальнейшем соответственно «СТОРОНЫ» и «СТОРОНА», заключили настоящее Приложение № </w:t>
      </w:r>
      <w:r w:rsidRPr="00750A4D">
        <w:rPr>
          <w:rFonts w:ascii="Arial" w:eastAsia="MS Mincho" w:hAnsi="Arial" w:cs="Arial"/>
          <w:sz w:val="16"/>
          <w:szCs w:val="16"/>
          <w:lang w:val="en-US" w:eastAsia="en-US"/>
        </w:rPr>
        <w:fldChar w:fldCharType="begin">
          <w:ffData>
            <w:name w:val=""/>
            <w:enabled/>
            <w:calcOnExit w:val="0"/>
            <w:textInput/>
          </w:ffData>
        </w:fldChar>
      </w:r>
      <w:r w:rsidRPr="00750A4D">
        <w:rPr>
          <w:rFonts w:ascii="Arial" w:eastAsia="MS Mincho" w:hAnsi="Arial" w:cs="Arial"/>
          <w:sz w:val="16"/>
          <w:szCs w:val="16"/>
          <w:lang w:eastAsia="en-US"/>
        </w:rPr>
        <w:instrText xml:space="preserve"> </w:instrText>
      </w:r>
      <w:r w:rsidRPr="00750A4D">
        <w:rPr>
          <w:rFonts w:ascii="Arial" w:eastAsia="MS Mincho" w:hAnsi="Arial" w:cs="Arial"/>
          <w:sz w:val="16"/>
          <w:szCs w:val="16"/>
          <w:lang w:val="en-US" w:eastAsia="en-US"/>
        </w:rPr>
        <w:instrText>FORMTEXT</w:instrText>
      </w:r>
      <w:r w:rsidRPr="00750A4D">
        <w:rPr>
          <w:rFonts w:ascii="Arial" w:eastAsia="MS Mincho" w:hAnsi="Arial" w:cs="Arial"/>
          <w:sz w:val="16"/>
          <w:szCs w:val="16"/>
          <w:lang w:eastAsia="en-US"/>
        </w:rPr>
        <w:instrText xml:space="preserve"> </w:instrText>
      </w:r>
      <w:r w:rsidRPr="00750A4D">
        <w:rPr>
          <w:rFonts w:ascii="Arial" w:eastAsia="MS Mincho" w:hAnsi="Arial" w:cs="Arial"/>
          <w:sz w:val="16"/>
          <w:szCs w:val="16"/>
          <w:lang w:val="en-US" w:eastAsia="en-US"/>
        </w:rPr>
      </w:r>
      <w:r w:rsidRPr="00750A4D">
        <w:rPr>
          <w:rFonts w:ascii="Arial" w:eastAsia="MS Mincho" w:hAnsi="Arial" w:cs="Arial"/>
          <w:sz w:val="16"/>
          <w:szCs w:val="16"/>
          <w:lang w:val="en-US" w:eastAsia="en-US"/>
        </w:rPr>
        <w:fldChar w:fldCharType="separate"/>
      </w:r>
      <w:r w:rsidRPr="00750A4D">
        <w:rPr>
          <w:rFonts w:ascii="Arial" w:eastAsia="MS Mincho" w:hAnsi="Arial" w:cs="Arial"/>
          <w:noProof/>
          <w:sz w:val="16"/>
          <w:szCs w:val="16"/>
          <w:lang w:val="en-US" w:eastAsia="en-US"/>
        </w:rPr>
        <w:t> </w:t>
      </w:r>
      <w:r w:rsidRPr="00750A4D">
        <w:rPr>
          <w:rFonts w:ascii="Arial" w:eastAsia="MS Mincho" w:hAnsi="Arial" w:cs="Arial"/>
          <w:noProof/>
          <w:sz w:val="16"/>
          <w:szCs w:val="16"/>
          <w:lang w:val="en-US" w:eastAsia="en-US"/>
        </w:rPr>
        <w:t> </w:t>
      </w:r>
      <w:r w:rsidRPr="00750A4D">
        <w:rPr>
          <w:rFonts w:ascii="Arial" w:eastAsia="MS Mincho" w:hAnsi="Arial" w:cs="Arial"/>
          <w:noProof/>
          <w:sz w:val="16"/>
          <w:szCs w:val="16"/>
          <w:lang w:val="en-US" w:eastAsia="en-US"/>
        </w:rPr>
        <w:t> </w:t>
      </w:r>
      <w:r w:rsidRPr="00750A4D">
        <w:rPr>
          <w:rFonts w:ascii="Arial" w:eastAsia="MS Mincho" w:hAnsi="Arial" w:cs="Arial"/>
          <w:noProof/>
          <w:sz w:val="16"/>
          <w:szCs w:val="16"/>
          <w:lang w:val="en-US" w:eastAsia="en-US"/>
        </w:rPr>
        <w:t> </w:t>
      </w:r>
      <w:r w:rsidRPr="00750A4D">
        <w:rPr>
          <w:rFonts w:ascii="Arial" w:eastAsia="MS Mincho" w:hAnsi="Arial" w:cs="Arial"/>
          <w:noProof/>
          <w:sz w:val="16"/>
          <w:szCs w:val="16"/>
          <w:lang w:val="en-US" w:eastAsia="en-US"/>
        </w:rPr>
        <w:t> </w:t>
      </w:r>
      <w:r w:rsidRPr="00750A4D">
        <w:rPr>
          <w:rFonts w:ascii="Arial" w:eastAsia="MS Mincho" w:hAnsi="Arial" w:cs="Arial"/>
          <w:sz w:val="16"/>
          <w:szCs w:val="16"/>
          <w:lang w:val="en-US" w:eastAsia="en-US"/>
        </w:rPr>
        <w:fldChar w:fldCharType="end"/>
      </w:r>
      <w:r w:rsidRPr="00750A4D">
        <w:rPr>
          <w:rFonts w:ascii="Arial" w:eastAsia="MS Mincho" w:hAnsi="Arial" w:cs="Arial"/>
          <w:sz w:val="20"/>
          <w:szCs w:val="20"/>
          <w:lang w:eastAsia="en-US"/>
        </w:rPr>
        <w:t xml:space="preserve">к </w:t>
      </w:r>
      <w:r w:rsidR="00342F94">
        <w:rPr>
          <w:rFonts w:ascii="Arial" w:eastAsia="MS Mincho" w:hAnsi="Arial" w:cs="Arial"/>
          <w:sz w:val="20"/>
          <w:szCs w:val="20"/>
          <w:lang w:eastAsia="en-US"/>
        </w:rPr>
        <w:fldChar w:fldCharType="begin">
          <w:ffData>
            <w:name w:val=""/>
            <w:enabled/>
            <w:calcOnExit w:val="0"/>
            <w:textInput>
              <w:default w:val="ДОГОВОРУ"/>
            </w:textInput>
          </w:ffData>
        </w:fldChar>
      </w:r>
      <w:r w:rsidR="00342F94">
        <w:rPr>
          <w:rFonts w:ascii="Arial" w:eastAsia="MS Mincho" w:hAnsi="Arial" w:cs="Arial"/>
          <w:sz w:val="20"/>
          <w:szCs w:val="20"/>
          <w:lang w:eastAsia="en-US"/>
        </w:rPr>
        <w:instrText xml:space="preserve"> FORMTEXT </w:instrText>
      </w:r>
      <w:r w:rsidR="00342F94">
        <w:rPr>
          <w:rFonts w:ascii="Arial" w:eastAsia="MS Mincho" w:hAnsi="Arial" w:cs="Arial"/>
          <w:sz w:val="20"/>
          <w:szCs w:val="20"/>
          <w:lang w:eastAsia="en-US"/>
        </w:rPr>
      </w:r>
      <w:r w:rsidR="00342F94">
        <w:rPr>
          <w:rFonts w:ascii="Arial" w:eastAsia="MS Mincho" w:hAnsi="Arial" w:cs="Arial"/>
          <w:sz w:val="20"/>
          <w:szCs w:val="20"/>
          <w:lang w:eastAsia="en-US"/>
        </w:rPr>
        <w:fldChar w:fldCharType="separate"/>
      </w:r>
      <w:r w:rsidR="00342F94">
        <w:rPr>
          <w:rFonts w:ascii="Arial" w:eastAsia="MS Mincho" w:hAnsi="Arial" w:cs="Arial"/>
          <w:noProof/>
          <w:sz w:val="20"/>
          <w:szCs w:val="20"/>
          <w:lang w:eastAsia="en-US"/>
        </w:rPr>
        <w:t>ДОГОВОРУ</w:t>
      </w:r>
      <w:r w:rsidR="00342F94">
        <w:rPr>
          <w:rFonts w:ascii="Arial" w:eastAsia="MS Mincho" w:hAnsi="Arial" w:cs="Arial"/>
          <w:sz w:val="20"/>
          <w:szCs w:val="20"/>
          <w:lang w:eastAsia="en-US"/>
        </w:rPr>
        <w:fldChar w:fldCharType="end"/>
      </w:r>
      <w:r w:rsidRPr="00750A4D">
        <w:rPr>
          <w:rFonts w:ascii="Arial" w:eastAsia="MS Mincho" w:hAnsi="Arial" w:cs="Arial"/>
          <w:sz w:val="20"/>
          <w:szCs w:val="20"/>
          <w:lang w:eastAsia="en-US"/>
        </w:rPr>
        <w:t xml:space="preserve"> № </w:t>
      </w:r>
      <w:r w:rsidRPr="00750A4D">
        <w:rPr>
          <w:rFonts w:ascii="Arial" w:eastAsia="MS Mincho" w:hAnsi="Arial" w:cs="Arial"/>
          <w:sz w:val="20"/>
          <w:szCs w:val="20"/>
          <w:lang w:val="en-US" w:eastAsia="en-US"/>
        </w:rPr>
        <w:fldChar w:fldCharType="begin">
          <w:ffData>
            <w:name w:val=""/>
            <w:enabled/>
            <w:calcOnExit w:val="0"/>
            <w:textInput/>
          </w:ffData>
        </w:fldChar>
      </w:r>
      <w:r w:rsidRPr="00750A4D">
        <w:rPr>
          <w:rFonts w:ascii="Arial" w:eastAsia="MS Mincho" w:hAnsi="Arial" w:cs="Arial"/>
          <w:sz w:val="20"/>
          <w:szCs w:val="20"/>
          <w:lang w:eastAsia="en-US"/>
        </w:rPr>
        <w:instrText xml:space="preserve"> </w:instrText>
      </w:r>
      <w:r w:rsidRPr="00750A4D">
        <w:rPr>
          <w:rFonts w:ascii="Arial" w:eastAsia="MS Mincho" w:hAnsi="Arial" w:cs="Arial"/>
          <w:sz w:val="20"/>
          <w:szCs w:val="20"/>
          <w:lang w:val="en-US" w:eastAsia="en-US"/>
        </w:rPr>
        <w:instrText>FORMTEXT</w:instrText>
      </w:r>
      <w:r w:rsidRPr="00750A4D">
        <w:rPr>
          <w:rFonts w:ascii="Arial" w:eastAsia="MS Mincho" w:hAnsi="Arial" w:cs="Arial"/>
          <w:sz w:val="20"/>
          <w:szCs w:val="20"/>
          <w:lang w:eastAsia="en-US"/>
        </w:rPr>
        <w:instrText xml:space="preserve"> </w:instrText>
      </w:r>
      <w:r w:rsidRPr="00750A4D">
        <w:rPr>
          <w:rFonts w:ascii="Arial" w:eastAsia="MS Mincho" w:hAnsi="Arial" w:cs="Arial"/>
          <w:sz w:val="20"/>
          <w:szCs w:val="20"/>
          <w:lang w:val="en-US" w:eastAsia="en-US"/>
        </w:rPr>
      </w:r>
      <w:r w:rsidRPr="00750A4D">
        <w:rPr>
          <w:rFonts w:ascii="Arial" w:eastAsia="MS Mincho" w:hAnsi="Arial" w:cs="Arial"/>
          <w:sz w:val="20"/>
          <w:szCs w:val="20"/>
          <w:lang w:val="en-US" w:eastAsia="en-US"/>
        </w:rPr>
        <w:fldChar w:fldCharType="separate"/>
      </w:r>
      <w:r w:rsidRPr="00750A4D">
        <w:rPr>
          <w:rFonts w:ascii="Arial" w:eastAsia="MS Mincho" w:hAnsi="Arial" w:cs="Arial"/>
          <w:noProof/>
          <w:sz w:val="20"/>
          <w:szCs w:val="20"/>
          <w:lang w:val="en-US" w:eastAsia="en-US"/>
        </w:rPr>
        <w:t> </w:t>
      </w:r>
      <w:r w:rsidRPr="00750A4D">
        <w:rPr>
          <w:rFonts w:ascii="Arial" w:eastAsia="MS Mincho" w:hAnsi="Arial" w:cs="Arial"/>
          <w:noProof/>
          <w:sz w:val="20"/>
          <w:szCs w:val="20"/>
          <w:lang w:val="en-US" w:eastAsia="en-US"/>
        </w:rPr>
        <w:t> </w:t>
      </w:r>
      <w:r w:rsidRPr="00750A4D">
        <w:rPr>
          <w:rFonts w:ascii="Arial" w:eastAsia="MS Mincho" w:hAnsi="Arial" w:cs="Arial"/>
          <w:noProof/>
          <w:sz w:val="20"/>
          <w:szCs w:val="20"/>
          <w:lang w:val="en-US" w:eastAsia="en-US"/>
        </w:rPr>
        <w:t> </w:t>
      </w:r>
      <w:r w:rsidRPr="00750A4D">
        <w:rPr>
          <w:rFonts w:ascii="Arial" w:eastAsia="MS Mincho" w:hAnsi="Arial" w:cs="Arial"/>
          <w:noProof/>
          <w:sz w:val="20"/>
          <w:szCs w:val="20"/>
          <w:lang w:val="en-US" w:eastAsia="en-US"/>
        </w:rPr>
        <w:t> </w:t>
      </w:r>
      <w:r w:rsidRPr="00750A4D">
        <w:rPr>
          <w:rFonts w:ascii="Arial" w:eastAsia="MS Mincho" w:hAnsi="Arial" w:cs="Arial"/>
          <w:noProof/>
          <w:sz w:val="20"/>
          <w:szCs w:val="20"/>
          <w:lang w:val="en-US" w:eastAsia="en-US"/>
        </w:rPr>
        <w:t> </w:t>
      </w:r>
      <w:r w:rsidRPr="00750A4D">
        <w:rPr>
          <w:rFonts w:ascii="Arial" w:eastAsia="MS Mincho" w:hAnsi="Arial" w:cs="Arial"/>
          <w:sz w:val="20"/>
          <w:szCs w:val="20"/>
          <w:lang w:val="en-US" w:eastAsia="en-US"/>
        </w:rPr>
        <w:fldChar w:fldCharType="end"/>
      </w:r>
      <w:r w:rsidRPr="00750A4D">
        <w:rPr>
          <w:rFonts w:ascii="Arial" w:eastAsia="MS Mincho" w:hAnsi="Arial" w:cs="Arial"/>
          <w:sz w:val="20"/>
          <w:szCs w:val="20"/>
          <w:lang w:eastAsia="en-US"/>
        </w:rPr>
        <w:t xml:space="preserve"> от </w:t>
      </w:r>
      <w:r w:rsidRPr="00750A4D">
        <w:rPr>
          <w:rFonts w:ascii="Arial" w:eastAsia="MS Mincho" w:hAnsi="Arial" w:cs="Arial"/>
          <w:sz w:val="20"/>
          <w:szCs w:val="20"/>
          <w:lang w:val="en-US" w:eastAsia="en-US"/>
        </w:rPr>
        <w:fldChar w:fldCharType="begin">
          <w:ffData>
            <w:name w:val="ТекстовоеПоле119"/>
            <w:enabled/>
            <w:calcOnExit w:val="0"/>
            <w:textInput/>
          </w:ffData>
        </w:fldChar>
      </w:r>
      <w:r w:rsidRPr="00750A4D">
        <w:rPr>
          <w:rFonts w:ascii="Arial" w:eastAsia="MS Mincho" w:hAnsi="Arial" w:cs="Arial"/>
          <w:sz w:val="20"/>
          <w:szCs w:val="20"/>
          <w:lang w:eastAsia="en-US"/>
        </w:rPr>
        <w:instrText xml:space="preserve"> </w:instrText>
      </w:r>
      <w:r w:rsidRPr="00750A4D">
        <w:rPr>
          <w:rFonts w:ascii="Arial" w:eastAsia="MS Mincho" w:hAnsi="Arial" w:cs="Arial"/>
          <w:sz w:val="20"/>
          <w:szCs w:val="20"/>
          <w:lang w:val="en-US" w:eastAsia="en-US"/>
        </w:rPr>
        <w:instrText>FORMTEXT</w:instrText>
      </w:r>
      <w:r w:rsidRPr="00750A4D">
        <w:rPr>
          <w:rFonts w:ascii="Arial" w:eastAsia="MS Mincho" w:hAnsi="Arial" w:cs="Arial"/>
          <w:sz w:val="20"/>
          <w:szCs w:val="20"/>
          <w:lang w:eastAsia="en-US"/>
        </w:rPr>
        <w:instrText xml:space="preserve"> </w:instrText>
      </w:r>
      <w:r w:rsidRPr="00750A4D">
        <w:rPr>
          <w:rFonts w:ascii="Arial" w:eastAsia="MS Mincho" w:hAnsi="Arial" w:cs="Arial"/>
          <w:sz w:val="20"/>
          <w:szCs w:val="20"/>
          <w:lang w:val="en-US" w:eastAsia="en-US"/>
        </w:rPr>
      </w:r>
      <w:r w:rsidRPr="00750A4D">
        <w:rPr>
          <w:rFonts w:ascii="Arial" w:eastAsia="MS Mincho" w:hAnsi="Arial" w:cs="Arial"/>
          <w:sz w:val="20"/>
          <w:szCs w:val="20"/>
          <w:lang w:val="en-US" w:eastAsia="en-US"/>
        </w:rPr>
        <w:fldChar w:fldCharType="separate"/>
      </w:r>
      <w:r w:rsidRPr="00750A4D">
        <w:rPr>
          <w:rFonts w:ascii="Arial" w:eastAsia="MS Mincho" w:hAnsi="Arial" w:cs="Arial"/>
          <w:noProof/>
          <w:sz w:val="20"/>
          <w:szCs w:val="20"/>
          <w:lang w:val="en-US" w:eastAsia="en-US"/>
        </w:rPr>
        <w:t> </w:t>
      </w:r>
      <w:r w:rsidRPr="00750A4D">
        <w:rPr>
          <w:rFonts w:ascii="Arial" w:eastAsia="MS Mincho" w:hAnsi="Arial" w:cs="Arial"/>
          <w:noProof/>
          <w:sz w:val="20"/>
          <w:szCs w:val="20"/>
          <w:lang w:val="en-US" w:eastAsia="en-US"/>
        </w:rPr>
        <w:t> </w:t>
      </w:r>
      <w:r w:rsidRPr="00750A4D">
        <w:rPr>
          <w:rFonts w:ascii="Arial" w:eastAsia="MS Mincho" w:hAnsi="Arial" w:cs="Arial"/>
          <w:noProof/>
          <w:sz w:val="20"/>
          <w:szCs w:val="20"/>
          <w:lang w:val="en-US" w:eastAsia="en-US"/>
        </w:rPr>
        <w:t> </w:t>
      </w:r>
      <w:r w:rsidRPr="00750A4D">
        <w:rPr>
          <w:rFonts w:ascii="Arial" w:eastAsia="MS Mincho" w:hAnsi="Arial" w:cs="Arial"/>
          <w:noProof/>
          <w:sz w:val="20"/>
          <w:szCs w:val="20"/>
          <w:lang w:val="en-US" w:eastAsia="en-US"/>
        </w:rPr>
        <w:t> </w:t>
      </w:r>
      <w:r w:rsidRPr="00750A4D">
        <w:rPr>
          <w:rFonts w:ascii="Arial" w:eastAsia="MS Mincho" w:hAnsi="Arial" w:cs="Arial"/>
          <w:noProof/>
          <w:sz w:val="20"/>
          <w:szCs w:val="20"/>
          <w:lang w:val="en-US" w:eastAsia="en-US"/>
        </w:rPr>
        <w:t> </w:t>
      </w:r>
      <w:r w:rsidRPr="00750A4D">
        <w:rPr>
          <w:rFonts w:ascii="Arial" w:eastAsia="MS Mincho" w:hAnsi="Arial" w:cs="Arial"/>
          <w:sz w:val="20"/>
          <w:szCs w:val="20"/>
          <w:lang w:val="en-US" w:eastAsia="en-US"/>
        </w:rPr>
        <w:fldChar w:fldCharType="end"/>
      </w:r>
      <w:r w:rsidRPr="00750A4D">
        <w:rPr>
          <w:rFonts w:ascii="Arial" w:eastAsia="MS Mincho" w:hAnsi="Arial" w:cs="Arial"/>
          <w:sz w:val="20"/>
          <w:szCs w:val="20"/>
          <w:lang w:eastAsia="en-US"/>
        </w:rPr>
        <w:t xml:space="preserve"> о нижеследующем:</w:t>
      </w:r>
    </w:p>
    <w:p w:rsidR="00750A4D" w:rsidRPr="00750A4D" w:rsidRDefault="00750A4D" w:rsidP="00750A4D">
      <w:pPr>
        <w:spacing w:after="120"/>
        <w:ind w:left="567"/>
        <w:jc w:val="center"/>
        <w:rPr>
          <w:rFonts w:ascii="Arial" w:hAnsi="Arial" w:cs="Arial"/>
          <w:b/>
          <w:caps/>
          <w:sz w:val="20"/>
          <w:szCs w:val="20"/>
          <w:lang w:eastAsia="en-US"/>
        </w:rPr>
      </w:pPr>
    </w:p>
    <w:p w:rsidR="00750A4D" w:rsidRPr="00750A4D" w:rsidRDefault="00750A4D" w:rsidP="00750A4D">
      <w:pPr>
        <w:spacing w:after="120"/>
        <w:ind w:left="567"/>
        <w:jc w:val="center"/>
        <w:rPr>
          <w:rFonts w:ascii="Arial" w:hAnsi="Arial" w:cs="Arial"/>
          <w:b/>
          <w:caps/>
          <w:sz w:val="20"/>
          <w:szCs w:val="20"/>
          <w:lang w:eastAsia="en-US"/>
        </w:rPr>
      </w:pPr>
      <w:r w:rsidRPr="00750A4D">
        <w:rPr>
          <w:rFonts w:ascii="Arial" w:hAnsi="Arial" w:cs="Arial"/>
          <w:b/>
          <w:caps/>
          <w:sz w:val="20"/>
          <w:szCs w:val="20"/>
          <w:lang w:eastAsia="en-US"/>
        </w:rPr>
        <w:t>ШТРАФЫ за НАРУШЕНИЯ В ОБЛАСТИ ПБОТОС</w:t>
      </w:r>
    </w:p>
    <w:p w:rsidR="00750A4D" w:rsidRPr="00750A4D" w:rsidRDefault="00750A4D" w:rsidP="00750A4D">
      <w:pPr>
        <w:jc w:val="both"/>
        <w:rPr>
          <w:rFonts w:ascii="Arial" w:hAnsi="Arial" w:cs="Arial"/>
          <w:b/>
          <w:caps/>
          <w:sz w:val="20"/>
          <w:szCs w:val="20"/>
          <w:lang w:eastAsia="en-US"/>
        </w:rPr>
      </w:pPr>
    </w:p>
    <w:p w:rsidR="00750A4D" w:rsidRPr="00750A4D" w:rsidRDefault="00750A4D" w:rsidP="00750A4D">
      <w:pPr>
        <w:jc w:val="both"/>
        <w:rPr>
          <w:rFonts w:ascii="Arial" w:hAnsi="Arial" w:cs="Arial"/>
          <w:sz w:val="20"/>
          <w:szCs w:val="20"/>
          <w:lang w:eastAsia="en-US"/>
        </w:rPr>
      </w:pPr>
      <w:r w:rsidRPr="00750A4D">
        <w:rPr>
          <w:rFonts w:ascii="Arial" w:hAnsi="Arial" w:cs="Arial"/>
          <w:sz w:val="20"/>
          <w:szCs w:val="20"/>
          <w:lang w:eastAsia="en-US"/>
        </w:rPr>
        <w:t xml:space="preserve">Нижеуказанные штрафы применяются в случае нарушений в области ПБОТОС, допущенных </w:t>
      </w:r>
      <w:r w:rsidR="00342F94" w:rsidRPr="00342F94">
        <w:rPr>
          <w:rFonts w:ascii="Arial" w:eastAsia="MS Mincho" w:hAnsi="Arial" w:cs="Arial"/>
          <w:i/>
          <w:sz w:val="20"/>
          <w:szCs w:val="20"/>
          <w:lang w:eastAsia="en-US"/>
        </w:rPr>
        <w:t>Покупателем</w:t>
      </w:r>
      <w:r w:rsidRPr="00750A4D">
        <w:rPr>
          <w:rFonts w:ascii="Arial" w:hAnsi="Arial" w:cs="Arial"/>
          <w:caps/>
          <w:sz w:val="20"/>
          <w:szCs w:val="20"/>
          <w:lang w:eastAsia="en-US"/>
        </w:rPr>
        <w:t>,</w:t>
      </w:r>
      <w:r w:rsidRPr="00750A4D">
        <w:rPr>
          <w:rFonts w:ascii="Arial" w:hAnsi="Arial" w:cs="Arial"/>
          <w:sz w:val="20"/>
          <w:szCs w:val="20"/>
          <w:lang w:eastAsia="en-US"/>
        </w:rPr>
        <w:t xml:space="preserve"> </w:t>
      </w:r>
      <w:proofErr w:type="gramStart"/>
      <w:r w:rsidRPr="00750A4D">
        <w:rPr>
          <w:rFonts w:ascii="Arial" w:hAnsi="Arial" w:cs="Arial"/>
          <w:sz w:val="20"/>
          <w:szCs w:val="20"/>
          <w:lang w:eastAsia="en-US"/>
        </w:rPr>
        <w:t>привлеченными</w:t>
      </w:r>
      <w:proofErr w:type="gramEnd"/>
      <w:r w:rsidRPr="00750A4D">
        <w:rPr>
          <w:rFonts w:ascii="Arial" w:hAnsi="Arial" w:cs="Arial"/>
          <w:sz w:val="20"/>
          <w:szCs w:val="20"/>
          <w:lang w:eastAsia="en-US"/>
        </w:rPr>
        <w:t xml:space="preserve"> </w:t>
      </w:r>
      <w:r w:rsidR="008A2046">
        <w:rPr>
          <w:rFonts w:ascii="Arial" w:eastAsia="MS Mincho" w:hAnsi="Arial" w:cs="Arial"/>
          <w:i/>
          <w:sz w:val="20"/>
          <w:szCs w:val="20"/>
          <w:lang w:eastAsia="en-US"/>
        </w:rPr>
        <w:t>Покупателем</w:t>
      </w:r>
      <w:r w:rsidRPr="00750A4D">
        <w:rPr>
          <w:rFonts w:ascii="Arial" w:hAnsi="Arial" w:cs="Arial"/>
          <w:sz w:val="20"/>
          <w:szCs w:val="20"/>
          <w:lang w:eastAsia="en-US"/>
        </w:rPr>
        <w:t xml:space="preserve"> для выполнения </w:t>
      </w:r>
      <w:r w:rsidR="00342F94">
        <w:rPr>
          <w:rFonts w:ascii="Arial" w:eastAsia="MS Mincho" w:hAnsi="Arial" w:cs="Arial"/>
          <w:sz w:val="20"/>
          <w:szCs w:val="20"/>
          <w:lang w:eastAsia="en-US"/>
        </w:rPr>
        <w:t>работ</w:t>
      </w:r>
      <w:r w:rsidRPr="00750A4D">
        <w:rPr>
          <w:rFonts w:ascii="Arial" w:hAnsi="Arial" w:cs="Arial"/>
          <w:sz w:val="20"/>
          <w:szCs w:val="20"/>
          <w:lang w:eastAsia="en-US"/>
        </w:rPr>
        <w:t>.</w:t>
      </w:r>
    </w:p>
    <w:p w:rsidR="00750A4D" w:rsidRPr="00750A4D" w:rsidRDefault="00750A4D" w:rsidP="00750A4D">
      <w:pPr>
        <w:jc w:val="both"/>
        <w:rPr>
          <w:rFonts w:ascii="Arial" w:hAnsi="Arial" w:cs="Arial"/>
          <w:sz w:val="20"/>
          <w:szCs w:val="20"/>
          <w:lang w:eastAsia="en-US"/>
        </w:rPr>
      </w:pPr>
    </w:p>
    <w:p w:rsidR="00750A4D" w:rsidRPr="00750A4D" w:rsidRDefault="00750A4D" w:rsidP="00750A4D">
      <w:pPr>
        <w:jc w:val="both"/>
        <w:rPr>
          <w:rFonts w:ascii="Arial" w:hAnsi="Arial" w:cs="Arial"/>
          <w:sz w:val="20"/>
          <w:szCs w:val="20"/>
          <w:lang w:eastAsia="en-US"/>
        </w:rPr>
      </w:pPr>
    </w:p>
    <w:tbl>
      <w:tblPr>
        <w:tblW w:w="10658"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792"/>
        <w:gridCol w:w="711"/>
        <w:gridCol w:w="900"/>
        <w:gridCol w:w="881"/>
        <w:gridCol w:w="921"/>
        <w:gridCol w:w="881"/>
        <w:gridCol w:w="869"/>
      </w:tblGrid>
      <w:tr w:rsidR="00750A4D" w:rsidRPr="00750A4D" w:rsidTr="00750A4D">
        <w:trPr>
          <w:trHeight w:val="497"/>
        </w:trPr>
        <w:tc>
          <w:tcPr>
            <w:tcW w:w="703" w:type="dxa"/>
            <w:vMerge w:val="restart"/>
            <w:shd w:val="clear" w:color="auto" w:fill="auto"/>
            <w:hideMark/>
          </w:tcPr>
          <w:p w:rsidR="00750A4D" w:rsidRPr="00750A4D" w:rsidRDefault="00750A4D" w:rsidP="00750A4D">
            <w:pPr>
              <w:rPr>
                <w:sz w:val="22"/>
                <w:lang w:val="en-US" w:eastAsia="en-US"/>
              </w:rPr>
            </w:pPr>
            <w:r w:rsidRPr="00750A4D">
              <w:rPr>
                <w:sz w:val="22"/>
                <w:lang w:val="en-US" w:eastAsia="en-US"/>
              </w:rPr>
              <w:t xml:space="preserve">№ </w:t>
            </w:r>
            <w:proofErr w:type="spellStart"/>
            <w:r w:rsidRPr="00750A4D">
              <w:rPr>
                <w:sz w:val="22"/>
                <w:lang w:val="en-US" w:eastAsia="en-US"/>
              </w:rPr>
              <w:t>п.п</w:t>
            </w:r>
            <w:proofErr w:type="spellEnd"/>
            <w:r w:rsidRPr="00750A4D">
              <w:rPr>
                <w:sz w:val="22"/>
                <w:lang w:val="en-US" w:eastAsia="en-US"/>
              </w:rPr>
              <w:t>.</w:t>
            </w:r>
          </w:p>
        </w:tc>
        <w:tc>
          <w:tcPr>
            <w:tcW w:w="4792" w:type="dxa"/>
            <w:vMerge w:val="restart"/>
            <w:shd w:val="clear" w:color="auto" w:fill="auto"/>
            <w:hideMark/>
          </w:tcPr>
          <w:p w:rsidR="00750A4D" w:rsidRPr="00750A4D" w:rsidRDefault="00750A4D" w:rsidP="00750A4D">
            <w:pPr>
              <w:jc w:val="both"/>
              <w:rPr>
                <w:sz w:val="22"/>
                <w:lang w:eastAsia="en-US"/>
              </w:rPr>
            </w:pPr>
          </w:p>
          <w:p w:rsidR="00750A4D" w:rsidRPr="00750A4D" w:rsidRDefault="00750A4D" w:rsidP="00750A4D">
            <w:pPr>
              <w:jc w:val="both"/>
              <w:rPr>
                <w:sz w:val="22"/>
                <w:lang w:val="en-US" w:eastAsia="en-US"/>
              </w:rPr>
            </w:pPr>
            <w:proofErr w:type="spellStart"/>
            <w:r w:rsidRPr="00750A4D">
              <w:rPr>
                <w:sz w:val="22"/>
                <w:lang w:val="en-US" w:eastAsia="en-US"/>
              </w:rPr>
              <w:t>Нарушение</w:t>
            </w:r>
            <w:proofErr w:type="spellEnd"/>
          </w:p>
        </w:tc>
        <w:tc>
          <w:tcPr>
            <w:tcW w:w="5163" w:type="dxa"/>
            <w:gridSpan w:val="6"/>
            <w:shd w:val="clear" w:color="auto" w:fill="auto"/>
            <w:hideMark/>
          </w:tcPr>
          <w:p w:rsidR="00750A4D" w:rsidRPr="00750A4D" w:rsidRDefault="00750A4D" w:rsidP="00750A4D">
            <w:pPr>
              <w:jc w:val="center"/>
              <w:rPr>
                <w:sz w:val="22"/>
                <w:lang w:eastAsia="en-US"/>
              </w:rPr>
            </w:pPr>
            <w:r w:rsidRPr="00750A4D">
              <w:rPr>
                <w:sz w:val="22"/>
                <w:lang w:eastAsia="en-US"/>
              </w:rPr>
              <w:t>Цена договора с учетом НДС, тыс. руб.</w:t>
            </w:r>
          </w:p>
        </w:tc>
      </w:tr>
      <w:tr w:rsidR="00750A4D" w:rsidRPr="00750A4D" w:rsidTr="00750A4D">
        <w:trPr>
          <w:trHeight w:val="708"/>
        </w:trPr>
        <w:tc>
          <w:tcPr>
            <w:tcW w:w="703" w:type="dxa"/>
            <w:vMerge/>
            <w:shd w:val="clear" w:color="auto" w:fill="auto"/>
            <w:hideMark/>
          </w:tcPr>
          <w:p w:rsidR="00750A4D" w:rsidRPr="00750A4D" w:rsidRDefault="00750A4D" w:rsidP="00750A4D">
            <w:pPr>
              <w:rPr>
                <w:sz w:val="22"/>
                <w:lang w:eastAsia="en-US"/>
              </w:rPr>
            </w:pPr>
          </w:p>
        </w:tc>
        <w:tc>
          <w:tcPr>
            <w:tcW w:w="4792" w:type="dxa"/>
            <w:vMerge/>
            <w:shd w:val="clear" w:color="auto" w:fill="auto"/>
            <w:hideMark/>
          </w:tcPr>
          <w:p w:rsidR="00750A4D" w:rsidRPr="00750A4D" w:rsidRDefault="00750A4D" w:rsidP="00750A4D">
            <w:pPr>
              <w:jc w:val="both"/>
              <w:rPr>
                <w:sz w:val="22"/>
                <w:lang w:eastAsia="en-US"/>
              </w:rPr>
            </w:pP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100</w:t>
            </w:r>
            <w:r w:rsidRPr="00750A4D">
              <w:rPr>
                <w:sz w:val="22"/>
                <w:lang w:eastAsia="en-US"/>
              </w:rPr>
              <w:t xml:space="preserve"> -</w:t>
            </w:r>
            <w:r w:rsidRPr="00750A4D">
              <w:rPr>
                <w:sz w:val="22"/>
                <w:lang w:val="en-US" w:eastAsia="en-US"/>
              </w:rPr>
              <w:br/>
              <w:t>500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500</w:t>
            </w:r>
            <w:r w:rsidRPr="00750A4D">
              <w:rPr>
                <w:sz w:val="22"/>
                <w:lang w:eastAsia="en-US"/>
              </w:rPr>
              <w:t xml:space="preserve"> -</w:t>
            </w:r>
            <w:r w:rsidRPr="00750A4D">
              <w:rPr>
                <w:sz w:val="22"/>
                <w:lang w:val="en-US" w:eastAsia="en-US"/>
              </w:rPr>
              <w:br/>
              <w:t>2 000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2 000</w:t>
            </w:r>
            <w:r w:rsidRPr="00750A4D">
              <w:rPr>
                <w:sz w:val="22"/>
                <w:lang w:eastAsia="en-US"/>
              </w:rPr>
              <w:t xml:space="preserve"> -</w:t>
            </w:r>
            <w:r w:rsidRPr="00750A4D">
              <w:rPr>
                <w:sz w:val="22"/>
                <w:lang w:val="en-US" w:eastAsia="en-US"/>
              </w:rPr>
              <w:br/>
              <w:t>20 000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20 000</w:t>
            </w:r>
            <w:r w:rsidRPr="00750A4D">
              <w:rPr>
                <w:sz w:val="22"/>
                <w:lang w:eastAsia="en-US"/>
              </w:rPr>
              <w:t xml:space="preserve"> - </w:t>
            </w:r>
            <w:r w:rsidRPr="00750A4D">
              <w:rPr>
                <w:sz w:val="22"/>
                <w:lang w:val="en-US" w:eastAsia="en-US"/>
              </w:rPr>
              <w:br/>
              <w:t>50 000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&gt;50 000</w:t>
            </w:r>
          </w:p>
        </w:tc>
      </w:tr>
      <w:tr w:rsidR="00750A4D" w:rsidRPr="00750A4D" w:rsidTr="00750A4D">
        <w:trPr>
          <w:trHeight w:val="753"/>
        </w:trPr>
        <w:tc>
          <w:tcPr>
            <w:tcW w:w="703" w:type="dxa"/>
            <w:vMerge/>
            <w:shd w:val="clear" w:color="auto" w:fill="auto"/>
            <w:hideMark/>
          </w:tcPr>
          <w:p w:rsidR="00750A4D" w:rsidRPr="00750A4D" w:rsidRDefault="00750A4D" w:rsidP="00750A4D">
            <w:pPr>
              <w:rPr>
                <w:sz w:val="22"/>
                <w:lang w:val="en-US" w:eastAsia="en-US"/>
              </w:rPr>
            </w:pPr>
          </w:p>
        </w:tc>
        <w:tc>
          <w:tcPr>
            <w:tcW w:w="4792" w:type="dxa"/>
            <w:vMerge/>
            <w:shd w:val="clear" w:color="auto" w:fill="auto"/>
            <w:hideMark/>
          </w:tcPr>
          <w:p w:rsidR="00750A4D" w:rsidRPr="00750A4D" w:rsidRDefault="00750A4D" w:rsidP="00750A4D">
            <w:pPr>
              <w:jc w:val="both"/>
              <w:rPr>
                <w:sz w:val="22"/>
                <w:lang w:val="en-US" w:eastAsia="en-US"/>
              </w:rPr>
            </w:pPr>
          </w:p>
        </w:tc>
        <w:tc>
          <w:tcPr>
            <w:tcW w:w="5163" w:type="dxa"/>
            <w:gridSpan w:val="6"/>
            <w:shd w:val="clear" w:color="auto" w:fill="auto"/>
            <w:hideMark/>
          </w:tcPr>
          <w:p w:rsidR="00750A4D" w:rsidRPr="00750A4D" w:rsidRDefault="00750A4D" w:rsidP="00750A4D">
            <w:pPr>
              <w:jc w:val="center"/>
              <w:rPr>
                <w:sz w:val="22"/>
                <w:lang w:eastAsia="en-US"/>
              </w:rPr>
            </w:pPr>
            <w:r w:rsidRPr="00750A4D">
              <w:rPr>
                <w:sz w:val="22"/>
                <w:lang w:eastAsia="en-US"/>
              </w:rPr>
              <w:t>Сумма штрафа, взыскиваемого за каждое выявленное  нарушение (тыс. руб.)</w:t>
            </w:r>
          </w:p>
        </w:tc>
      </w:tr>
      <w:tr w:rsidR="00750A4D" w:rsidRPr="00750A4D" w:rsidTr="00750A4D">
        <w:trPr>
          <w:trHeight w:val="316"/>
        </w:trPr>
        <w:tc>
          <w:tcPr>
            <w:tcW w:w="703" w:type="dxa"/>
            <w:shd w:val="clear" w:color="auto" w:fill="auto"/>
            <w:hideMark/>
          </w:tcPr>
          <w:p w:rsidR="00750A4D" w:rsidRPr="00750A4D" w:rsidRDefault="00750A4D" w:rsidP="00750A4D">
            <w:pPr>
              <w:jc w:val="center"/>
              <w:rPr>
                <w:b/>
                <w:bCs/>
                <w:sz w:val="22"/>
                <w:lang w:val="en-US" w:eastAsia="en-US"/>
              </w:rPr>
            </w:pPr>
            <w:r w:rsidRPr="00750A4D">
              <w:rPr>
                <w:b/>
                <w:bCs/>
                <w:sz w:val="22"/>
                <w:lang w:val="en-US" w:eastAsia="en-US"/>
              </w:rPr>
              <w:t>1</w:t>
            </w:r>
          </w:p>
        </w:tc>
        <w:tc>
          <w:tcPr>
            <w:tcW w:w="4792" w:type="dxa"/>
            <w:shd w:val="clear" w:color="auto" w:fill="auto"/>
            <w:hideMark/>
          </w:tcPr>
          <w:p w:rsidR="00750A4D" w:rsidRPr="00750A4D" w:rsidRDefault="00750A4D" w:rsidP="00750A4D">
            <w:pPr>
              <w:jc w:val="center"/>
              <w:rPr>
                <w:b/>
                <w:bCs/>
                <w:sz w:val="22"/>
                <w:lang w:val="en-US" w:eastAsia="en-US"/>
              </w:rPr>
            </w:pPr>
            <w:r w:rsidRPr="00750A4D">
              <w:rPr>
                <w:b/>
                <w:bCs/>
                <w:sz w:val="22"/>
                <w:lang w:val="en-US" w:eastAsia="en-US"/>
              </w:rPr>
              <w:t>2</w:t>
            </w:r>
          </w:p>
        </w:tc>
        <w:tc>
          <w:tcPr>
            <w:tcW w:w="711" w:type="dxa"/>
            <w:shd w:val="clear" w:color="auto" w:fill="auto"/>
            <w:hideMark/>
          </w:tcPr>
          <w:p w:rsidR="00750A4D" w:rsidRPr="00750A4D" w:rsidRDefault="00750A4D" w:rsidP="00750A4D">
            <w:pPr>
              <w:jc w:val="center"/>
              <w:rPr>
                <w:b/>
                <w:bCs/>
                <w:sz w:val="22"/>
                <w:lang w:val="en-US" w:eastAsia="en-US"/>
              </w:rPr>
            </w:pPr>
            <w:r w:rsidRPr="00750A4D">
              <w:rPr>
                <w:b/>
                <w:bCs/>
                <w:sz w:val="22"/>
                <w:lang w:val="en-US" w:eastAsia="en-US"/>
              </w:rPr>
              <w:t>3</w:t>
            </w:r>
          </w:p>
        </w:tc>
        <w:tc>
          <w:tcPr>
            <w:tcW w:w="900" w:type="dxa"/>
            <w:shd w:val="clear" w:color="auto" w:fill="auto"/>
            <w:hideMark/>
          </w:tcPr>
          <w:p w:rsidR="00750A4D" w:rsidRPr="00750A4D" w:rsidRDefault="00750A4D" w:rsidP="00750A4D">
            <w:pPr>
              <w:jc w:val="center"/>
              <w:rPr>
                <w:b/>
                <w:bCs/>
                <w:sz w:val="22"/>
                <w:lang w:val="en-US" w:eastAsia="en-US"/>
              </w:rPr>
            </w:pPr>
            <w:r w:rsidRPr="00750A4D">
              <w:rPr>
                <w:b/>
                <w:bCs/>
                <w:sz w:val="22"/>
                <w:lang w:val="en-US" w:eastAsia="en-US"/>
              </w:rPr>
              <w:t>4</w:t>
            </w:r>
          </w:p>
        </w:tc>
        <w:tc>
          <w:tcPr>
            <w:tcW w:w="881" w:type="dxa"/>
            <w:shd w:val="clear" w:color="auto" w:fill="auto"/>
            <w:hideMark/>
          </w:tcPr>
          <w:p w:rsidR="00750A4D" w:rsidRPr="00750A4D" w:rsidRDefault="00750A4D" w:rsidP="00750A4D">
            <w:pPr>
              <w:jc w:val="center"/>
              <w:rPr>
                <w:b/>
                <w:bCs/>
                <w:sz w:val="22"/>
                <w:lang w:val="en-US" w:eastAsia="en-US"/>
              </w:rPr>
            </w:pPr>
            <w:r w:rsidRPr="00750A4D">
              <w:rPr>
                <w:b/>
                <w:bCs/>
                <w:sz w:val="22"/>
                <w:lang w:val="en-US" w:eastAsia="en-US"/>
              </w:rPr>
              <w:t>5</w:t>
            </w:r>
          </w:p>
        </w:tc>
        <w:tc>
          <w:tcPr>
            <w:tcW w:w="921" w:type="dxa"/>
            <w:shd w:val="clear" w:color="auto" w:fill="auto"/>
            <w:hideMark/>
          </w:tcPr>
          <w:p w:rsidR="00750A4D" w:rsidRPr="00750A4D" w:rsidRDefault="00750A4D" w:rsidP="00750A4D">
            <w:pPr>
              <w:jc w:val="center"/>
              <w:rPr>
                <w:b/>
                <w:bCs/>
                <w:sz w:val="22"/>
                <w:lang w:val="en-US" w:eastAsia="en-US"/>
              </w:rPr>
            </w:pPr>
            <w:r w:rsidRPr="00750A4D">
              <w:rPr>
                <w:b/>
                <w:bCs/>
                <w:sz w:val="22"/>
                <w:lang w:val="en-US" w:eastAsia="en-US"/>
              </w:rPr>
              <w:t>6</w:t>
            </w:r>
          </w:p>
        </w:tc>
        <w:tc>
          <w:tcPr>
            <w:tcW w:w="881" w:type="dxa"/>
            <w:shd w:val="clear" w:color="auto" w:fill="auto"/>
            <w:hideMark/>
          </w:tcPr>
          <w:p w:rsidR="00750A4D" w:rsidRPr="00750A4D" w:rsidRDefault="00750A4D" w:rsidP="00750A4D">
            <w:pPr>
              <w:jc w:val="center"/>
              <w:rPr>
                <w:b/>
                <w:bCs/>
                <w:sz w:val="22"/>
                <w:lang w:val="en-US" w:eastAsia="en-US"/>
              </w:rPr>
            </w:pPr>
            <w:r w:rsidRPr="00750A4D">
              <w:rPr>
                <w:b/>
                <w:bCs/>
                <w:sz w:val="22"/>
                <w:lang w:val="en-US" w:eastAsia="en-US"/>
              </w:rPr>
              <w:t>7</w:t>
            </w:r>
          </w:p>
        </w:tc>
        <w:tc>
          <w:tcPr>
            <w:tcW w:w="869" w:type="dxa"/>
            <w:shd w:val="clear" w:color="auto" w:fill="auto"/>
            <w:hideMark/>
          </w:tcPr>
          <w:p w:rsidR="00750A4D" w:rsidRPr="00750A4D" w:rsidRDefault="00750A4D" w:rsidP="00750A4D">
            <w:pPr>
              <w:jc w:val="center"/>
              <w:rPr>
                <w:b/>
                <w:bCs/>
                <w:sz w:val="22"/>
                <w:lang w:val="en-US" w:eastAsia="en-US"/>
              </w:rPr>
            </w:pPr>
            <w:r w:rsidRPr="00750A4D">
              <w:rPr>
                <w:b/>
                <w:bCs/>
                <w:sz w:val="22"/>
                <w:lang w:val="en-US" w:eastAsia="en-US"/>
              </w:rPr>
              <w:t>8</w:t>
            </w:r>
          </w:p>
        </w:tc>
      </w:tr>
      <w:tr w:rsidR="00750A4D" w:rsidRPr="00750A4D" w:rsidTr="00750A4D">
        <w:trPr>
          <w:trHeight w:val="1100"/>
        </w:trPr>
        <w:tc>
          <w:tcPr>
            <w:tcW w:w="703" w:type="dxa"/>
            <w:shd w:val="clear" w:color="auto" w:fill="auto"/>
            <w:hideMark/>
          </w:tcPr>
          <w:p w:rsidR="00750A4D" w:rsidRPr="00750A4D" w:rsidRDefault="00750A4D" w:rsidP="00750A4D">
            <w:pPr>
              <w:rPr>
                <w:sz w:val="22"/>
                <w:lang w:val="en-US" w:eastAsia="en-US"/>
              </w:rPr>
            </w:pPr>
            <w:r w:rsidRPr="00750A4D">
              <w:rPr>
                <w:sz w:val="22"/>
                <w:lang w:val="en-US" w:eastAsia="en-US"/>
              </w:rPr>
              <w:t>1</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5</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15</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30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40</w:t>
            </w:r>
          </w:p>
        </w:tc>
      </w:tr>
      <w:tr w:rsidR="00750A4D" w:rsidRPr="00750A4D" w:rsidTr="00750A4D">
        <w:trPr>
          <w:trHeight w:val="919"/>
        </w:trPr>
        <w:tc>
          <w:tcPr>
            <w:tcW w:w="703" w:type="dxa"/>
            <w:shd w:val="clear" w:color="auto" w:fill="auto"/>
            <w:hideMark/>
          </w:tcPr>
          <w:p w:rsidR="00750A4D" w:rsidRPr="00750A4D" w:rsidRDefault="00750A4D" w:rsidP="00750A4D">
            <w:pPr>
              <w:rPr>
                <w:sz w:val="22"/>
                <w:lang w:val="en-US" w:eastAsia="en-US"/>
              </w:rPr>
            </w:pPr>
            <w:r w:rsidRPr="00750A4D">
              <w:rPr>
                <w:sz w:val="22"/>
                <w:lang w:val="en-US" w:eastAsia="en-US"/>
              </w:rPr>
              <w:t>2</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Несоблюдение требований пожарной безопасности (за исключением нарушений, предусмотренных </w:t>
            </w:r>
            <w:proofErr w:type="spellStart"/>
            <w:r w:rsidRPr="00750A4D">
              <w:rPr>
                <w:sz w:val="22"/>
                <w:lang w:eastAsia="en-US"/>
              </w:rPr>
              <w:t>п.п</w:t>
            </w:r>
            <w:proofErr w:type="spellEnd"/>
            <w:r w:rsidRPr="00750A4D">
              <w:rPr>
                <w:sz w:val="22"/>
                <w:lang w:eastAsia="en-US"/>
              </w:rPr>
              <w:t>. 3 и 4 настоящего Перечня)</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5</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15</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30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40</w:t>
            </w:r>
          </w:p>
        </w:tc>
      </w:tr>
      <w:tr w:rsidR="00750A4D" w:rsidRPr="00750A4D" w:rsidTr="00750A4D">
        <w:trPr>
          <w:trHeight w:val="1160"/>
        </w:trPr>
        <w:tc>
          <w:tcPr>
            <w:tcW w:w="703" w:type="dxa"/>
            <w:shd w:val="clear" w:color="auto" w:fill="auto"/>
            <w:hideMark/>
          </w:tcPr>
          <w:p w:rsidR="00750A4D" w:rsidRPr="00750A4D" w:rsidRDefault="00750A4D" w:rsidP="00750A4D">
            <w:pPr>
              <w:rPr>
                <w:sz w:val="22"/>
                <w:lang w:val="en-US" w:eastAsia="en-US"/>
              </w:rPr>
            </w:pPr>
            <w:r w:rsidRPr="00750A4D">
              <w:rPr>
                <w:sz w:val="22"/>
                <w:lang w:val="en-US" w:eastAsia="en-US"/>
              </w:rPr>
              <w:t>3</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Нарушение требований пожарной безопасности, повлекшее возникновение пожара/загорания и/или уничтожение или повреждение имущества </w:t>
            </w:r>
            <w:r w:rsidR="008A2046">
              <w:rPr>
                <w:sz w:val="22"/>
                <w:lang w:eastAsia="en-US"/>
              </w:rPr>
              <w:t>Продавца</w:t>
            </w:r>
            <w:r w:rsidRPr="00750A4D">
              <w:rPr>
                <w:sz w:val="22"/>
                <w:lang w:eastAsia="en-US"/>
              </w:rPr>
              <w:t xml:space="preserve"> (независимо от титула владения)</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30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75</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200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500</w:t>
            </w:r>
          </w:p>
        </w:tc>
      </w:tr>
      <w:tr w:rsidR="00750A4D" w:rsidRPr="00750A4D" w:rsidTr="00750A4D">
        <w:trPr>
          <w:trHeight w:val="796"/>
        </w:trPr>
        <w:tc>
          <w:tcPr>
            <w:tcW w:w="703" w:type="dxa"/>
            <w:shd w:val="clear" w:color="auto" w:fill="auto"/>
            <w:hideMark/>
          </w:tcPr>
          <w:p w:rsidR="00750A4D" w:rsidRPr="00750A4D" w:rsidRDefault="00750A4D" w:rsidP="00750A4D">
            <w:pPr>
              <w:rPr>
                <w:sz w:val="22"/>
                <w:lang w:val="en-US" w:eastAsia="en-US"/>
              </w:rPr>
            </w:pPr>
            <w:r w:rsidRPr="00750A4D">
              <w:rPr>
                <w:sz w:val="22"/>
                <w:lang w:val="en-US" w:eastAsia="en-US"/>
              </w:rPr>
              <w:t>4</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Нарушение требований пожарной безопасности, повлекшее возникновение пожара и причинение тяжкого вреда здоровью или смерть человека </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75</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150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250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1000</w:t>
            </w:r>
          </w:p>
        </w:tc>
      </w:tr>
      <w:tr w:rsidR="00750A4D" w:rsidRPr="00750A4D" w:rsidTr="00750A4D">
        <w:trPr>
          <w:trHeight w:val="1280"/>
        </w:trPr>
        <w:tc>
          <w:tcPr>
            <w:tcW w:w="703" w:type="dxa"/>
            <w:shd w:val="clear" w:color="auto" w:fill="auto"/>
            <w:hideMark/>
          </w:tcPr>
          <w:p w:rsidR="00750A4D" w:rsidRPr="00750A4D" w:rsidRDefault="00750A4D" w:rsidP="00750A4D">
            <w:pPr>
              <w:rPr>
                <w:sz w:val="22"/>
                <w:lang w:val="en-US" w:eastAsia="en-US"/>
              </w:rPr>
            </w:pPr>
            <w:r w:rsidRPr="00750A4D">
              <w:rPr>
                <w:sz w:val="22"/>
                <w:lang w:val="en-US" w:eastAsia="en-US"/>
              </w:rPr>
              <w:t>5</w:t>
            </w:r>
          </w:p>
        </w:tc>
        <w:tc>
          <w:tcPr>
            <w:tcW w:w="4792" w:type="dxa"/>
            <w:shd w:val="clear" w:color="auto" w:fill="auto"/>
            <w:hideMark/>
          </w:tcPr>
          <w:p w:rsidR="00750A4D" w:rsidRPr="00750A4D" w:rsidRDefault="00750A4D" w:rsidP="00750A4D">
            <w:pPr>
              <w:jc w:val="both"/>
              <w:rPr>
                <w:sz w:val="22"/>
                <w:lang w:eastAsia="en-US"/>
              </w:rPr>
            </w:pPr>
            <w:proofErr w:type="gramStart"/>
            <w:r w:rsidRPr="00750A4D">
              <w:rPr>
                <w:sz w:val="22"/>
                <w:lang w:eastAsia="en-US"/>
              </w:rPr>
              <w:t xml:space="preserve">Неисполнение в установленный срок предписаний федерального надзорного органа и/или </w:t>
            </w:r>
            <w:r w:rsidR="008A2046">
              <w:rPr>
                <w:sz w:val="22"/>
                <w:lang w:eastAsia="en-US"/>
              </w:rPr>
              <w:t>Продавца</w:t>
            </w:r>
            <w:r w:rsidRPr="00750A4D">
              <w:rPr>
                <w:sz w:val="22"/>
                <w:lang w:eastAsia="en-US"/>
              </w:rPr>
              <w:t xml:space="preserve"> в области промышленной и пожарной безопасности, охраны труда и окружающей среды, в том числе  мероприятий, разработанных по результатам расследования происшествий (включая указанные в информационных листках «Молния», «Уроки, извлеченные из происшествий».</w:t>
            </w:r>
            <w:proofErr w:type="gramEnd"/>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15</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30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r>
      <w:tr w:rsidR="00750A4D" w:rsidRPr="00750A4D" w:rsidTr="00750A4D">
        <w:trPr>
          <w:trHeight w:val="56"/>
        </w:trPr>
        <w:tc>
          <w:tcPr>
            <w:tcW w:w="703" w:type="dxa"/>
            <w:shd w:val="clear" w:color="auto" w:fill="auto"/>
            <w:hideMark/>
          </w:tcPr>
          <w:p w:rsidR="00750A4D" w:rsidRPr="00750A4D" w:rsidRDefault="00750A4D" w:rsidP="00750A4D">
            <w:pPr>
              <w:rPr>
                <w:sz w:val="22"/>
                <w:lang w:val="en-US" w:eastAsia="en-US"/>
              </w:rPr>
            </w:pPr>
            <w:r w:rsidRPr="00750A4D">
              <w:rPr>
                <w:sz w:val="22"/>
                <w:lang w:val="en-US" w:eastAsia="en-US"/>
              </w:rPr>
              <w:t>6</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Сокрытие информации об авариях/пожарах/инцидентах/несчастных случаях, либо уведомление о них с опозданием </w:t>
            </w:r>
            <w:r w:rsidRPr="00750A4D">
              <w:rPr>
                <w:sz w:val="22"/>
                <w:lang w:eastAsia="en-US"/>
              </w:rPr>
              <w:lastRenderedPageBreak/>
              <w:t xml:space="preserve">более чем на 24 часа с момента обнаружения происшествия </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lastRenderedPageBreak/>
              <w:t>10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60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150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250</w:t>
            </w:r>
          </w:p>
        </w:tc>
      </w:tr>
      <w:tr w:rsidR="00750A4D" w:rsidRPr="00750A4D" w:rsidTr="00750A4D">
        <w:trPr>
          <w:trHeight w:val="829"/>
        </w:trPr>
        <w:tc>
          <w:tcPr>
            <w:tcW w:w="703" w:type="dxa"/>
            <w:shd w:val="clear" w:color="auto" w:fill="auto"/>
            <w:hideMark/>
          </w:tcPr>
          <w:p w:rsidR="00750A4D" w:rsidRPr="00750A4D" w:rsidRDefault="00750A4D" w:rsidP="00750A4D">
            <w:pPr>
              <w:rPr>
                <w:sz w:val="22"/>
                <w:lang w:val="en-US" w:eastAsia="en-US"/>
              </w:rPr>
            </w:pPr>
            <w:r w:rsidRPr="00750A4D">
              <w:rPr>
                <w:sz w:val="22"/>
                <w:lang w:val="en-US" w:eastAsia="en-US"/>
              </w:rPr>
              <w:lastRenderedPageBreak/>
              <w:t>7</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Непредставление, предоставление с просрочкой более 1 суток отчет</w:t>
            </w:r>
            <w:proofErr w:type="gramStart"/>
            <w:r w:rsidRPr="00750A4D">
              <w:rPr>
                <w:sz w:val="22"/>
                <w:lang w:eastAsia="en-US"/>
              </w:rPr>
              <w:t>а(</w:t>
            </w:r>
            <w:proofErr w:type="spellStart"/>
            <w:proofErr w:type="gramEnd"/>
            <w:r w:rsidRPr="00750A4D">
              <w:rPr>
                <w:sz w:val="22"/>
                <w:lang w:eastAsia="en-US"/>
              </w:rPr>
              <w:t>тов</w:t>
            </w:r>
            <w:proofErr w:type="spellEnd"/>
            <w:r w:rsidRPr="00750A4D">
              <w:rPr>
                <w:sz w:val="22"/>
                <w:lang w:eastAsia="en-US"/>
              </w:rPr>
              <w:t xml:space="preserve">), в области ПБОТОС, предусмотренных Договором </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5</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15</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30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40</w:t>
            </w:r>
          </w:p>
        </w:tc>
      </w:tr>
      <w:tr w:rsidR="00750A4D" w:rsidRPr="00750A4D" w:rsidTr="00750A4D">
        <w:trPr>
          <w:trHeight w:val="1280"/>
        </w:trPr>
        <w:tc>
          <w:tcPr>
            <w:tcW w:w="703" w:type="dxa"/>
            <w:shd w:val="clear" w:color="auto" w:fill="auto"/>
            <w:hideMark/>
          </w:tcPr>
          <w:p w:rsidR="00750A4D" w:rsidRPr="00750A4D" w:rsidRDefault="00750A4D" w:rsidP="00750A4D">
            <w:pPr>
              <w:rPr>
                <w:sz w:val="22"/>
                <w:lang w:val="en-US" w:eastAsia="en-US"/>
              </w:rPr>
            </w:pPr>
            <w:r w:rsidRPr="00750A4D">
              <w:rPr>
                <w:sz w:val="22"/>
                <w:lang w:val="en-US" w:eastAsia="en-US"/>
              </w:rPr>
              <w:t>8</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Инциденты, аварии на объектах энергохозяйства, приведшие к отключению </w:t>
            </w:r>
            <w:proofErr w:type="spellStart"/>
            <w:r w:rsidRPr="00750A4D">
              <w:rPr>
                <w:sz w:val="22"/>
                <w:lang w:eastAsia="en-US"/>
              </w:rPr>
              <w:t>энергопотребителей</w:t>
            </w:r>
            <w:proofErr w:type="spellEnd"/>
            <w:r w:rsidRPr="00750A4D">
              <w:rPr>
                <w:sz w:val="22"/>
                <w:lang w:eastAsia="en-US"/>
              </w:rPr>
              <w:t xml:space="preserve">/ повреждению </w:t>
            </w:r>
            <w:proofErr w:type="spellStart"/>
            <w:r w:rsidRPr="00750A4D">
              <w:rPr>
                <w:sz w:val="22"/>
                <w:lang w:eastAsia="en-US"/>
              </w:rPr>
              <w:t>энергооборудования</w:t>
            </w:r>
            <w:proofErr w:type="spellEnd"/>
            <w:r w:rsidRPr="00750A4D">
              <w:rPr>
                <w:sz w:val="22"/>
                <w:lang w:eastAsia="en-US"/>
              </w:rPr>
              <w:t xml:space="preserve">, происшедшие по вине </w:t>
            </w:r>
            <w:r w:rsidR="008A2046">
              <w:rPr>
                <w:sz w:val="22"/>
                <w:lang w:eastAsia="en-US"/>
              </w:rPr>
              <w:t>Покупателя</w:t>
            </w:r>
            <w:r w:rsidRPr="00750A4D">
              <w:rPr>
                <w:sz w:val="22"/>
                <w:lang w:eastAsia="en-US"/>
              </w:rPr>
              <w:t xml:space="preserve">/субподрядной организации на объектах и лицензионных участках </w:t>
            </w:r>
            <w:r w:rsidR="008A2046">
              <w:rPr>
                <w:sz w:val="22"/>
                <w:lang w:eastAsia="en-US"/>
              </w:rPr>
              <w:t>Продавца</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75</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200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1000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1500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2000</w:t>
            </w:r>
          </w:p>
        </w:tc>
      </w:tr>
      <w:tr w:rsidR="00750A4D" w:rsidRPr="00750A4D" w:rsidTr="00750A4D">
        <w:trPr>
          <w:trHeight w:val="1341"/>
        </w:trPr>
        <w:tc>
          <w:tcPr>
            <w:tcW w:w="703" w:type="dxa"/>
            <w:shd w:val="clear" w:color="auto" w:fill="auto"/>
            <w:hideMark/>
          </w:tcPr>
          <w:p w:rsidR="00750A4D" w:rsidRPr="00750A4D" w:rsidRDefault="00750A4D" w:rsidP="00750A4D">
            <w:pPr>
              <w:rPr>
                <w:sz w:val="22"/>
                <w:lang w:eastAsia="en-US"/>
              </w:rPr>
            </w:pPr>
            <w:r w:rsidRPr="00750A4D">
              <w:rPr>
                <w:sz w:val="22"/>
                <w:lang w:eastAsia="en-US"/>
              </w:rPr>
              <w:t>9</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Инциденты, аварии на объектах энергохозяйства, не приведшие к отключению </w:t>
            </w:r>
            <w:proofErr w:type="spellStart"/>
            <w:r w:rsidRPr="00750A4D">
              <w:rPr>
                <w:sz w:val="22"/>
                <w:lang w:eastAsia="en-US"/>
              </w:rPr>
              <w:t>энергопотребителей</w:t>
            </w:r>
            <w:proofErr w:type="spellEnd"/>
            <w:r w:rsidRPr="00750A4D">
              <w:rPr>
                <w:sz w:val="22"/>
                <w:lang w:eastAsia="en-US"/>
              </w:rPr>
              <w:t xml:space="preserve">, повреждению </w:t>
            </w:r>
            <w:proofErr w:type="spellStart"/>
            <w:r w:rsidRPr="00750A4D">
              <w:rPr>
                <w:sz w:val="22"/>
                <w:lang w:eastAsia="en-US"/>
              </w:rPr>
              <w:t>энергооборудования</w:t>
            </w:r>
            <w:proofErr w:type="spellEnd"/>
            <w:r w:rsidRPr="00750A4D">
              <w:rPr>
                <w:sz w:val="22"/>
                <w:lang w:eastAsia="en-US"/>
              </w:rPr>
              <w:t xml:space="preserve">, происшедшие по вине </w:t>
            </w:r>
            <w:r w:rsidR="008A2046">
              <w:rPr>
                <w:sz w:val="22"/>
                <w:lang w:eastAsia="en-US"/>
              </w:rPr>
              <w:t>Покупателя</w:t>
            </w:r>
            <w:r w:rsidRPr="00750A4D">
              <w:rPr>
                <w:sz w:val="22"/>
                <w:lang w:eastAsia="en-US"/>
              </w:rPr>
              <w:t xml:space="preserve">/субподрядной организации на объектах и лицензионных участках </w:t>
            </w:r>
            <w:r w:rsidR="008A2046">
              <w:rPr>
                <w:sz w:val="22"/>
                <w:lang w:eastAsia="en-US"/>
              </w:rPr>
              <w:t>Продавца</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40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60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500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1000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1500</w:t>
            </w:r>
          </w:p>
        </w:tc>
      </w:tr>
      <w:tr w:rsidR="00750A4D" w:rsidRPr="00750A4D" w:rsidTr="00750A4D">
        <w:trPr>
          <w:trHeight w:val="2245"/>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1</w:t>
            </w:r>
            <w:r w:rsidRPr="00750A4D">
              <w:rPr>
                <w:sz w:val="22"/>
                <w:lang w:eastAsia="en-US"/>
              </w:rPr>
              <w:t>0</w:t>
            </w:r>
          </w:p>
        </w:tc>
        <w:tc>
          <w:tcPr>
            <w:tcW w:w="4792" w:type="dxa"/>
            <w:shd w:val="clear" w:color="auto" w:fill="auto"/>
            <w:hideMark/>
          </w:tcPr>
          <w:p w:rsidR="00750A4D" w:rsidRPr="00750A4D" w:rsidRDefault="00750A4D" w:rsidP="00750A4D">
            <w:pPr>
              <w:jc w:val="both"/>
              <w:rPr>
                <w:sz w:val="22"/>
                <w:lang w:val="en-US" w:eastAsia="en-US"/>
              </w:rPr>
            </w:pPr>
            <w:r w:rsidRPr="00750A4D">
              <w:rPr>
                <w:sz w:val="22"/>
                <w:lang w:eastAsia="en-US"/>
              </w:rPr>
              <w:t xml:space="preserve">Механическое повреждение </w:t>
            </w:r>
            <w:proofErr w:type="gramStart"/>
            <w:r w:rsidRPr="00750A4D">
              <w:rPr>
                <w:sz w:val="22"/>
                <w:lang w:eastAsia="en-US"/>
              </w:rPr>
              <w:t>воздушный</w:t>
            </w:r>
            <w:proofErr w:type="gramEnd"/>
            <w:r w:rsidRPr="00750A4D">
              <w:rPr>
                <w:sz w:val="22"/>
                <w:lang w:eastAsia="en-US"/>
              </w:rPr>
              <w:t xml:space="preserve"> линий электропередач и/или подземных линий электропередач, происшедшее по вине </w:t>
            </w:r>
            <w:r w:rsidR="008A2046">
              <w:rPr>
                <w:sz w:val="22"/>
                <w:lang w:eastAsia="en-US"/>
              </w:rPr>
              <w:t>Покупателя</w:t>
            </w:r>
            <w:r w:rsidRPr="00750A4D">
              <w:rPr>
                <w:sz w:val="22"/>
                <w:lang w:eastAsia="en-US"/>
              </w:rPr>
              <w:t xml:space="preserve">/субподрядной организации на объектах и лицензионных участках </w:t>
            </w:r>
            <w:r w:rsidR="008A2046">
              <w:rPr>
                <w:sz w:val="22"/>
                <w:lang w:eastAsia="en-US"/>
              </w:rPr>
              <w:t>Продавца</w:t>
            </w:r>
            <w:r w:rsidRPr="00750A4D">
              <w:rPr>
                <w:sz w:val="22"/>
                <w:lang w:eastAsia="en-US"/>
              </w:rPr>
              <w:t xml:space="preserve">. Обрыв воздушных линий электропередач и </w:t>
            </w:r>
            <w:proofErr w:type="spellStart"/>
            <w:r w:rsidRPr="00750A4D">
              <w:rPr>
                <w:sz w:val="22"/>
                <w:lang w:eastAsia="en-US"/>
              </w:rPr>
              <w:t>токопроводов</w:t>
            </w:r>
            <w:proofErr w:type="spellEnd"/>
            <w:r w:rsidRPr="00750A4D">
              <w:rPr>
                <w:sz w:val="22"/>
                <w:lang w:eastAsia="en-US"/>
              </w:rPr>
              <w:t>, наезд транспортных средств, специальной и строительной техники на опору ЛЭП.</w:t>
            </w:r>
            <w:r w:rsidRPr="00750A4D">
              <w:rPr>
                <w:sz w:val="22"/>
                <w:lang w:eastAsia="en-US"/>
              </w:rPr>
              <w:br/>
            </w:r>
            <w:proofErr w:type="spellStart"/>
            <w:r w:rsidRPr="00750A4D">
              <w:rPr>
                <w:sz w:val="22"/>
                <w:lang w:val="en-US" w:eastAsia="en-US"/>
              </w:rPr>
              <w:t>Обрыв</w:t>
            </w:r>
            <w:proofErr w:type="spellEnd"/>
            <w:r w:rsidRPr="00750A4D">
              <w:rPr>
                <w:sz w:val="22"/>
                <w:lang w:val="en-US" w:eastAsia="en-US"/>
              </w:rPr>
              <w:t xml:space="preserve"> </w:t>
            </w:r>
            <w:proofErr w:type="spellStart"/>
            <w:r w:rsidRPr="00750A4D">
              <w:rPr>
                <w:sz w:val="22"/>
                <w:lang w:val="en-US" w:eastAsia="en-US"/>
              </w:rPr>
              <w:t>подземных</w:t>
            </w:r>
            <w:proofErr w:type="spellEnd"/>
            <w:r w:rsidRPr="00750A4D">
              <w:rPr>
                <w:sz w:val="22"/>
                <w:lang w:val="en-US" w:eastAsia="en-US"/>
              </w:rPr>
              <w:t xml:space="preserve"> </w:t>
            </w:r>
            <w:proofErr w:type="spellStart"/>
            <w:r w:rsidRPr="00750A4D">
              <w:rPr>
                <w:sz w:val="22"/>
                <w:lang w:val="en-US" w:eastAsia="en-US"/>
              </w:rPr>
              <w:t>линий</w:t>
            </w:r>
            <w:proofErr w:type="spellEnd"/>
            <w:r w:rsidRPr="00750A4D">
              <w:rPr>
                <w:sz w:val="22"/>
                <w:lang w:val="en-US" w:eastAsia="en-US"/>
              </w:rPr>
              <w:t xml:space="preserve"> </w:t>
            </w:r>
            <w:proofErr w:type="spellStart"/>
            <w:r w:rsidRPr="00750A4D">
              <w:rPr>
                <w:sz w:val="22"/>
                <w:lang w:val="en-US" w:eastAsia="en-US"/>
              </w:rPr>
              <w:t>электропередач</w:t>
            </w:r>
            <w:proofErr w:type="spellEnd"/>
            <w:r w:rsidRPr="00750A4D">
              <w:rPr>
                <w:sz w:val="22"/>
                <w:lang w:val="en-US" w:eastAsia="en-US"/>
              </w:rPr>
              <w:t xml:space="preserve"> и </w:t>
            </w:r>
            <w:proofErr w:type="spellStart"/>
            <w:r w:rsidRPr="00750A4D">
              <w:rPr>
                <w:sz w:val="22"/>
                <w:lang w:val="en-US" w:eastAsia="en-US"/>
              </w:rPr>
              <w:t>токопроводов</w:t>
            </w:r>
            <w:proofErr w:type="spellEnd"/>
            <w:r w:rsidRPr="00750A4D">
              <w:rPr>
                <w:sz w:val="22"/>
                <w:lang w:val="en-US" w:eastAsia="en-US"/>
              </w:rPr>
              <w:t>.</w:t>
            </w:r>
          </w:p>
        </w:tc>
        <w:tc>
          <w:tcPr>
            <w:tcW w:w="5163" w:type="dxa"/>
            <w:gridSpan w:val="6"/>
            <w:shd w:val="clear" w:color="auto" w:fill="auto"/>
            <w:hideMark/>
          </w:tcPr>
          <w:p w:rsidR="00750A4D" w:rsidRPr="00750A4D" w:rsidRDefault="00750A4D" w:rsidP="00750A4D">
            <w:pPr>
              <w:rPr>
                <w:sz w:val="22"/>
                <w:lang w:val="en-US" w:eastAsia="en-US"/>
              </w:rPr>
            </w:pPr>
            <w:r w:rsidRPr="00750A4D">
              <w:rPr>
                <w:sz w:val="22"/>
                <w:lang w:val="en-US" w:eastAsia="en-US"/>
              </w:rPr>
              <w:t>1000</w:t>
            </w:r>
          </w:p>
        </w:tc>
      </w:tr>
      <w:tr w:rsidR="00750A4D" w:rsidRPr="00750A4D" w:rsidTr="00750A4D">
        <w:trPr>
          <w:trHeight w:val="1499"/>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1</w:t>
            </w:r>
            <w:r w:rsidRPr="00750A4D">
              <w:rPr>
                <w:sz w:val="22"/>
                <w:lang w:eastAsia="en-US"/>
              </w:rPr>
              <w:t>1</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w:t>
            </w:r>
            <w:r w:rsidR="008A2046">
              <w:rPr>
                <w:sz w:val="22"/>
                <w:lang w:eastAsia="en-US"/>
              </w:rPr>
              <w:t>Покупателя</w:t>
            </w:r>
            <w:r w:rsidRPr="00750A4D">
              <w:rPr>
                <w:sz w:val="22"/>
                <w:lang w:eastAsia="en-US"/>
              </w:rPr>
              <w:t xml:space="preserve">/субподрядной организации на объектах и лицензионных участках </w:t>
            </w:r>
            <w:r w:rsidR="008A2046">
              <w:rPr>
                <w:sz w:val="22"/>
                <w:lang w:eastAsia="en-US"/>
              </w:rPr>
              <w:t>Продавца</w:t>
            </w:r>
            <w:r w:rsidRPr="00750A4D">
              <w:rPr>
                <w:sz w:val="22"/>
                <w:lang w:eastAsia="en-US"/>
              </w:rPr>
              <w:t xml:space="preserve"> </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40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60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200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400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600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800</w:t>
            </w:r>
          </w:p>
        </w:tc>
      </w:tr>
      <w:tr w:rsidR="00750A4D" w:rsidRPr="00750A4D" w:rsidTr="00750A4D">
        <w:trPr>
          <w:trHeight w:val="1356"/>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1</w:t>
            </w:r>
            <w:r w:rsidRPr="00750A4D">
              <w:rPr>
                <w:sz w:val="22"/>
                <w:lang w:eastAsia="en-US"/>
              </w:rPr>
              <w:t>2</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w:t>
            </w:r>
            <w:r w:rsidR="008A2046">
              <w:rPr>
                <w:sz w:val="22"/>
                <w:lang w:eastAsia="en-US"/>
              </w:rPr>
              <w:t>Покупателя</w:t>
            </w:r>
            <w:r w:rsidRPr="00750A4D">
              <w:rPr>
                <w:sz w:val="22"/>
                <w:lang w:eastAsia="en-US"/>
              </w:rPr>
              <w:t xml:space="preserve">/субподрядной организации на производственных объектах и лицензионных участках </w:t>
            </w:r>
            <w:r w:rsidR="008A2046">
              <w:rPr>
                <w:sz w:val="22"/>
                <w:lang w:eastAsia="en-US"/>
              </w:rPr>
              <w:t>Продавца</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30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300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400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500</w:t>
            </w:r>
          </w:p>
        </w:tc>
      </w:tr>
      <w:tr w:rsidR="00750A4D" w:rsidRPr="00750A4D" w:rsidTr="00750A4D">
        <w:trPr>
          <w:trHeight w:val="1130"/>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1</w:t>
            </w:r>
            <w:r w:rsidRPr="00750A4D">
              <w:rPr>
                <w:sz w:val="22"/>
                <w:lang w:eastAsia="en-US"/>
              </w:rPr>
              <w:t>3</w:t>
            </w:r>
          </w:p>
        </w:tc>
        <w:tc>
          <w:tcPr>
            <w:tcW w:w="4792" w:type="dxa"/>
            <w:shd w:val="clear" w:color="auto" w:fill="auto"/>
            <w:hideMark/>
          </w:tcPr>
          <w:p w:rsidR="00750A4D" w:rsidRPr="00750A4D" w:rsidRDefault="00750A4D" w:rsidP="008A2046">
            <w:pPr>
              <w:jc w:val="both"/>
              <w:rPr>
                <w:sz w:val="22"/>
                <w:lang w:eastAsia="en-US"/>
              </w:rPr>
            </w:pPr>
            <w:r w:rsidRPr="00750A4D">
              <w:rPr>
                <w:sz w:val="22"/>
                <w:lang w:eastAsia="en-US"/>
              </w:rPr>
              <w:t xml:space="preserve">Выполнение работ </w:t>
            </w:r>
            <w:r w:rsidR="008A2046">
              <w:rPr>
                <w:sz w:val="22"/>
                <w:lang w:eastAsia="en-US"/>
              </w:rPr>
              <w:t>Покупателем</w:t>
            </w:r>
            <w:r w:rsidRPr="00750A4D">
              <w:rPr>
                <w:sz w:val="22"/>
                <w:lang w:eastAsia="en-US"/>
              </w:rPr>
              <w:t xml:space="preserve">/субподрядной организацией без оформления разрешительных документов, согласованных </w:t>
            </w:r>
            <w:r w:rsidR="008A2046">
              <w:rPr>
                <w:sz w:val="22"/>
                <w:lang w:eastAsia="en-US"/>
              </w:rPr>
              <w:t>Продавцом</w:t>
            </w:r>
            <w:r w:rsidRPr="00750A4D">
              <w:rPr>
                <w:sz w:val="22"/>
                <w:lang w:eastAsia="en-US"/>
              </w:rPr>
              <w:t xml:space="preserve"> (разрешение на производство работ, акт-допуск, наряд-допуск и др.) </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40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60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80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150</w:t>
            </w:r>
          </w:p>
        </w:tc>
      </w:tr>
      <w:tr w:rsidR="00750A4D" w:rsidRPr="00750A4D" w:rsidTr="00750A4D">
        <w:trPr>
          <w:trHeight w:val="768"/>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1</w:t>
            </w:r>
            <w:r w:rsidRPr="00750A4D">
              <w:rPr>
                <w:sz w:val="22"/>
                <w:lang w:eastAsia="en-US"/>
              </w:rPr>
              <w:t>4</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Самовольное возобновление работ, выполнение которых было приостановлено представителем федерального надзорного органа и/или </w:t>
            </w:r>
            <w:r w:rsidR="008A2046">
              <w:rPr>
                <w:sz w:val="22"/>
                <w:lang w:eastAsia="en-US"/>
              </w:rPr>
              <w:t>Продавца</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30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200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300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500</w:t>
            </w:r>
          </w:p>
        </w:tc>
      </w:tr>
      <w:tr w:rsidR="00750A4D" w:rsidRPr="00750A4D" w:rsidTr="00750A4D">
        <w:trPr>
          <w:trHeight w:val="349"/>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1</w:t>
            </w:r>
            <w:r w:rsidRPr="00750A4D">
              <w:rPr>
                <w:sz w:val="22"/>
                <w:lang w:eastAsia="en-US"/>
              </w:rPr>
              <w:t>5</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40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70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80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120</w:t>
            </w:r>
          </w:p>
        </w:tc>
      </w:tr>
      <w:tr w:rsidR="00750A4D" w:rsidRPr="00750A4D" w:rsidTr="00750A4D">
        <w:trPr>
          <w:trHeight w:val="635"/>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lastRenderedPageBreak/>
              <w:t>1</w:t>
            </w:r>
            <w:r w:rsidRPr="00750A4D">
              <w:rPr>
                <w:sz w:val="22"/>
                <w:lang w:eastAsia="en-US"/>
              </w:rPr>
              <w:t>6</w:t>
            </w:r>
          </w:p>
        </w:tc>
        <w:tc>
          <w:tcPr>
            <w:tcW w:w="4792" w:type="dxa"/>
            <w:shd w:val="clear" w:color="auto" w:fill="auto"/>
            <w:hideMark/>
          </w:tcPr>
          <w:p w:rsidR="00750A4D" w:rsidRPr="00750A4D" w:rsidRDefault="00750A4D" w:rsidP="00750A4D">
            <w:pPr>
              <w:jc w:val="both"/>
              <w:rPr>
                <w:sz w:val="22"/>
                <w:lang w:eastAsia="en-US"/>
              </w:rPr>
            </w:pPr>
            <w:proofErr w:type="gramStart"/>
            <w:r w:rsidRPr="00750A4D">
              <w:rPr>
                <w:sz w:val="22"/>
                <w:lang w:eastAsia="en-US"/>
              </w:rPr>
              <w:t xml:space="preserve">Привлечение </w:t>
            </w:r>
            <w:r w:rsidR="008A2046">
              <w:rPr>
                <w:sz w:val="22"/>
                <w:lang w:eastAsia="en-US"/>
              </w:rPr>
              <w:t>Покупателя</w:t>
            </w:r>
            <w:r w:rsidRPr="00750A4D">
              <w:rPr>
                <w:sz w:val="22"/>
                <w:lang w:eastAsia="en-US"/>
              </w:rPr>
              <w:t>/субподрядной организацией для выполнения работ работников, не имеющих необходимую  квалификацию, аттестацию (включая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w:t>
            </w:r>
            <w:proofErr w:type="gramEnd"/>
            <w:r w:rsidRPr="00750A4D">
              <w:rPr>
                <w:sz w:val="22"/>
                <w:lang w:eastAsia="en-US"/>
              </w:rPr>
              <w:t xml:space="preserve"> психиатрических освидетельствований</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5</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30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40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60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80</w:t>
            </w:r>
          </w:p>
        </w:tc>
      </w:tr>
      <w:tr w:rsidR="00750A4D" w:rsidRPr="00750A4D" w:rsidTr="00750A4D">
        <w:trPr>
          <w:trHeight w:val="889"/>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1</w:t>
            </w:r>
            <w:r w:rsidRPr="00750A4D">
              <w:rPr>
                <w:sz w:val="22"/>
                <w:lang w:eastAsia="en-US"/>
              </w:rPr>
              <w:t>7</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Нарушение работником </w:t>
            </w:r>
            <w:r w:rsidR="008A2046">
              <w:rPr>
                <w:sz w:val="22"/>
                <w:lang w:eastAsia="en-US"/>
              </w:rPr>
              <w:t>Покупателя</w:t>
            </w:r>
            <w:r w:rsidRPr="00750A4D">
              <w:rPr>
                <w:sz w:val="22"/>
                <w:lang w:eastAsia="en-US"/>
              </w:rPr>
              <w:t xml:space="preserve">/субподрядной организации Правил дорожного движения, Стандарта Компании "Система управления БДД" </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5</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25</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r>
      <w:tr w:rsidR="00750A4D" w:rsidRPr="00750A4D" w:rsidTr="00750A4D">
        <w:trPr>
          <w:trHeight w:val="509"/>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1</w:t>
            </w:r>
            <w:r w:rsidRPr="00750A4D">
              <w:rPr>
                <w:sz w:val="22"/>
                <w:lang w:eastAsia="en-US"/>
              </w:rPr>
              <w:t>8</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ДТП по вине работника </w:t>
            </w:r>
            <w:r w:rsidR="008A2046">
              <w:rPr>
                <w:sz w:val="22"/>
                <w:lang w:eastAsia="en-US"/>
              </w:rPr>
              <w:t>Покупателя</w:t>
            </w:r>
            <w:r w:rsidRPr="00750A4D">
              <w:rPr>
                <w:sz w:val="22"/>
                <w:lang w:eastAsia="en-US"/>
              </w:rPr>
              <w:t xml:space="preserve">/субподрядной организации с наличием пострадавшего </w:t>
            </w:r>
          </w:p>
        </w:tc>
        <w:tc>
          <w:tcPr>
            <w:tcW w:w="5163" w:type="dxa"/>
            <w:gridSpan w:val="6"/>
            <w:shd w:val="clear" w:color="auto" w:fill="auto"/>
            <w:hideMark/>
          </w:tcPr>
          <w:p w:rsidR="00750A4D" w:rsidRPr="00750A4D" w:rsidRDefault="00750A4D" w:rsidP="00750A4D">
            <w:pPr>
              <w:rPr>
                <w:sz w:val="22"/>
                <w:lang w:val="en-US" w:eastAsia="en-US"/>
              </w:rPr>
            </w:pPr>
            <w:r w:rsidRPr="00750A4D">
              <w:rPr>
                <w:sz w:val="22"/>
                <w:lang w:val="en-US" w:eastAsia="en-US"/>
              </w:rPr>
              <w:t xml:space="preserve">10 </w:t>
            </w:r>
            <w:proofErr w:type="spellStart"/>
            <w:r w:rsidRPr="00750A4D">
              <w:rPr>
                <w:sz w:val="22"/>
                <w:lang w:val="en-US" w:eastAsia="en-US"/>
              </w:rPr>
              <w:t>за</w:t>
            </w:r>
            <w:proofErr w:type="spellEnd"/>
            <w:r w:rsidRPr="00750A4D">
              <w:rPr>
                <w:sz w:val="22"/>
                <w:lang w:val="en-US" w:eastAsia="en-US"/>
              </w:rPr>
              <w:t xml:space="preserve"> </w:t>
            </w:r>
            <w:proofErr w:type="spellStart"/>
            <w:r w:rsidRPr="00750A4D">
              <w:rPr>
                <w:sz w:val="22"/>
                <w:lang w:val="en-US" w:eastAsia="en-US"/>
              </w:rPr>
              <w:t>каждое</w:t>
            </w:r>
            <w:proofErr w:type="spellEnd"/>
            <w:r w:rsidRPr="00750A4D">
              <w:rPr>
                <w:sz w:val="22"/>
                <w:lang w:val="en-US" w:eastAsia="en-US"/>
              </w:rPr>
              <w:t xml:space="preserve"> ДТП</w:t>
            </w:r>
          </w:p>
        </w:tc>
      </w:tr>
      <w:tr w:rsidR="00750A4D" w:rsidRPr="00750A4D" w:rsidTr="00750A4D">
        <w:trPr>
          <w:trHeight w:val="1070"/>
        </w:trPr>
        <w:tc>
          <w:tcPr>
            <w:tcW w:w="703" w:type="dxa"/>
            <w:shd w:val="clear" w:color="auto" w:fill="auto"/>
            <w:hideMark/>
          </w:tcPr>
          <w:p w:rsidR="00750A4D" w:rsidRPr="00750A4D" w:rsidRDefault="00750A4D" w:rsidP="00750A4D">
            <w:pPr>
              <w:rPr>
                <w:sz w:val="22"/>
                <w:lang w:eastAsia="en-US"/>
              </w:rPr>
            </w:pPr>
            <w:r w:rsidRPr="00750A4D">
              <w:rPr>
                <w:sz w:val="22"/>
                <w:lang w:eastAsia="en-US"/>
              </w:rPr>
              <w:t>19</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ДТП по вине работника </w:t>
            </w:r>
            <w:r w:rsidR="008A2046">
              <w:rPr>
                <w:sz w:val="22"/>
                <w:lang w:eastAsia="en-US"/>
              </w:rPr>
              <w:t>Покупателя</w:t>
            </w:r>
            <w:r w:rsidRPr="00750A4D">
              <w:rPr>
                <w:sz w:val="22"/>
                <w:lang w:eastAsia="en-US"/>
              </w:rPr>
              <w:t xml:space="preserve">/субподрядной организации с наличием погибшего или нескольких пострадавших с ВПТ (2-х и более) </w:t>
            </w:r>
          </w:p>
        </w:tc>
        <w:tc>
          <w:tcPr>
            <w:tcW w:w="5163" w:type="dxa"/>
            <w:gridSpan w:val="6"/>
            <w:shd w:val="clear" w:color="auto" w:fill="auto"/>
            <w:hideMark/>
          </w:tcPr>
          <w:p w:rsidR="00750A4D" w:rsidRPr="00750A4D" w:rsidRDefault="00750A4D" w:rsidP="00750A4D">
            <w:pPr>
              <w:rPr>
                <w:sz w:val="22"/>
                <w:lang w:eastAsia="en-US"/>
              </w:rPr>
            </w:pPr>
            <w:r w:rsidRPr="00750A4D">
              <w:rPr>
                <w:sz w:val="22"/>
                <w:lang w:eastAsia="en-US"/>
              </w:rPr>
              <w:t>40 за каждое ДТП, при повторе в течение 12 месяцев - расторжение контракта</w:t>
            </w:r>
          </w:p>
        </w:tc>
      </w:tr>
      <w:tr w:rsidR="00750A4D" w:rsidRPr="00750A4D" w:rsidTr="00750A4D">
        <w:trPr>
          <w:trHeight w:val="340"/>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2</w:t>
            </w:r>
            <w:r w:rsidRPr="00750A4D">
              <w:rPr>
                <w:sz w:val="22"/>
                <w:lang w:eastAsia="en-US"/>
              </w:rPr>
              <w:t>0</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Сокрытие случая ДТП </w:t>
            </w:r>
          </w:p>
        </w:tc>
        <w:tc>
          <w:tcPr>
            <w:tcW w:w="5163" w:type="dxa"/>
            <w:gridSpan w:val="6"/>
            <w:shd w:val="clear" w:color="auto" w:fill="auto"/>
            <w:hideMark/>
          </w:tcPr>
          <w:p w:rsidR="00750A4D" w:rsidRPr="00750A4D" w:rsidRDefault="00750A4D" w:rsidP="00750A4D">
            <w:pPr>
              <w:rPr>
                <w:sz w:val="22"/>
                <w:lang w:eastAsia="en-US"/>
              </w:rPr>
            </w:pPr>
            <w:r w:rsidRPr="00750A4D">
              <w:rPr>
                <w:sz w:val="22"/>
                <w:lang w:eastAsia="en-US"/>
              </w:rPr>
              <w:t>60 за каждый выявленный случай сокрытия ДТП</w:t>
            </w:r>
          </w:p>
        </w:tc>
      </w:tr>
      <w:tr w:rsidR="00750A4D" w:rsidRPr="00750A4D" w:rsidTr="00750A4D">
        <w:trPr>
          <w:trHeight w:val="1280"/>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2</w:t>
            </w:r>
            <w:r w:rsidRPr="00750A4D">
              <w:rPr>
                <w:sz w:val="22"/>
                <w:lang w:eastAsia="en-US"/>
              </w:rPr>
              <w:t>1</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Уничтожение или повреждение объектов дорожного хозяйства (шлагбаумы, дорожные знаки и т.п.), происшедшее по вине </w:t>
            </w:r>
            <w:r w:rsidR="008A2046">
              <w:rPr>
                <w:sz w:val="22"/>
                <w:lang w:eastAsia="en-US"/>
              </w:rPr>
              <w:t>Покупателя</w:t>
            </w:r>
            <w:r w:rsidRPr="00750A4D">
              <w:rPr>
                <w:sz w:val="22"/>
                <w:lang w:eastAsia="en-US"/>
              </w:rPr>
              <w:t xml:space="preserve">/субподрядной организации на объектах и лицензионных участках </w:t>
            </w:r>
            <w:r w:rsidR="008A2046">
              <w:rPr>
                <w:sz w:val="22"/>
                <w:lang w:eastAsia="en-US"/>
              </w:rPr>
              <w:t>Продавца</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40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60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80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r>
      <w:tr w:rsidR="00750A4D" w:rsidRPr="00750A4D" w:rsidTr="00750A4D">
        <w:trPr>
          <w:trHeight w:val="1280"/>
        </w:trPr>
        <w:tc>
          <w:tcPr>
            <w:tcW w:w="703" w:type="dxa"/>
            <w:shd w:val="clear" w:color="auto" w:fill="auto"/>
            <w:hideMark/>
          </w:tcPr>
          <w:p w:rsidR="00750A4D" w:rsidRPr="00750A4D" w:rsidRDefault="00750A4D" w:rsidP="00750A4D">
            <w:pPr>
              <w:tabs>
                <w:tab w:val="center" w:pos="4677"/>
                <w:tab w:val="right" w:pos="9355"/>
              </w:tabs>
              <w:rPr>
                <w:sz w:val="22"/>
                <w:lang w:eastAsia="en-US"/>
              </w:rPr>
            </w:pPr>
            <w:r w:rsidRPr="00750A4D">
              <w:rPr>
                <w:sz w:val="22"/>
                <w:lang w:val="en-US" w:eastAsia="en-US"/>
              </w:rPr>
              <w:t>2</w:t>
            </w:r>
            <w:r w:rsidRPr="00750A4D">
              <w:rPr>
                <w:sz w:val="22"/>
                <w:lang w:eastAsia="en-US"/>
              </w:rPr>
              <w:t>2</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Любое виновное действие (включая ДТП), совершенные работником </w:t>
            </w:r>
            <w:r w:rsidR="008A2046">
              <w:rPr>
                <w:sz w:val="22"/>
                <w:lang w:eastAsia="en-US"/>
              </w:rPr>
              <w:t>Покупателя</w:t>
            </w:r>
            <w:r w:rsidRPr="00750A4D">
              <w:rPr>
                <w:sz w:val="22"/>
                <w:lang w:eastAsia="en-US"/>
              </w:rPr>
              <w:t>/субподрядной организации в состоянии алкогольного опьянения или повлекшее причинение тяжкого вреда здоровью человека (за каждый факт/за каждого работника)</w:t>
            </w:r>
          </w:p>
        </w:tc>
        <w:tc>
          <w:tcPr>
            <w:tcW w:w="5163" w:type="dxa"/>
            <w:gridSpan w:val="6"/>
            <w:shd w:val="clear" w:color="auto" w:fill="auto"/>
            <w:hideMark/>
          </w:tcPr>
          <w:p w:rsidR="00750A4D" w:rsidRPr="00750A4D" w:rsidRDefault="00750A4D" w:rsidP="00750A4D">
            <w:pPr>
              <w:rPr>
                <w:sz w:val="22"/>
                <w:lang w:eastAsia="en-US"/>
              </w:rPr>
            </w:pPr>
            <w:r w:rsidRPr="00750A4D">
              <w:rPr>
                <w:sz w:val="22"/>
                <w:lang w:eastAsia="en-US"/>
              </w:rPr>
              <w:t>500, но не более суммы договора</w:t>
            </w:r>
          </w:p>
        </w:tc>
      </w:tr>
      <w:tr w:rsidR="00750A4D" w:rsidRPr="00750A4D" w:rsidTr="00750A4D">
        <w:trPr>
          <w:trHeight w:val="768"/>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2</w:t>
            </w:r>
            <w:r w:rsidRPr="00750A4D">
              <w:rPr>
                <w:sz w:val="22"/>
                <w:lang w:eastAsia="en-US"/>
              </w:rPr>
              <w:t>3</w:t>
            </w:r>
          </w:p>
        </w:tc>
        <w:tc>
          <w:tcPr>
            <w:tcW w:w="4792" w:type="dxa"/>
            <w:shd w:val="clear" w:color="auto" w:fill="auto"/>
            <w:hideMark/>
          </w:tcPr>
          <w:p w:rsidR="00750A4D" w:rsidRPr="00750A4D" w:rsidRDefault="00750A4D" w:rsidP="00750A4D">
            <w:pPr>
              <w:jc w:val="both"/>
              <w:rPr>
                <w:sz w:val="22"/>
                <w:lang w:eastAsia="en-US"/>
              </w:rPr>
            </w:pPr>
            <w:proofErr w:type="gramStart"/>
            <w:r w:rsidRPr="00750A4D">
              <w:rPr>
                <w:sz w:val="22"/>
                <w:lang w:eastAsia="en-US"/>
              </w:rPr>
              <w:t xml:space="preserve">Любое виновное действие, совершенное работником </w:t>
            </w:r>
            <w:r w:rsidR="008A2046">
              <w:rPr>
                <w:sz w:val="22"/>
                <w:lang w:eastAsia="en-US"/>
              </w:rPr>
              <w:t>Покупателя</w:t>
            </w:r>
            <w:r w:rsidRPr="00750A4D">
              <w:rPr>
                <w:sz w:val="22"/>
                <w:lang w:eastAsia="en-US"/>
              </w:rPr>
              <w:t>/субподрядной организации, повлекшие смерть человека (за каждый факт/за каждого работника)</w:t>
            </w:r>
            <w:proofErr w:type="gramEnd"/>
          </w:p>
        </w:tc>
        <w:tc>
          <w:tcPr>
            <w:tcW w:w="5163" w:type="dxa"/>
            <w:gridSpan w:val="6"/>
            <w:shd w:val="clear" w:color="auto" w:fill="auto"/>
            <w:hideMark/>
          </w:tcPr>
          <w:p w:rsidR="00750A4D" w:rsidRPr="00750A4D" w:rsidRDefault="00750A4D" w:rsidP="00750A4D">
            <w:pPr>
              <w:rPr>
                <w:sz w:val="22"/>
                <w:lang w:eastAsia="en-US"/>
              </w:rPr>
            </w:pPr>
            <w:r w:rsidRPr="00750A4D">
              <w:rPr>
                <w:sz w:val="22"/>
                <w:lang w:eastAsia="en-US"/>
              </w:rPr>
              <w:t>1000, но не более суммы договора</w:t>
            </w:r>
          </w:p>
        </w:tc>
      </w:tr>
      <w:tr w:rsidR="00750A4D" w:rsidRPr="00750A4D" w:rsidTr="00750A4D">
        <w:trPr>
          <w:trHeight w:val="4218"/>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lastRenderedPageBreak/>
              <w:t>2</w:t>
            </w:r>
            <w:r w:rsidRPr="00750A4D">
              <w:rPr>
                <w:sz w:val="22"/>
                <w:lang w:eastAsia="en-US"/>
              </w:rPr>
              <w:t>4</w:t>
            </w:r>
          </w:p>
        </w:tc>
        <w:tc>
          <w:tcPr>
            <w:tcW w:w="4792" w:type="dxa"/>
            <w:shd w:val="clear" w:color="auto" w:fill="auto"/>
            <w:hideMark/>
          </w:tcPr>
          <w:p w:rsidR="00750A4D" w:rsidRPr="00750A4D" w:rsidRDefault="00750A4D" w:rsidP="00750A4D">
            <w:pPr>
              <w:jc w:val="both"/>
              <w:rPr>
                <w:sz w:val="22"/>
                <w:lang w:eastAsia="en-US"/>
              </w:rPr>
            </w:pPr>
            <w:proofErr w:type="gramStart"/>
            <w:r w:rsidRPr="00750A4D">
              <w:rPr>
                <w:sz w:val="22"/>
                <w:lang w:eastAsia="en-US"/>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w:t>
            </w:r>
            <w:proofErr w:type="gramEnd"/>
            <w:r w:rsidRPr="00750A4D">
              <w:rPr>
                <w:sz w:val="22"/>
                <w:lang w:eastAsia="en-US"/>
              </w:rPr>
              <w:t xml:space="preserve"> неисправные грузозахватные приспособления и другие), за исключением нарушений, предусмотренных </w:t>
            </w:r>
            <w:proofErr w:type="spellStart"/>
            <w:r w:rsidRPr="00750A4D">
              <w:rPr>
                <w:sz w:val="22"/>
                <w:lang w:eastAsia="en-US"/>
              </w:rPr>
              <w:t>п.п</w:t>
            </w:r>
            <w:proofErr w:type="spellEnd"/>
            <w:r w:rsidRPr="00750A4D">
              <w:rPr>
                <w:sz w:val="22"/>
                <w:lang w:eastAsia="en-US"/>
              </w:rPr>
              <w:t>. 11; 12 и 14 настоящего Перечня</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15</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30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150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300</w:t>
            </w:r>
          </w:p>
        </w:tc>
      </w:tr>
      <w:tr w:rsidR="00750A4D" w:rsidRPr="00750A4D" w:rsidTr="00750A4D">
        <w:trPr>
          <w:trHeight w:val="2049"/>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2</w:t>
            </w:r>
            <w:r w:rsidRPr="00750A4D">
              <w:rPr>
                <w:sz w:val="22"/>
                <w:lang w:eastAsia="en-US"/>
              </w:rPr>
              <w:t>5</w:t>
            </w:r>
          </w:p>
        </w:tc>
        <w:tc>
          <w:tcPr>
            <w:tcW w:w="4792" w:type="dxa"/>
            <w:shd w:val="clear" w:color="auto" w:fill="auto"/>
            <w:hideMark/>
          </w:tcPr>
          <w:p w:rsidR="00750A4D" w:rsidRPr="00750A4D" w:rsidRDefault="00750A4D" w:rsidP="008A2046">
            <w:pPr>
              <w:jc w:val="both"/>
              <w:rPr>
                <w:sz w:val="22"/>
                <w:lang w:eastAsia="en-US"/>
              </w:rPr>
            </w:pPr>
            <w:r w:rsidRPr="00750A4D">
              <w:rPr>
                <w:sz w:val="22"/>
                <w:lang w:eastAsia="en-US"/>
              </w:rPr>
              <w:t xml:space="preserve">Нарушение </w:t>
            </w:r>
            <w:r w:rsidR="008A2046">
              <w:rPr>
                <w:sz w:val="22"/>
                <w:lang w:eastAsia="en-US"/>
              </w:rPr>
              <w:t>Покупателем</w:t>
            </w:r>
            <w:r w:rsidRPr="00750A4D">
              <w:rPr>
                <w:sz w:val="22"/>
                <w:lang w:eastAsia="en-US"/>
              </w:rPr>
              <w:t>/субподрядной организацией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40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60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80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r>
      <w:tr w:rsidR="00750A4D" w:rsidRPr="00750A4D" w:rsidTr="00750A4D">
        <w:trPr>
          <w:trHeight w:val="512"/>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2</w:t>
            </w:r>
            <w:r w:rsidRPr="00750A4D">
              <w:rPr>
                <w:sz w:val="22"/>
                <w:lang w:eastAsia="en-US"/>
              </w:rPr>
              <w:t>6</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Разлив нефти, нефтепродуктов, подтоварной воды, скважинных жидкостей, кислоты, иных опасных веще</w:t>
            </w:r>
            <w:proofErr w:type="gramStart"/>
            <w:r w:rsidRPr="00750A4D">
              <w:rPr>
                <w:sz w:val="22"/>
                <w:lang w:eastAsia="en-US"/>
              </w:rPr>
              <w:t>ств в пр</w:t>
            </w:r>
            <w:proofErr w:type="gramEnd"/>
            <w:r w:rsidRPr="00750A4D">
              <w:rPr>
                <w:sz w:val="22"/>
                <w:lang w:eastAsia="en-US"/>
              </w:rPr>
              <w:t>еделах и/или</w:t>
            </w:r>
            <w:r w:rsidRPr="00750A4D">
              <w:rPr>
                <w:lang w:eastAsia="en-US"/>
              </w:rPr>
              <w:t xml:space="preserve"> </w:t>
            </w:r>
            <w:r w:rsidRPr="00750A4D">
              <w:rPr>
                <w:sz w:val="22"/>
                <w:lang w:eastAsia="en-US"/>
              </w:rPr>
              <w:t xml:space="preserve">за пределами </w:t>
            </w:r>
            <w:proofErr w:type="spellStart"/>
            <w:r w:rsidRPr="00750A4D">
              <w:rPr>
                <w:sz w:val="22"/>
                <w:lang w:eastAsia="en-US"/>
              </w:rPr>
              <w:t>промплощадки</w:t>
            </w:r>
            <w:proofErr w:type="spellEnd"/>
            <w:r w:rsidRPr="00750A4D">
              <w:rPr>
                <w:sz w:val="22"/>
                <w:lang w:eastAsia="en-US"/>
              </w:rPr>
              <w:t xml:space="preserve"> и/или места ведения работ, а также непринятие мер по немедленной ликвидации загрязнения</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15</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300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500</w:t>
            </w:r>
          </w:p>
        </w:tc>
      </w:tr>
      <w:tr w:rsidR="00750A4D" w:rsidRPr="00750A4D" w:rsidTr="00750A4D">
        <w:trPr>
          <w:trHeight w:val="2049"/>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2</w:t>
            </w:r>
            <w:r w:rsidRPr="00750A4D">
              <w:rPr>
                <w:sz w:val="22"/>
                <w:lang w:eastAsia="en-US"/>
              </w:rPr>
              <w:t>7</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Нарушение правил пользования топливом, электрической и тепловой энергией, правил устройства электроустановок, эксплуатации электроустановок, топлив</w:t>
            </w:r>
            <w:proofErr w:type="gramStart"/>
            <w:r w:rsidRPr="00750A4D">
              <w:rPr>
                <w:sz w:val="22"/>
                <w:lang w:eastAsia="en-US"/>
              </w:rPr>
              <w:t>о-</w:t>
            </w:r>
            <w:proofErr w:type="gramEnd"/>
            <w:r w:rsidRPr="00750A4D">
              <w:rPr>
                <w:sz w:val="22"/>
                <w:lang w:eastAsia="en-US"/>
              </w:rPr>
              <w:t xml:space="preserve">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150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200</w:t>
            </w:r>
          </w:p>
        </w:tc>
      </w:tr>
      <w:tr w:rsidR="00750A4D" w:rsidRPr="00750A4D" w:rsidTr="00750A4D">
        <w:trPr>
          <w:trHeight w:val="723"/>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2</w:t>
            </w:r>
            <w:r w:rsidRPr="00750A4D">
              <w:rPr>
                <w:sz w:val="22"/>
                <w:lang w:eastAsia="en-US"/>
              </w:rPr>
              <w:t>8</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Выполнение работ вахтой/бригадой/сменой, не укомплектованной полным составом</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30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75</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r>
      <w:tr w:rsidR="00750A4D" w:rsidRPr="00750A4D" w:rsidTr="00750A4D">
        <w:trPr>
          <w:trHeight w:val="492"/>
        </w:trPr>
        <w:tc>
          <w:tcPr>
            <w:tcW w:w="703" w:type="dxa"/>
            <w:shd w:val="clear" w:color="auto" w:fill="auto"/>
            <w:hideMark/>
          </w:tcPr>
          <w:p w:rsidR="00750A4D" w:rsidRPr="00750A4D" w:rsidRDefault="00750A4D" w:rsidP="00750A4D">
            <w:pPr>
              <w:rPr>
                <w:sz w:val="22"/>
                <w:lang w:eastAsia="en-US"/>
              </w:rPr>
            </w:pPr>
            <w:r w:rsidRPr="00750A4D">
              <w:rPr>
                <w:sz w:val="22"/>
                <w:lang w:eastAsia="en-US"/>
              </w:rPr>
              <w:t>29</w:t>
            </w:r>
          </w:p>
        </w:tc>
        <w:tc>
          <w:tcPr>
            <w:tcW w:w="4792" w:type="dxa"/>
            <w:shd w:val="clear" w:color="auto" w:fill="auto"/>
            <w:hideMark/>
          </w:tcPr>
          <w:p w:rsidR="00750A4D" w:rsidRPr="00750A4D" w:rsidRDefault="00750A4D" w:rsidP="008A2046">
            <w:pPr>
              <w:jc w:val="both"/>
              <w:rPr>
                <w:sz w:val="22"/>
                <w:lang w:eastAsia="en-US"/>
              </w:rPr>
            </w:pPr>
            <w:r w:rsidRPr="00750A4D">
              <w:rPr>
                <w:sz w:val="22"/>
                <w:lang w:eastAsia="en-US"/>
              </w:rPr>
              <w:t xml:space="preserve">Несоблюдение </w:t>
            </w:r>
            <w:r w:rsidR="008A2046">
              <w:rPr>
                <w:sz w:val="22"/>
                <w:lang w:eastAsia="en-US"/>
              </w:rPr>
              <w:t>Покупателем</w:t>
            </w:r>
            <w:r w:rsidRPr="00750A4D">
              <w:rPr>
                <w:sz w:val="22"/>
                <w:lang w:eastAsia="en-US"/>
              </w:rPr>
              <w:t>/субподрядной организацией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60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150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250</w:t>
            </w:r>
          </w:p>
        </w:tc>
      </w:tr>
      <w:tr w:rsidR="00750A4D" w:rsidRPr="00750A4D" w:rsidTr="00750A4D">
        <w:trPr>
          <w:trHeight w:val="512"/>
        </w:trPr>
        <w:tc>
          <w:tcPr>
            <w:tcW w:w="703" w:type="dxa"/>
            <w:shd w:val="clear" w:color="auto" w:fill="auto"/>
            <w:hideMark/>
          </w:tcPr>
          <w:p w:rsidR="00750A4D" w:rsidRPr="00750A4D" w:rsidRDefault="00750A4D" w:rsidP="00750A4D">
            <w:pPr>
              <w:tabs>
                <w:tab w:val="center" w:pos="4677"/>
                <w:tab w:val="right" w:pos="9355"/>
              </w:tabs>
              <w:rPr>
                <w:sz w:val="22"/>
                <w:lang w:eastAsia="en-US"/>
              </w:rPr>
            </w:pPr>
            <w:r w:rsidRPr="00750A4D">
              <w:rPr>
                <w:sz w:val="22"/>
                <w:lang w:val="en-US" w:eastAsia="en-US"/>
              </w:rPr>
              <w:t>3</w:t>
            </w:r>
            <w:r w:rsidRPr="00750A4D">
              <w:rPr>
                <w:sz w:val="22"/>
                <w:lang w:eastAsia="en-US"/>
              </w:rPr>
              <w:t>0</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Самовольное снятие и/или перемещение плодородного слоя почвы, порча земель </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15</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30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150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200</w:t>
            </w:r>
          </w:p>
        </w:tc>
      </w:tr>
      <w:tr w:rsidR="00750A4D" w:rsidRPr="00750A4D" w:rsidTr="00750A4D">
        <w:trPr>
          <w:trHeight w:val="1145"/>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lastRenderedPageBreak/>
              <w:t>3</w:t>
            </w:r>
            <w:r w:rsidRPr="00750A4D">
              <w:rPr>
                <w:sz w:val="22"/>
                <w:lang w:eastAsia="en-US"/>
              </w:rPr>
              <w:t>1</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Загрязнение ледяного покрова водных объектов, </w:t>
            </w:r>
            <w:proofErr w:type="spellStart"/>
            <w:r w:rsidRPr="00750A4D">
              <w:rPr>
                <w:sz w:val="22"/>
                <w:lang w:eastAsia="en-US"/>
              </w:rPr>
              <w:t>водоохранных</w:t>
            </w:r>
            <w:proofErr w:type="spellEnd"/>
            <w:r w:rsidRPr="00750A4D">
              <w:rPr>
                <w:sz w:val="22"/>
                <w:lang w:eastAsia="en-US"/>
              </w:rPr>
              <w:t xml:space="preserve"> зон, акватории водных объектов отходами производства и потребления и/или вредными веществами</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15</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30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150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200</w:t>
            </w:r>
          </w:p>
        </w:tc>
      </w:tr>
      <w:tr w:rsidR="00750A4D" w:rsidRPr="00750A4D" w:rsidTr="00750A4D">
        <w:trPr>
          <w:trHeight w:val="1537"/>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3</w:t>
            </w:r>
            <w:r w:rsidRPr="00750A4D">
              <w:rPr>
                <w:sz w:val="22"/>
                <w:lang w:eastAsia="en-US"/>
              </w:rPr>
              <w:t>2</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70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150</w:t>
            </w:r>
          </w:p>
        </w:tc>
      </w:tr>
      <w:tr w:rsidR="00750A4D" w:rsidRPr="00750A4D" w:rsidTr="00750A4D">
        <w:trPr>
          <w:trHeight w:val="844"/>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3</w:t>
            </w:r>
            <w:r w:rsidRPr="00750A4D">
              <w:rPr>
                <w:sz w:val="22"/>
                <w:lang w:eastAsia="en-US"/>
              </w:rPr>
              <w:t>3</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Невыполнение обязанностей по содержанию и уборке рабочей площадки и прилегающей непосредственно к ней территории</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70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150</w:t>
            </w:r>
          </w:p>
        </w:tc>
      </w:tr>
      <w:tr w:rsidR="00750A4D" w:rsidRPr="00750A4D" w:rsidTr="00750A4D">
        <w:trPr>
          <w:trHeight w:val="889"/>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3</w:t>
            </w:r>
            <w:r w:rsidRPr="00750A4D">
              <w:rPr>
                <w:sz w:val="22"/>
                <w:lang w:eastAsia="en-US"/>
              </w:rPr>
              <w:t>4</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Обнаружение у работников </w:t>
            </w:r>
            <w:r w:rsidR="008A2046">
              <w:rPr>
                <w:sz w:val="22"/>
                <w:lang w:eastAsia="en-US"/>
              </w:rPr>
              <w:t>Покупателя</w:t>
            </w:r>
            <w:r w:rsidRPr="00750A4D">
              <w:rPr>
                <w:sz w:val="22"/>
                <w:lang w:eastAsia="en-US"/>
              </w:rPr>
              <w:t xml:space="preserve">/субподрядной организации собак </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70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150</w:t>
            </w:r>
          </w:p>
        </w:tc>
      </w:tr>
      <w:tr w:rsidR="00750A4D" w:rsidRPr="00750A4D" w:rsidTr="00750A4D">
        <w:trPr>
          <w:trHeight w:val="4097"/>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3</w:t>
            </w:r>
            <w:r w:rsidRPr="00750A4D">
              <w:rPr>
                <w:sz w:val="22"/>
                <w:lang w:eastAsia="en-US"/>
              </w:rPr>
              <w:t>5</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Необеспечение </w:t>
            </w:r>
            <w:r w:rsidR="008A2046">
              <w:rPr>
                <w:sz w:val="22"/>
                <w:lang w:eastAsia="en-US"/>
              </w:rPr>
              <w:t>Покупателем</w:t>
            </w:r>
            <w:r w:rsidRPr="00750A4D">
              <w:rPr>
                <w:sz w:val="22"/>
                <w:lang w:eastAsia="en-US"/>
              </w:rPr>
              <w:t>/субподрядной организацией рабочих мест работников:</w:t>
            </w:r>
            <w:r w:rsidRPr="00750A4D">
              <w:rPr>
                <w:sz w:val="22"/>
                <w:lang w:eastAsia="en-US"/>
              </w:rPr>
              <w:br/>
              <w:t>– первичными средствами пожаротушения;</w:t>
            </w:r>
            <w:r w:rsidRPr="00750A4D">
              <w:rPr>
                <w:sz w:val="22"/>
                <w:lang w:eastAsia="en-US"/>
              </w:rPr>
              <w:br/>
              <w:t>– средствами коллективной защиты;</w:t>
            </w:r>
            <w:r w:rsidRPr="00750A4D">
              <w:rPr>
                <w:sz w:val="22"/>
                <w:lang w:eastAsia="en-US"/>
              </w:rPr>
              <w:br/>
              <w:t>– аптечками первой медицинской помощи;</w:t>
            </w:r>
            <w:r w:rsidRPr="00750A4D">
              <w:rPr>
                <w:sz w:val="22"/>
                <w:lang w:eastAsia="en-US"/>
              </w:rPr>
              <w:br/>
              <w:t>– заземляющими устройствами;</w:t>
            </w:r>
            <w:r w:rsidRPr="00750A4D">
              <w:rPr>
                <w:sz w:val="22"/>
                <w:lang w:eastAsia="en-US"/>
              </w:rPr>
              <w:br/>
              <w:t>– электроосвещением во взрывобезопасном исполнении;</w:t>
            </w:r>
          </w:p>
          <w:p w:rsidR="00750A4D" w:rsidRPr="00750A4D" w:rsidRDefault="00750A4D" w:rsidP="00750A4D">
            <w:pPr>
              <w:jc w:val="both"/>
              <w:rPr>
                <w:sz w:val="22"/>
                <w:lang w:eastAsia="en-US"/>
              </w:rPr>
            </w:pPr>
            <w:r w:rsidRPr="00750A4D">
              <w:rPr>
                <w:sz w:val="22"/>
                <w:lang w:eastAsia="en-US"/>
              </w:rPr>
              <w:t xml:space="preserve">- специальной одеждой, специальной обувью и </w:t>
            </w:r>
            <w:proofErr w:type="gramStart"/>
            <w:r w:rsidRPr="00750A4D">
              <w:rPr>
                <w:sz w:val="22"/>
                <w:lang w:eastAsia="en-US"/>
              </w:rPr>
              <w:t>СИЗ</w:t>
            </w:r>
            <w:proofErr w:type="gramEnd"/>
            <w:r w:rsidRPr="00750A4D">
              <w:rPr>
                <w:sz w:val="22"/>
                <w:lang w:eastAsia="en-US"/>
              </w:rPr>
              <w:t xml:space="preserve"> соответствующей вредным и опасным факторам выполняемых работ (огнестойкая специальная одежда, костюмы защиты от электрической дуги и </w:t>
            </w:r>
            <w:proofErr w:type="spellStart"/>
            <w:r w:rsidRPr="00750A4D">
              <w:rPr>
                <w:sz w:val="22"/>
                <w:lang w:eastAsia="en-US"/>
              </w:rPr>
              <w:t>тд</w:t>
            </w:r>
            <w:proofErr w:type="spellEnd"/>
            <w:r w:rsidRPr="00750A4D">
              <w:rPr>
                <w:sz w:val="22"/>
                <w:lang w:eastAsia="en-US"/>
              </w:rPr>
              <w:t>);</w:t>
            </w:r>
            <w:r w:rsidRPr="00750A4D">
              <w:rPr>
                <w:sz w:val="22"/>
                <w:lang w:eastAsia="en-US"/>
              </w:rPr>
              <w:br/>
              <w:t>– предупредительными знаками (плакатами, аншлагами и др.)</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70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150</w:t>
            </w:r>
          </w:p>
        </w:tc>
      </w:tr>
      <w:tr w:rsidR="00750A4D" w:rsidRPr="00750A4D" w:rsidTr="00750A4D">
        <w:trPr>
          <w:trHeight w:val="863"/>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3</w:t>
            </w:r>
            <w:r w:rsidRPr="00750A4D">
              <w:rPr>
                <w:sz w:val="22"/>
                <w:lang w:eastAsia="en-US"/>
              </w:rPr>
              <w:t>6</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w:t>
            </w:r>
            <w:proofErr w:type="spellStart"/>
            <w:r w:rsidRPr="00750A4D">
              <w:rPr>
                <w:sz w:val="22"/>
                <w:lang w:eastAsia="en-US"/>
              </w:rPr>
              <w:t>планово</w:t>
            </w:r>
            <w:proofErr w:type="spellEnd"/>
            <w:r w:rsidRPr="00750A4D">
              <w:rPr>
                <w:sz w:val="22"/>
                <w:lang w:eastAsia="en-US"/>
              </w:rPr>
              <w:t xml:space="preserve"> – предупредительный ремонт и/или неполное комплектование бригады необходимым инструментом и оборудованием </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70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150</w:t>
            </w:r>
          </w:p>
        </w:tc>
      </w:tr>
      <w:tr w:rsidR="00750A4D" w:rsidRPr="00750A4D" w:rsidTr="00750A4D">
        <w:trPr>
          <w:trHeight w:val="588"/>
        </w:trPr>
        <w:tc>
          <w:tcPr>
            <w:tcW w:w="703" w:type="dxa"/>
            <w:shd w:val="clear" w:color="auto" w:fill="auto"/>
            <w:hideMark/>
          </w:tcPr>
          <w:p w:rsidR="00750A4D" w:rsidRPr="00750A4D" w:rsidRDefault="00750A4D" w:rsidP="00750A4D">
            <w:pPr>
              <w:tabs>
                <w:tab w:val="center" w:pos="4677"/>
                <w:tab w:val="right" w:pos="9355"/>
              </w:tabs>
              <w:rPr>
                <w:sz w:val="22"/>
                <w:lang w:eastAsia="en-US"/>
              </w:rPr>
            </w:pPr>
            <w:r w:rsidRPr="00750A4D">
              <w:rPr>
                <w:sz w:val="22"/>
                <w:lang w:val="en-US" w:eastAsia="en-US"/>
              </w:rPr>
              <w:t>3</w:t>
            </w:r>
            <w:r w:rsidRPr="00750A4D">
              <w:rPr>
                <w:sz w:val="22"/>
                <w:lang w:eastAsia="en-US"/>
              </w:rPr>
              <w:t>7</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Порча лесных насаждений, незаконная рубка лесов, лесных насаждений </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40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60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150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200</w:t>
            </w:r>
          </w:p>
        </w:tc>
      </w:tr>
      <w:tr w:rsidR="00750A4D" w:rsidRPr="00750A4D" w:rsidTr="00750A4D">
        <w:trPr>
          <w:trHeight w:val="1401"/>
        </w:trPr>
        <w:tc>
          <w:tcPr>
            <w:tcW w:w="703" w:type="dxa"/>
            <w:shd w:val="clear" w:color="auto" w:fill="auto"/>
            <w:hideMark/>
          </w:tcPr>
          <w:p w:rsidR="00750A4D" w:rsidRPr="00750A4D" w:rsidRDefault="00750A4D" w:rsidP="00750A4D">
            <w:pPr>
              <w:rPr>
                <w:sz w:val="22"/>
                <w:lang w:eastAsia="en-US"/>
              </w:rPr>
            </w:pPr>
            <w:r w:rsidRPr="00750A4D">
              <w:rPr>
                <w:sz w:val="22"/>
                <w:lang w:eastAsia="en-US"/>
              </w:rPr>
              <w:t>38</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Нарушение требований локальных нормативных актов </w:t>
            </w:r>
            <w:r w:rsidR="008A2046">
              <w:rPr>
                <w:sz w:val="22"/>
                <w:lang w:eastAsia="en-US"/>
              </w:rPr>
              <w:t>Продавца</w:t>
            </w:r>
            <w:r w:rsidRPr="00750A4D">
              <w:rPr>
                <w:sz w:val="22"/>
                <w:lang w:eastAsia="en-US"/>
              </w:rPr>
              <w:t xml:space="preserve"> в области ПБОТОС, обязанность соблюдения которых предусмотрена Договором (за исключением нарушений, предусмотренных отдельными пунктами настоящего Перечня)</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30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80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r>
      <w:tr w:rsidR="00750A4D" w:rsidRPr="00750A4D" w:rsidTr="00750A4D">
        <w:trPr>
          <w:trHeight w:val="2425"/>
        </w:trPr>
        <w:tc>
          <w:tcPr>
            <w:tcW w:w="703" w:type="dxa"/>
            <w:shd w:val="clear" w:color="auto" w:fill="auto"/>
            <w:hideMark/>
          </w:tcPr>
          <w:p w:rsidR="00750A4D" w:rsidRPr="00750A4D" w:rsidRDefault="00750A4D" w:rsidP="00750A4D">
            <w:pPr>
              <w:rPr>
                <w:sz w:val="22"/>
                <w:lang w:eastAsia="en-US"/>
              </w:rPr>
            </w:pPr>
            <w:r w:rsidRPr="00750A4D">
              <w:rPr>
                <w:sz w:val="22"/>
                <w:lang w:eastAsia="en-US"/>
              </w:rPr>
              <w:lastRenderedPageBreak/>
              <w:t>39</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Направление/допу</w:t>
            </w:r>
            <w:proofErr w:type="gramStart"/>
            <w:r w:rsidRPr="00750A4D">
              <w:rPr>
                <w:sz w:val="22"/>
                <w:lang w:eastAsia="en-US"/>
              </w:rPr>
              <w:t>ск к пр</w:t>
            </w:r>
            <w:proofErr w:type="gramEnd"/>
            <w:r w:rsidRPr="00750A4D">
              <w:rPr>
                <w:sz w:val="22"/>
                <w:lang w:eastAsia="en-US"/>
              </w:rPr>
              <w:t xml:space="preserve">оизводству работ на производственных объектах и лицензионных участках </w:t>
            </w:r>
            <w:r w:rsidR="008A2046">
              <w:rPr>
                <w:sz w:val="22"/>
                <w:lang w:eastAsia="en-US"/>
              </w:rPr>
              <w:t>Продавца</w:t>
            </w:r>
            <w:r w:rsidRPr="00750A4D">
              <w:rPr>
                <w:sz w:val="22"/>
                <w:lang w:eastAsia="en-US"/>
              </w:rPr>
              <w:t xml:space="preserve"> работников и/или транспорта Подрядчика/субподрядчика без оформленных в установленном </w:t>
            </w:r>
            <w:r w:rsidR="008A2046">
              <w:rPr>
                <w:sz w:val="22"/>
                <w:lang w:eastAsia="en-US"/>
              </w:rPr>
              <w:t>Продавцом</w:t>
            </w:r>
            <w:r w:rsidRPr="00750A4D">
              <w:rPr>
                <w:sz w:val="22"/>
                <w:lang w:eastAsia="en-US"/>
              </w:rPr>
              <w:t xml:space="preserve"> порядке пропусков/допусков либо с недействительным пропуском, передача личного пропуска другим лицам, допуск на объекты </w:t>
            </w:r>
            <w:r w:rsidR="008A2046">
              <w:rPr>
                <w:sz w:val="22"/>
                <w:lang w:eastAsia="en-US"/>
              </w:rPr>
              <w:t>Продавца</w:t>
            </w:r>
            <w:r w:rsidRPr="00750A4D">
              <w:rPr>
                <w:sz w:val="22"/>
                <w:lang w:eastAsia="en-US"/>
              </w:rPr>
              <w:t xml:space="preserve"> по личному пропуску иных лиц </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5</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40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60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80</w:t>
            </w:r>
          </w:p>
        </w:tc>
      </w:tr>
      <w:tr w:rsidR="00750A4D" w:rsidRPr="00750A4D" w:rsidTr="00750A4D">
        <w:trPr>
          <w:trHeight w:val="5257"/>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4</w:t>
            </w:r>
            <w:r w:rsidRPr="00750A4D">
              <w:rPr>
                <w:sz w:val="22"/>
                <w:lang w:eastAsia="en-US"/>
              </w:rPr>
              <w:t>0</w:t>
            </w:r>
          </w:p>
        </w:tc>
        <w:tc>
          <w:tcPr>
            <w:tcW w:w="4792" w:type="dxa"/>
            <w:shd w:val="clear" w:color="auto" w:fill="auto"/>
            <w:hideMark/>
          </w:tcPr>
          <w:p w:rsidR="00750A4D" w:rsidRPr="00750A4D" w:rsidRDefault="00750A4D" w:rsidP="00750A4D">
            <w:pPr>
              <w:jc w:val="both"/>
              <w:rPr>
                <w:sz w:val="22"/>
                <w:lang w:eastAsia="en-US"/>
              </w:rPr>
            </w:pPr>
            <w:proofErr w:type="gramStart"/>
            <w:r w:rsidRPr="00750A4D">
              <w:rPr>
                <w:sz w:val="22"/>
                <w:lang w:eastAsia="en-US"/>
              </w:rPr>
              <w:t xml:space="preserve">Пронос, провоз (включая попытку совершения указанных действий), хранение, распространение, транспортировка на территории </w:t>
            </w:r>
            <w:r w:rsidR="008A2046">
              <w:rPr>
                <w:sz w:val="22"/>
                <w:lang w:eastAsia="en-US"/>
              </w:rPr>
              <w:t>Продавца</w:t>
            </w:r>
            <w:r w:rsidRPr="00750A4D">
              <w:rPr>
                <w:sz w:val="22"/>
                <w:lang w:eastAsia="en-US"/>
              </w:rPr>
              <w:t>:</w:t>
            </w:r>
            <w:r w:rsidRPr="00750A4D">
              <w:rPr>
                <w:sz w:val="22"/>
                <w:lang w:eastAsia="en-US"/>
              </w:rPr>
              <w:br/>
              <w:t xml:space="preserve">–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w:t>
            </w:r>
            <w:r w:rsidR="008A2046">
              <w:rPr>
                <w:sz w:val="22"/>
                <w:lang w:eastAsia="en-US"/>
              </w:rPr>
              <w:t>Продавца</w:t>
            </w:r>
            <w:r w:rsidRPr="00750A4D">
              <w:rPr>
                <w:sz w:val="22"/>
                <w:lang w:eastAsia="en-US"/>
              </w:rPr>
              <w:t>, при условии соблюдения установленных правил и норм безопасности при перевозке и хранении;</w:t>
            </w:r>
            <w:proofErr w:type="gramEnd"/>
            <w:r w:rsidRPr="00750A4D">
              <w:rPr>
                <w:sz w:val="22"/>
                <w:lang w:eastAsia="en-US"/>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750A4D">
              <w:rPr>
                <w:sz w:val="22"/>
                <w:lang w:eastAsia="en-US"/>
              </w:rPr>
              <w:br/>
              <w:t>– запрещенных орудий лова рыбных запасов и дичи;</w:t>
            </w:r>
            <w:r w:rsidRPr="00750A4D">
              <w:rPr>
                <w:sz w:val="22"/>
                <w:lang w:eastAsia="en-US"/>
              </w:rPr>
              <w:br/>
              <w:t>– иных запрещенных в гражданском обороте веществ и предметов</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15</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30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150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200</w:t>
            </w:r>
          </w:p>
        </w:tc>
      </w:tr>
      <w:tr w:rsidR="00750A4D" w:rsidRPr="00750A4D" w:rsidTr="00750A4D">
        <w:trPr>
          <w:trHeight w:val="3088"/>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4</w:t>
            </w:r>
            <w:r w:rsidRPr="00750A4D">
              <w:rPr>
                <w:sz w:val="22"/>
                <w:lang w:eastAsia="en-US"/>
              </w:rPr>
              <w:t>1</w:t>
            </w:r>
          </w:p>
        </w:tc>
        <w:tc>
          <w:tcPr>
            <w:tcW w:w="4792" w:type="dxa"/>
            <w:shd w:val="clear" w:color="auto" w:fill="auto"/>
            <w:hideMark/>
          </w:tcPr>
          <w:p w:rsidR="00750A4D" w:rsidRPr="00750A4D" w:rsidRDefault="00750A4D" w:rsidP="00750A4D">
            <w:pPr>
              <w:jc w:val="both"/>
              <w:rPr>
                <w:sz w:val="22"/>
                <w:lang w:eastAsia="en-US"/>
              </w:rPr>
            </w:pPr>
            <w:proofErr w:type="gramStart"/>
            <w:r w:rsidRPr="00750A4D">
              <w:rPr>
                <w:sz w:val="22"/>
                <w:lang w:eastAsia="en-US"/>
              </w:rPr>
              <w:t xml:space="preserve">Сокрытие Подрядчиком/субподрядчиком  информации о случаях употребления, нахождения на производственных объектах и лицензионных участках </w:t>
            </w:r>
            <w:r w:rsidR="008A2046">
              <w:rPr>
                <w:sz w:val="22"/>
                <w:lang w:eastAsia="en-US"/>
              </w:rPr>
              <w:t>Продавца</w:t>
            </w:r>
            <w:r w:rsidRPr="00750A4D">
              <w:rPr>
                <w:sz w:val="22"/>
                <w:lang w:eastAsia="en-US"/>
              </w:rPr>
              <w:t xml:space="preserve"> работников </w:t>
            </w:r>
            <w:r w:rsidR="008A2046">
              <w:rPr>
                <w:sz w:val="22"/>
                <w:lang w:eastAsia="en-US"/>
              </w:rPr>
              <w:t>Покупателя</w:t>
            </w:r>
            <w:r w:rsidRPr="00750A4D">
              <w:rPr>
                <w:sz w:val="22"/>
                <w:lang w:eastAsia="en-US"/>
              </w:rPr>
              <w:t xml:space="preserve">/субподрядной организации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roofErr w:type="gramEnd"/>
          </w:p>
        </w:tc>
        <w:tc>
          <w:tcPr>
            <w:tcW w:w="5163" w:type="dxa"/>
            <w:gridSpan w:val="6"/>
            <w:shd w:val="clear" w:color="auto" w:fill="auto"/>
            <w:hideMark/>
          </w:tcPr>
          <w:p w:rsidR="00750A4D" w:rsidRPr="00750A4D" w:rsidRDefault="00750A4D" w:rsidP="00750A4D">
            <w:pPr>
              <w:rPr>
                <w:sz w:val="22"/>
                <w:lang w:eastAsia="en-US"/>
              </w:rPr>
            </w:pPr>
            <w:r w:rsidRPr="00750A4D">
              <w:rPr>
                <w:sz w:val="22"/>
                <w:lang w:eastAsia="en-US"/>
              </w:rPr>
              <w:t>200 за единичный случай 1000 за повторные случаи в период действия договора, но не более суммы договора</w:t>
            </w:r>
          </w:p>
        </w:tc>
      </w:tr>
      <w:tr w:rsidR="00750A4D" w:rsidRPr="00750A4D" w:rsidTr="00750A4D">
        <w:trPr>
          <w:trHeight w:val="349"/>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4</w:t>
            </w:r>
            <w:r w:rsidRPr="00750A4D">
              <w:rPr>
                <w:sz w:val="22"/>
                <w:lang w:eastAsia="en-US"/>
              </w:rPr>
              <w:t>2</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Нахождение на производственных объектах и лицензионных участках </w:t>
            </w:r>
            <w:r w:rsidR="008A2046">
              <w:rPr>
                <w:sz w:val="22"/>
                <w:lang w:eastAsia="en-US"/>
              </w:rPr>
              <w:t>Продавца</w:t>
            </w:r>
            <w:r w:rsidRPr="00750A4D">
              <w:rPr>
                <w:sz w:val="22"/>
                <w:lang w:eastAsia="en-US"/>
              </w:rPr>
              <w:t xml:space="preserve"> работников Подрядчика/субподрядчика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5163" w:type="dxa"/>
            <w:gridSpan w:val="6"/>
            <w:shd w:val="clear" w:color="auto" w:fill="auto"/>
            <w:hideMark/>
          </w:tcPr>
          <w:p w:rsidR="00750A4D" w:rsidRPr="00750A4D" w:rsidRDefault="00750A4D" w:rsidP="00750A4D">
            <w:pPr>
              <w:rPr>
                <w:sz w:val="22"/>
                <w:lang w:eastAsia="en-US"/>
              </w:rPr>
            </w:pPr>
            <w:r w:rsidRPr="00750A4D">
              <w:rPr>
                <w:sz w:val="22"/>
                <w:lang w:eastAsia="en-US"/>
              </w:rPr>
              <w:t>200 за единичный случай 1000 за повторные случаи в период действия договора, но не более суммы договора</w:t>
            </w:r>
          </w:p>
        </w:tc>
      </w:tr>
      <w:tr w:rsidR="00750A4D" w:rsidRPr="00750A4D" w:rsidTr="00750A4D">
        <w:trPr>
          <w:trHeight w:val="1521"/>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lastRenderedPageBreak/>
              <w:t>4</w:t>
            </w:r>
            <w:r w:rsidRPr="00750A4D">
              <w:rPr>
                <w:sz w:val="22"/>
                <w:lang w:eastAsia="en-US"/>
              </w:rPr>
              <w:t>3</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5</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30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40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r>
      <w:tr w:rsidR="00750A4D" w:rsidRPr="00750A4D" w:rsidTr="00750A4D">
        <w:trPr>
          <w:trHeight w:val="512"/>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4</w:t>
            </w:r>
            <w:r w:rsidRPr="00750A4D">
              <w:rPr>
                <w:sz w:val="22"/>
                <w:lang w:eastAsia="en-US"/>
              </w:rPr>
              <w:t>4</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Самовольное занятие земельных участков в границах землеотвода </w:t>
            </w:r>
            <w:r w:rsidR="008A2046">
              <w:rPr>
                <w:sz w:val="22"/>
                <w:lang w:eastAsia="en-US"/>
              </w:rPr>
              <w:t>Продавца</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70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150</w:t>
            </w:r>
          </w:p>
        </w:tc>
      </w:tr>
      <w:tr w:rsidR="00750A4D" w:rsidRPr="00750A4D" w:rsidTr="00750A4D">
        <w:trPr>
          <w:trHeight w:val="768"/>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4</w:t>
            </w:r>
            <w:r w:rsidRPr="00750A4D">
              <w:rPr>
                <w:sz w:val="22"/>
                <w:lang w:eastAsia="en-US"/>
              </w:rPr>
              <w:t>5</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Самовольная добыча ОПИ (в том числе песок, гравий, глина, торф, сапропель) в пределах землеотвода </w:t>
            </w:r>
            <w:r w:rsidR="008A2046">
              <w:rPr>
                <w:sz w:val="22"/>
                <w:lang w:eastAsia="en-US"/>
              </w:rPr>
              <w:t>Продавца</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15</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30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150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200</w:t>
            </w:r>
          </w:p>
        </w:tc>
      </w:tr>
      <w:tr w:rsidR="00750A4D" w:rsidRPr="00750A4D" w:rsidTr="00750A4D">
        <w:trPr>
          <w:trHeight w:val="512"/>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4</w:t>
            </w:r>
            <w:r w:rsidRPr="00750A4D">
              <w:rPr>
                <w:sz w:val="22"/>
                <w:lang w:eastAsia="en-US"/>
              </w:rPr>
              <w:t>6</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Самовольное подключение к сетям энергоснабжения </w:t>
            </w:r>
            <w:r w:rsidR="008A2046">
              <w:rPr>
                <w:sz w:val="22"/>
                <w:lang w:eastAsia="en-US"/>
              </w:rPr>
              <w:t>Продавца</w:t>
            </w:r>
            <w:r w:rsidRPr="00750A4D">
              <w:rPr>
                <w:sz w:val="22"/>
                <w:lang w:eastAsia="en-US"/>
              </w:rPr>
              <w:t xml:space="preserve"> (за каждый факт)</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150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200</w:t>
            </w:r>
          </w:p>
        </w:tc>
      </w:tr>
      <w:tr w:rsidR="00750A4D" w:rsidRPr="00750A4D" w:rsidTr="00750A4D">
        <w:trPr>
          <w:trHeight w:val="1024"/>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4</w:t>
            </w:r>
            <w:r w:rsidRPr="00750A4D">
              <w:rPr>
                <w:sz w:val="22"/>
                <w:lang w:eastAsia="en-US"/>
              </w:rPr>
              <w:t>7</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Нарушение требований Стандарта «О </w:t>
            </w:r>
            <w:proofErr w:type="gramStart"/>
            <w:r w:rsidRPr="00750A4D">
              <w:rPr>
                <w:sz w:val="22"/>
                <w:lang w:eastAsia="en-US"/>
              </w:rPr>
              <w:t>пропускном</w:t>
            </w:r>
            <w:proofErr w:type="gramEnd"/>
            <w:r w:rsidRPr="00750A4D">
              <w:rPr>
                <w:sz w:val="22"/>
                <w:lang w:eastAsia="en-US"/>
              </w:rPr>
              <w:t xml:space="preserve"> и </w:t>
            </w:r>
            <w:proofErr w:type="spellStart"/>
            <w:r w:rsidRPr="00750A4D">
              <w:rPr>
                <w:sz w:val="22"/>
                <w:lang w:eastAsia="en-US"/>
              </w:rPr>
              <w:t>внутриобъектовом</w:t>
            </w:r>
            <w:proofErr w:type="spellEnd"/>
            <w:r w:rsidRPr="00750A4D">
              <w:rPr>
                <w:sz w:val="22"/>
                <w:lang w:eastAsia="en-US"/>
              </w:rPr>
              <w:t xml:space="preserve"> режимах» </w:t>
            </w:r>
            <w:r w:rsidR="008A2046">
              <w:rPr>
                <w:sz w:val="22"/>
                <w:lang w:eastAsia="en-US"/>
              </w:rPr>
              <w:t>Продавца</w:t>
            </w:r>
            <w:r w:rsidRPr="00750A4D">
              <w:rPr>
                <w:sz w:val="22"/>
                <w:lang w:eastAsia="en-US"/>
              </w:rPr>
              <w:t>, (за исключением нарушений, предусмотренных отдельными пунктами настоящего Перечня)</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30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80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r>
      <w:tr w:rsidR="00750A4D" w:rsidRPr="00750A4D" w:rsidTr="00750A4D">
        <w:trPr>
          <w:trHeight w:val="2049"/>
        </w:trPr>
        <w:tc>
          <w:tcPr>
            <w:tcW w:w="703" w:type="dxa"/>
            <w:shd w:val="clear" w:color="auto" w:fill="auto"/>
            <w:hideMark/>
          </w:tcPr>
          <w:p w:rsidR="00750A4D" w:rsidRPr="00750A4D" w:rsidRDefault="00750A4D" w:rsidP="00750A4D">
            <w:pPr>
              <w:rPr>
                <w:sz w:val="22"/>
                <w:lang w:eastAsia="en-US"/>
              </w:rPr>
            </w:pPr>
            <w:r w:rsidRPr="00750A4D">
              <w:rPr>
                <w:sz w:val="22"/>
                <w:lang w:eastAsia="en-US"/>
              </w:rPr>
              <w:t>48</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Совершение работниками </w:t>
            </w:r>
            <w:r w:rsidR="008A2046">
              <w:rPr>
                <w:sz w:val="22"/>
                <w:lang w:eastAsia="en-US"/>
              </w:rPr>
              <w:t>Покупателя</w:t>
            </w:r>
            <w:r w:rsidRPr="00750A4D">
              <w:rPr>
                <w:sz w:val="22"/>
                <w:lang w:eastAsia="en-US"/>
              </w:rPr>
              <w:t xml:space="preserve">/субподрядной организации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w:t>
            </w:r>
            <w:proofErr w:type="gramStart"/>
            <w:r w:rsidRPr="00750A4D">
              <w:rPr>
                <w:sz w:val="22"/>
                <w:lang w:eastAsia="en-US"/>
              </w:rPr>
              <w:t>образом</w:t>
            </w:r>
            <w:proofErr w:type="gramEnd"/>
            <w:r w:rsidRPr="00750A4D">
              <w:rPr>
                <w:sz w:val="22"/>
                <w:lang w:eastAsia="en-US"/>
              </w:rPr>
              <w:t xml:space="preserve"> оформленным товаросопроводительным документам</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30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40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60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80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r>
      <w:tr w:rsidR="00750A4D" w:rsidRPr="00750A4D" w:rsidTr="00750A4D">
        <w:trPr>
          <w:trHeight w:val="316"/>
        </w:trPr>
        <w:tc>
          <w:tcPr>
            <w:tcW w:w="703" w:type="dxa"/>
            <w:shd w:val="clear" w:color="auto" w:fill="auto"/>
            <w:hideMark/>
          </w:tcPr>
          <w:p w:rsidR="00750A4D" w:rsidRPr="00750A4D" w:rsidRDefault="00750A4D" w:rsidP="00750A4D">
            <w:pPr>
              <w:rPr>
                <w:sz w:val="22"/>
                <w:lang w:eastAsia="en-US"/>
              </w:rPr>
            </w:pPr>
            <w:r w:rsidRPr="00750A4D">
              <w:rPr>
                <w:sz w:val="22"/>
                <w:lang w:eastAsia="en-US"/>
              </w:rPr>
              <w:t>49</w:t>
            </w:r>
          </w:p>
        </w:tc>
        <w:tc>
          <w:tcPr>
            <w:tcW w:w="4792" w:type="dxa"/>
            <w:shd w:val="clear" w:color="auto" w:fill="auto"/>
            <w:hideMark/>
          </w:tcPr>
          <w:p w:rsidR="00750A4D" w:rsidRPr="00750A4D" w:rsidRDefault="00750A4D" w:rsidP="00750A4D">
            <w:pPr>
              <w:jc w:val="both"/>
              <w:rPr>
                <w:sz w:val="22"/>
                <w:lang w:eastAsia="en-US"/>
              </w:rPr>
            </w:pPr>
            <w:r w:rsidRPr="00750A4D">
              <w:rPr>
                <w:lang w:eastAsia="en-US"/>
              </w:rPr>
              <w:t xml:space="preserve">Не согласованное с </w:t>
            </w:r>
            <w:r w:rsidR="008A2046">
              <w:rPr>
                <w:lang w:eastAsia="en-US"/>
              </w:rPr>
              <w:t>Продавцом</w:t>
            </w:r>
            <w:r w:rsidRPr="00750A4D">
              <w:rPr>
                <w:lang w:eastAsia="en-US"/>
              </w:rPr>
              <w:t xml:space="preserve"> уничтожение/повреждение материалов </w:t>
            </w:r>
            <w:proofErr w:type="spellStart"/>
            <w:r w:rsidRPr="00750A4D">
              <w:rPr>
                <w:lang w:eastAsia="en-US"/>
              </w:rPr>
              <w:t>видеофиксации</w:t>
            </w:r>
            <w:proofErr w:type="spellEnd"/>
            <w:r w:rsidRPr="00750A4D">
              <w:rPr>
                <w:lang w:eastAsia="en-US"/>
              </w:rPr>
              <w:t xml:space="preserve"> с целью сокрытия  обстоятель</w:t>
            </w:r>
            <w:proofErr w:type="gramStart"/>
            <w:r w:rsidRPr="00750A4D">
              <w:rPr>
                <w:lang w:eastAsia="en-US"/>
              </w:rPr>
              <w:t>ств пр</w:t>
            </w:r>
            <w:proofErr w:type="gramEnd"/>
            <w:r w:rsidRPr="00750A4D">
              <w:rPr>
                <w:lang w:eastAsia="en-US"/>
              </w:rPr>
              <w:t>оисшествия</w:t>
            </w:r>
          </w:p>
        </w:tc>
        <w:tc>
          <w:tcPr>
            <w:tcW w:w="711" w:type="dxa"/>
            <w:shd w:val="clear" w:color="auto" w:fill="auto"/>
            <w:vAlign w:val="center"/>
            <w:hideMark/>
          </w:tcPr>
          <w:p w:rsidR="00750A4D" w:rsidRPr="00750A4D" w:rsidRDefault="00750A4D" w:rsidP="00750A4D">
            <w:pPr>
              <w:jc w:val="center"/>
              <w:rPr>
                <w:sz w:val="22"/>
                <w:lang w:val="en-US" w:eastAsia="en-US"/>
              </w:rPr>
            </w:pPr>
            <w:r w:rsidRPr="00750A4D">
              <w:rPr>
                <w:lang w:val="en-US" w:eastAsia="en-US"/>
              </w:rPr>
              <w:t>15</w:t>
            </w:r>
          </w:p>
        </w:tc>
        <w:tc>
          <w:tcPr>
            <w:tcW w:w="900" w:type="dxa"/>
            <w:shd w:val="clear" w:color="auto" w:fill="auto"/>
            <w:vAlign w:val="center"/>
            <w:hideMark/>
          </w:tcPr>
          <w:p w:rsidR="00750A4D" w:rsidRPr="00750A4D" w:rsidRDefault="00750A4D" w:rsidP="00750A4D">
            <w:pPr>
              <w:jc w:val="center"/>
              <w:rPr>
                <w:sz w:val="22"/>
                <w:lang w:val="en-US" w:eastAsia="en-US"/>
              </w:rPr>
            </w:pPr>
            <w:r w:rsidRPr="00750A4D">
              <w:rPr>
                <w:lang w:val="en-US" w:eastAsia="en-US"/>
              </w:rPr>
              <w:t>30</w:t>
            </w:r>
          </w:p>
        </w:tc>
        <w:tc>
          <w:tcPr>
            <w:tcW w:w="881" w:type="dxa"/>
            <w:shd w:val="clear" w:color="auto" w:fill="auto"/>
            <w:vAlign w:val="center"/>
            <w:hideMark/>
          </w:tcPr>
          <w:p w:rsidR="00750A4D" w:rsidRPr="00750A4D" w:rsidRDefault="00750A4D" w:rsidP="00750A4D">
            <w:pPr>
              <w:jc w:val="center"/>
              <w:rPr>
                <w:sz w:val="22"/>
                <w:lang w:val="en-US" w:eastAsia="en-US"/>
              </w:rPr>
            </w:pPr>
            <w:r w:rsidRPr="00750A4D">
              <w:rPr>
                <w:lang w:val="en-US" w:eastAsia="en-US"/>
              </w:rPr>
              <w:t>50</w:t>
            </w:r>
          </w:p>
        </w:tc>
        <w:tc>
          <w:tcPr>
            <w:tcW w:w="921" w:type="dxa"/>
            <w:shd w:val="clear" w:color="auto" w:fill="auto"/>
            <w:vAlign w:val="center"/>
            <w:hideMark/>
          </w:tcPr>
          <w:p w:rsidR="00750A4D" w:rsidRPr="00750A4D" w:rsidRDefault="00750A4D" w:rsidP="00750A4D">
            <w:pPr>
              <w:jc w:val="center"/>
              <w:rPr>
                <w:sz w:val="22"/>
                <w:lang w:val="en-US" w:eastAsia="en-US"/>
              </w:rPr>
            </w:pPr>
            <w:r w:rsidRPr="00750A4D">
              <w:rPr>
                <w:lang w:val="en-US" w:eastAsia="en-US"/>
              </w:rPr>
              <w:t>80</w:t>
            </w:r>
          </w:p>
        </w:tc>
        <w:tc>
          <w:tcPr>
            <w:tcW w:w="881" w:type="dxa"/>
            <w:shd w:val="clear" w:color="auto" w:fill="auto"/>
            <w:vAlign w:val="center"/>
            <w:hideMark/>
          </w:tcPr>
          <w:p w:rsidR="00750A4D" w:rsidRPr="00750A4D" w:rsidRDefault="00750A4D" w:rsidP="00750A4D">
            <w:pPr>
              <w:jc w:val="center"/>
              <w:rPr>
                <w:sz w:val="22"/>
                <w:lang w:val="en-US" w:eastAsia="en-US"/>
              </w:rPr>
            </w:pPr>
            <w:r w:rsidRPr="00750A4D">
              <w:rPr>
                <w:lang w:val="en-US" w:eastAsia="en-US"/>
              </w:rPr>
              <w:t>100</w:t>
            </w:r>
          </w:p>
        </w:tc>
        <w:tc>
          <w:tcPr>
            <w:tcW w:w="869" w:type="dxa"/>
            <w:shd w:val="clear" w:color="auto" w:fill="auto"/>
            <w:vAlign w:val="center"/>
            <w:hideMark/>
          </w:tcPr>
          <w:p w:rsidR="00750A4D" w:rsidRPr="00750A4D" w:rsidRDefault="00750A4D" w:rsidP="00750A4D">
            <w:pPr>
              <w:jc w:val="center"/>
              <w:rPr>
                <w:sz w:val="22"/>
                <w:lang w:val="en-US" w:eastAsia="en-US"/>
              </w:rPr>
            </w:pPr>
            <w:r w:rsidRPr="00750A4D">
              <w:rPr>
                <w:lang w:val="en-US" w:eastAsia="en-US"/>
              </w:rPr>
              <w:t>150</w:t>
            </w:r>
          </w:p>
        </w:tc>
      </w:tr>
      <w:tr w:rsidR="00750A4D" w:rsidRPr="00750A4D" w:rsidTr="00750A4D">
        <w:trPr>
          <w:trHeight w:val="271"/>
        </w:trPr>
        <w:tc>
          <w:tcPr>
            <w:tcW w:w="703" w:type="dxa"/>
            <w:shd w:val="clear" w:color="auto" w:fill="auto"/>
            <w:hideMark/>
          </w:tcPr>
          <w:p w:rsidR="00750A4D" w:rsidRPr="00750A4D" w:rsidRDefault="00750A4D" w:rsidP="00750A4D">
            <w:pPr>
              <w:rPr>
                <w:sz w:val="22"/>
                <w:lang w:val="en-US" w:eastAsia="en-US"/>
              </w:rPr>
            </w:pPr>
          </w:p>
        </w:tc>
        <w:tc>
          <w:tcPr>
            <w:tcW w:w="4792" w:type="dxa"/>
            <w:shd w:val="clear" w:color="auto" w:fill="auto"/>
            <w:hideMark/>
          </w:tcPr>
          <w:p w:rsidR="00750A4D" w:rsidRPr="00750A4D" w:rsidRDefault="00750A4D" w:rsidP="00750A4D">
            <w:pPr>
              <w:jc w:val="both"/>
              <w:rPr>
                <w:sz w:val="22"/>
                <w:lang w:val="en-US" w:eastAsia="en-US"/>
              </w:rPr>
            </w:pPr>
          </w:p>
        </w:tc>
        <w:tc>
          <w:tcPr>
            <w:tcW w:w="711" w:type="dxa"/>
            <w:shd w:val="clear" w:color="auto" w:fill="auto"/>
            <w:hideMark/>
          </w:tcPr>
          <w:p w:rsidR="00750A4D" w:rsidRPr="00750A4D" w:rsidRDefault="00750A4D" w:rsidP="00750A4D">
            <w:pPr>
              <w:rPr>
                <w:sz w:val="22"/>
                <w:lang w:val="en-US" w:eastAsia="en-US"/>
              </w:rPr>
            </w:pPr>
          </w:p>
        </w:tc>
        <w:tc>
          <w:tcPr>
            <w:tcW w:w="900" w:type="dxa"/>
            <w:shd w:val="clear" w:color="auto" w:fill="auto"/>
            <w:hideMark/>
          </w:tcPr>
          <w:p w:rsidR="00750A4D" w:rsidRPr="00750A4D" w:rsidRDefault="00750A4D" w:rsidP="00750A4D">
            <w:pPr>
              <w:rPr>
                <w:sz w:val="22"/>
                <w:lang w:val="en-US" w:eastAsia="en-US"/>
              </w:rPr>
            </w:pPr>
          </w:p>
        </w:tc>
        <w:tc>
          <w:tcPr>
            <w:tcW w:w="881" w:type="dxa"/>
            <w:shd w:val="clear" w:color="auto" w:fill="auto"/>
            <w:hideMark/>
          </w:tcPr>
          <w:p w:rsidR="00750A4D" w:rsidRPr="00750A4D" w:rsidRDefault="00750A4D" w:rsidP="00750A4D">
            <w:pPr>
              <w:rPr>
                <w:sz w:val="22"/>
                <w:lang w:val="en-US" w:eastAsia="en-US"/>
              </w:rPr>
            </w:pPr>
          </w:p>
        </w:tc>
        <w:tc>
          <w:tcPr>
            <w:tcW w:w="921" w:type="dxa"/>
            <w:shd w:val="clear" w:color="auto" w:fill="auto"/>
            <w:hideMark/>
          </w:tcPr>
          <w:p w:rsidR="00750A4D" w:rsidRPr="00750A4D" w:rsidRDefault="00750A4D" w:rsidP="00750A4D">
            <w:pPr>
              <w:rPr>
                <w:sz w:val="22"/>
                <w:lang w:val="en-US" w:eastAsia="en-US"/>
              </w:rPr>
            </w:pPr>
          </w:p>
        </w:tc>
        <w:tc>
          <w:tcPr>
            <w:tcW w:w="881" w:type="dxa"/>
            <w:shd w:val="clear" w:color="auto" w:fill="auto"/>
            <w:hideMark/>
          </w:tcPr>
          <w:p w:rsidR="00750A4D" w:rsidRPr="00750A4D" w:rsidRDefault="00750A4D" w:rsidP="00750A4D">
            <w:pPr>
              <w:rPr>
                <w:sz w:val="22"/>
                <w:lang w:val="en-US" w:eastAsia="en-US"/>
              </w:rPr>
            </w:pPr>
          </w:p>
        </w:tc>
        <w:tc>
          <w:tcPr>
            <w:tcW w:w="869" w:type="dxa"/>
            <w:shd w:val="clear" w:color="auto" w:fill="auto"/>
            <w:hideMark/>
          </w:tcPr>
          <w:p w:rsidR="00750A4D" w:rsidRPr="00750A4D" w:rsidRDefault="00750A4D" w:rsidP="00750A4D">
            <w:pPr>
              <w:rPr>
                <w:sz w:val="22"/>
                <w:lang w:val="en-US" w:eastAsia="en-US"/>
              </w:rPr>
            </w:pPr>
          </w:p>
        </w:tc>
      </w:tr>
      <w:tr w:rsidR="00750A4D" w:rsidRPr="00750A4D" w:rsidTr="00750A4D">
        <w:trPr>
          <w:trHeight w:val="301"/>
        </w:trPr>
        <w:tc>
          <w:tcPr>
            <w:tcW w:w="10658" w:type="dxa"/>
            <w:gridSpan w:val="8"/>
            <w:shd w:val="clear" w:color="auto" w:fill="auto"/>
            <w:hideMark/>
          </w:tcPr>
          <w:p w:rsidR="00750A4D" w:rsidRPr="00750A4D" w:rsidRDefault="00750A4D" w:rsidP="00750A4D">
            <w:pPr>
              <w:jc w:val="both"/>
              <w:rPr>
                <w:sz w:val="22"/>
                <w:lang w:val="en-US" w:eastAsia="en-US"/>
              </w:rPr>
            </w:pPr>
            <w:proofErr w:type="spellStart"/>
            <w:r w:rsidRPr="00750A4D">
              <w:rPr>
                <w:sz w:val="22"/>
                <w:lang w:val="en-US" w:eastAsia="en-US"/>
              </w:rPr>
              <w:t>Примечания</w:t>
            </w:r>
            <w:proofErr w:type="spellEnd"/>
            <w:r w:rsidRPr="00750A4D">
              <w:rPr>
                <w:sz w:val="22"/>
                <w:lang w:val="en-US" w:eastAsia="en-US"/>
              </w:rPr>
              <w:t>:</w:t>
            </w:r>
          </w:p>
        </w:tc>
      </w:tr>
      <w:tr w:rsidR="00750A4D" w:rsidRPr="00750A4D" w:rsidTr="00750A4D">
        <w:trPr>
          <w:trHeight w:val="301"/>
        </w:trPr>
        <w:tc>
          <w:tcPr>
            <w:tcW w:w="10658" w:type="dxa"/>
            <w:gridSpan w:val="8"/>
            <w:shd w:val="clear" w:color="auto" w:fill="auto"/>
            <w:hideMark/>
          </w:tcPr>
          <w:p w:rsidR="00750A4D" w:rsidRPr="00750A4D" w:rsidRDefault="00750A4D" w:rsidP="00750A4D">
            <w:pPr>
              <w:jc w:val="both"/>
              <w:rPr>
                <w:sz w:val="22"/>
                <w:lang w:eastAsia="en-US"/>
              </w:rPr>
            </w:pPr>
            <w:r w:rsidRPr="00750A4D">
              <w:rPr>
                <w:sz w:val="22"/>
                <w:lang w:eastAsia="en-US"/>
              </w:rPr>
              <w:t>1.</w:t>
            </w:r>
            <w:r w:rsidRPr="00750A4D">
              <w:rPr>
                <w:sz w:val="22"/>
                <w:lang w:val="en-US" w:eastAsia="en-US"/>
              </w:rPr>
              <w:t> </w:t>
            </w:r>
            <w:r w:rsidRPr="00750A4D">
              <w:rPr>
                <w:sz w:val="22"/>
                <w:lang w:eastAsia="en-US"/>
              </w:rPr>
              <w:t>Штраф взыскивается за каждый факт нарушения.</w:t>
            </w:r>
          </w:p>
        </w:tc>
      </w:tr>
      <w:tr w:rsidR="00750A4D" w:rsidRPr="00750A4D" w:rsidTr="00750A4D">
        <w:trPr>
          <w:trHeight w:val="635"/>
        </w:trPr>
        <w:tc>
          <w:tcPr>
            <w:tcW w:w="10658" w:type="dxa"/>
            <w:gridSpan w:val="8"/>
            <w:shd w:val="clear" w:color="auto" w:fill="auto"/>
            <w:hideMark/>
          </w:tcPr>
          <w:p w:rsidR="00750A4D" w:rsidRPr="00750A4D" w:rsidRDefault="00750A4D" w:rsidP="00342F94">
            <w:pPr>
              <w:jc w:val="both"/>
              <w:rPr>
                <w:sz w:val="22"/>
                <w:lang w:eastAsia="en-US"/>
              </w:rPr>
            </w:pPr>
            <w:r w:rsidRPr="00750A4D">
              <w:rPr>
                <w:sz w:val="22"/>
                <w:lang w:eastAsia="en-US"/>
              </w:rPr>
              <w:t>2.</w:t>
            </w:r>
            <w:r w:rsidRPr="00750A4D">
              <w:rPr>
                <w:sz w:val="22"/>
                <w:lang w:val="en-US" w:eastAsia="en-US"/>
              </w:rPr>
              <w:t> </w:t>
            </w:r>
            <w:r w:rsidRPr="00750A4D">
              <w:rPr>
                <w:sz w:val="22"/>
                <w:lang w:eastAsia="en-US"/>
              </w:rPr>
              <w:t>В случае</w:t>
            </w:r>
            <w:proofErr w:type="gramStart"/>
            <w:r w:rsidRPr="00750A4D">
              <w:rPr>
                <w:sz w:val="22"/>
                <w:lang w:eastAsia="en-US"/>
              </w:rPr>
              <w:t>,</w:t>
            </w:r>
            <w:proofErr w:type="gramEnd"/>
            <w:r w:rsidRPr="00750A4D">
              <w:rPr>
                <w:sz w:val="22"/>
                <w:lang w:eastAsia="en-US"/>
              </w:rPr>
              <w:t xml:space="preserve"> если установлено нарушение двумя и более работниками </w:t>
            </w:r>
            <w:r w:rsidR="00342F94" w:rsidRPr="00342F94">
              <w:rPr>
                <w:i/>
                <w:sz w:val="22"/>
                <w:lang w:eastAsia="en-US"/>
              </w:rPr>
              <w:t>Покупателя</w:t>
            </w:r>
            <w:r w:rsidRPr="00750A4D">
              <w:rPr>
                <w:sz w:val="22"/>
                <w:lang w:eastAsia="en-US"/>
              </w:rPr>
              <w:t xml:space="preserve">, штраф взыскивается по факту (один факт соответствует нарушению одним работником). </w:t>
            </w:r>
          </w:p>
        </w:tc>
      </w:tr>
      <w:tr w:rsidR="00750A4D" w:rsidRPr="00750A4D" w:rsidTr="00750A4D">
        <w:trPr>
          <w:trHeight w:val="635"/>
        </w:trPr>
        <w:tc>
          <w:tcPr>
            <w:tcW w:w="10658" w:type="dxa"/>
            <w:gridSpan w:val="8"/>
            <w:shd w:val="clear" w:color="auto" w:fill="auto"/>
            <w:hideMark/>
          </w:tcPr>
          <w:p w:rsidR="00750A4D" w:rsidRPr="00750A4D" w:rsidRDefault="00750A4D" w:rsidP="00342F94">
            <w:pPr>
              <w:jc w:val="both"/>
              <w:rPr>
                <w:sz w:val="22"/>
                <w:lang w:eastAsia="en-US"/>
              </w:rPr>
            </w:pPr>
            <w:r w:rsidRPr="00750A4D">
              <w:rPr>
                <w:sz w:val="22"/>
                <w:lang w:eastAsia="en-US"/>
              </w:rPr>
              <w:t xml:space="preserve">3. Штраф взыскивается сверх иных выплат, уплачиваемых в связи с причинением </w:t>
            </w:r>
            <w:r w:rsidR="00342F94">
              <w:rPr>
                <w:i/>
                <w:sz w:val="22"/>
                <w:lang w:eastAsia="en-US"/>
              </w:rPr>
              <w:t>Продавцу</w:t>
            </w:r>
            <w:r w:rsidR="00342F94">
              <w:rPr>
                <w:sz w:val="22"/>
                <w:lang w:eastAsia="en-US"/>
              </w:rPr>
              <w:t xml:space="preserve"> </w:t>
            </w:r>
            <w:r w:rsidRPr="00750A4D">
              <w:rPr>
                <w:sz w:val="22"/>
                <w:lang w:eastAsia="en-US"/>
              </w:rPr>
              <w:t>убытков</w:t>
            </w:r>
          </w:p>
        </w:tc>
      </w:tr>
      <w:tr w:rsidR="00750A4D" w:rsidRPr="00750A4D" w:rsidTr="00750A4D">
        <w:trPr>
          <w:trHeight w:val="1024"/>
        </w:trPr>
        <w:tc>
          <w:tcPr>
            <w:tcW w:w="10658" w:type="dxa"/>
            <w:gridSpan w:val="8"/>
            <w:shd w:val="clear" w:color="auto" w:fill="auto"/>
            <w:hideMark/>
          </w:tcPr>
          <w:p w:rsidR="00750A4D" w:rsidRPr="00750A4D" w:rsidRDefault="00750A4D" w:rsidP="00342F94">
            <w:pPr>
              <w:jc w:val="both"/>
              <w:rPr>
                <w:sz w:val="22"/>
                <w:lang w:eastAsia="en-US"/>
              </w:rPr>
            </w:pPr>
            <w:r w:rsidRPr="00750A4D">
              <w:rPr>
                <w:sz w:val="22"/>
                <w:lang w:eastAsia="en-US"/>
              </w:rPr>
              <w:t>4.</w:t>
            </w:r>
            <w:r w:rsidRPr="00750A4D">
              <w:rPr>
                <w:sz w:val="22"/>
                <w:lang w:val="en-US" w:eastAsia="en-US"/>
              </w:rPr>
              <w:t> </w:t>
            </w:r>
            <w:r w:rsidRPr="00750A4D">
              <w:rPr>
                <w:sz w:val="22"/>
                <w:lang w:eastAsia="en-US"/>
              </w:rPr>
              <w:t>По тексту Перечня понятием «</w:t>
            </w:r>
            <w:r w:rsidRPr="00342F94">
              <w:rPr>
                <w:i/>
                <w:sz w:val="22"/>
                <w:lang w:eastAsia="en-US"/>
              </w:rPr>
              <w:t xml:space="preserve">работник </w:t>
            </w:r>
            <w:r w:rsidR="00342F94" w:rsidRPr="00342F94">
              <w:rPr>
                <w:i/>
                <w:sz w:val="22"/>
                <w:lang w:eastAsia="en-US"/>
              </w:rPr>
              <w:t>Покупателя</w:t>
            </w:r>
            <w:r w:rsidRPr="00750A4D">
              <w:rPr>
                <w:sz w:val="22"/>
                <w:lang w:eastAsia="en-US"/>
              </w:rPr>
              <w:t xml:space="preserve">» охватывается перечень лиц, включая лиц, с которыми </w:t>
            </w:r>
            <w:r w:rsidR="00342F94" w:rsidRPr="00342F94">
              <w:rPr>
                <w:i/>
                <w:sz w:val="22"/>
                <w:lang w:eastAsia="en-US"/>
              </w:rPr>
              <w:t>Покупатель</w:t>
            </w:r>
            <w:r w:rsidRPr="00750A4D">
              <w:rPr>
                <w:sz w:val="22"/>
                <w:lang w:eastAsia="en-US"/>
              </w:rPr>
              <w:t xml:space="preserve">, контрагент </w:t>
            </w:r>
            <w:r w:rsidR="00342F94" w:rsidRPr="00342F94">
              <w:rPr>
                <w:i/>
                <w:sz w:val="22"/>
                <w:lang w:eastAsia="en-US"/>
              </w:rPr>
              <w:t>Покупателя</w:t>
            </w:r>
            <w:r w:rsidRPr="00750A4D">
              <w:rPr>
                <w:sz w:val="22"/>
                <w:lang w:eastAsia="en-US"/>
              </w:rPr>
              <w:t xml:space="preserve"> заключил трудовой договор, гражданско-правовой договор, иные лица, которые выполняют для </w:t>
            </w:r>
            <w:r w:rsidR="00342F94" w:rsidRPr="00342F94">
              <w:rPr>
                <w:i/>
                <w:sz w:val="22"/>
                <w:lang w:eastAsia="en-US"/>
              </w:rPr>
              <w:t>Покупателя</w:t>
            </w:r>
            <w:r w:rsidR="00342F94">
              <w:rPr>
                <w:sz w:val="22"/>
                <w:lang w:eastAsia="en-US"/>
              </w:rPr>
              <w:t xml:space="preserve"> работы</w:t>
            </w:r>
            <w:r w:rsidRPr="00750A4D">
              <w:rPr>
                <w:sz w:val="22"/>
                <w:lang w:eastAsia="en-US"/>
              </w:rPr>
              <w:t xml:space="preserve"> на объектах </w:t>
            </w:r>
            <w:r w:rsidR="00342F94" w:rsidRPr="00342F94">
              <w:rPr>
                <w:i/>
                <w:sz w:val="22"/>
                <w:lang w:eastAsia="en-US"/>
              </w:rPr>
              <w:t>Продавца</w:t>
            </w:r>
            <w:r w:rsidRPr="00750A4D">
              <w:rPr>
                <w:sz w:val="22"/>
                <w:lang w:eastAsia="en-US"/>
              </w:rPr>
              <w:t>.</w:t>
            </w:r>
          </w:p>
        </w:tc>
      </w:tr>
      <w:tr w:rsidR="00750A4D" w:rsidRPr="00750A4D" w:rsidTr="00750A4D">
        <w:trPr>
          <w:trHeight w:val="677"/>
        </w:trPr>
        <w:tc>
          <w:tcPr>
            <w:tcW w:w="10658" w:type="dxa"/>
            <w:gridSpan w:val="8"/>
            <w:shd w:val="clear" w:color="auto" w:fill="auto"/>
            <w:hideMark/>
          </w:tcPr>
          <w:p w:rsidR="00750A4D" w:rsidRPr="00750A4D" w:rsidRDefault="00750A4D" w:rsidP="00342F94">
            <w:pPr>
              <w:jc w:val="both"/>
              <w:rPr>
                <w:sz w:val="22"/>
                <w:lang w:eastAsia="en-US"/>
              </w:rPr>
            </w:pPr>
            <w:r w:rsidRPr="00750A4D">
              <w:rPr>
                <w:sz w:val="22"/>
                <w:lang w:eastAsia="en-US"/>
              </w:rPr>
              <w:t xml:space="preserve">5. </w:t>
            </w:r>
            <w:r w:rsidR="00342F94" w:rsidRPr="00342F94">
              <w:rPr>
                <w:i/>
                <w:sz w:val="22"/>
                <w:lang w:eastAsia="en-US"/>
              </w:rPr>
              <w:t>Покупатель</w:t>
            </w:r>
            <w:r w:rsidRPr="00750A4D">
              <w:rPr>
                <w:sz w:val="22"/>
                <w:lang w:eastAsia="en-US"/>
              </w:rPr>
              <w:t xml:space="preserve"> отвечает за нарушения Субподрядчиков, иных третьих лиц, выполняющих работы на производственных объектах или лицензионных участках </w:t>
            </w:r>
            <w:r w:rsidR="00342F94" w:rsidRPr="00342F94">
              <w:rPr>
                <w:i/>
                <w:sz w:val="22"/>
                <w:lang w:eastAsia="en-US"/>
              </w:rPr>
              <w:t>Продавца</w:t>
            </w:r>
            <w:r w:rsidRPr="00750A4D">
              <w:rPr>
                <w:sz w:val="22"/>
                <w:lang w:eastAsia="en-US"/>
              </w:rPr>
              <w:t xml:space="preserve">, как </w:t>
            </w:r>
            <w:proofErr w:type="gramStart"/>
            <w:r w:rsidRPr="00750A4D">
              <w:rPr>
                <w:sz w:val="22"/>
                <w:lang w:eastAsia="en-US"/>
              </w:rPr>
              <w:t>за</w:t>
            </w:r>
            <w:proofErr w:type="gramEnd"/>
            <w:r w:rsidRPr="00750A4D">
              <w:rPr>
                <w:sz w:val="22"/>
                <w:lang w:eastAsia="en-US"/>
              </w:rPr>
              <w:t xml:space="preserve"> свои собственные.</w:t>
            </w:r>
          </w:p>
        </w:tc>
      </w:tr>
      <w:tr w:rsidR="00750A4D" w:rsidRPr="00750A4D" w:rsidTr="00750A4D">
        <w:trPr>
          <w:trHeight w:val="618"/>
        </w:trPr>
        <w:tc>
          <w:tcPr>
            <w:tcW w:w="10658" w:type="dxa"/>
            <w:gridSpan w:val="8"/>
            <w:shd w:val="clear" w:color="auto" w:fill="auto"/>
            <w:hideMark/>
          </w:tcPr>
          <w:p w:rsidR="00750A4D" w:rsidRPr="00750A4D" w:rsidRDefault="00750A4D" w:rsidP="00750A4D">
            <w:pPr>
              <w:jc w:val="both"/>
              <w:rPr>
                <w:sz w:val="22"/>
                <w:lang w:eastAsia="en-US"/>
              </w:rPr>
            </w:pPr>
            <w:r w:rsidRPr="00750A4D">
              <w:rPr>
                <w:sz w:val="22"/>
                <w:lang w:eastAsia="en-US"/>
              </w:rPr>
              <w:t>6.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750A4D" w:rsidRPr="00750A4D" w:rsidTr="00750A4D">
        <w:trPr>
          <w:trHeight w:val="2154"/>
        </w:trPr>
        <w:tc>
          <w:tcPr>
            <w:tcW w:w="10658" w:type="dxa"/>
            <w:gridSpan w:val="8"/>
            <w:shd w:val="clear" w:color="auto" w:fill="auto"/>
            <w:hideMark/>
          </w:tcPr>
          <w:p w:rsidR="00750A4D" w:rsidRPr="00750A4D" w:rsidRDefault="00750A4D" w:rsidP="00342F94">
            <w:pPr>
              <w:jc w:val="both"/>
              <w:rPr>
                <w:sz w:val="22"/>
                <w:lang w:eastAsia="en-US"/>
              </w:rPr>
            </w:pPr>
            <w:r w:rsidRPr="00750A4D">
              <w:rPr>
                <w:sz w:val="22"/>
                <w:lang w:eastAsia="en-US"/>
              </w:rPr>
              <w:lastRenderedPageBreak/>
              <w:t xml:space="preserve">7. Факт нарушения устанавливается актом, подписанным куратором договора, специалистом службы ПБОТОС и/или работником </w:t>
            </w:r>
            <w:r w:rsidR="00342F94" w:rsidRPr="00342F94">
              <w:rPr>
                <w:i/>
                <w:sz w:val="22"/>
                <w:lang w:eastAsia="en-US"/>
              </w:rPr>
              <w:t>Продавца</w:t>
            </w:r>
            <w:r w:rsidRPr="00750A4D">
              <w:rPr>
                <w:sz w:val="22"/>
                <w:lang w:eastAsia="en-US"/>
              </w:rPr>
              <w:t xml:space="preserve">, осуществляющего производственный контроль, либо третьим лицом, привлеченным </w:t>
            </w:r>
            <w:r w:rsidR="00342F94">
              <w:rPr>
                <w:i/>
                <w:sz w:val="22"/>
                <w:lang w:eastAsia="en-US"/>
              </w:rPr>
              <w:t>Продавцом</w:t>
            </w:r>
            <w:r w:rsidRPr="00750A4D">
              <w:rPr>
                <w:sz w:val="22"/>
                <w:lang w:eastAsia="en-US"/>
              </w:rPr>
              <w:t xml:space="preserve"> для осуществления контроля (супервайзеры, </w:t>
            </w:r>
            <w:proofErr w:type="gramStart"/>
            <w:r w:rsidRPr="00750A4D">
              <w:rPr>
                <w:sz w:val="22"/>
                <w:lang w:eastAsia="en-US"/>
              </w:rPr>
              <w:t>лица</w:t>
            </w:r>
            <w:proofErr w:type="gramEnd"/>
            <w:r w:rsidRPr="00750A4D">
              <w:rPr>
                <w:sz w:val="22"/>
                <w:lang w:eastAsia="en-US"/>
              </w:rPr>
              <w:t xml:space="preserve"> осуществляющие технический надзор), и/или работниками предприятия, привлеченного для оказания охранных услуг, а также работником </w:t>
            </w:r>
            <w:r w:rsidR="00342F94" w:rsidRPr="00342F94">
              <w:rPr>
                <w:i/>
                <w:sz w:val="22"/>
                <w:lang w:eastAsia="en-US"/>
              </w:rPr>
              <w:t>Покупателя</w:t>
            </w:r>
            <w:r w:rsidRPr="00750A4D">
              <w:rPr>
                <w:sz w:val="22"/>
                <w:lang w:eastAsia="en-US"/>
              </w:rPr>
              <w:t xml:space="preserve"> и/или представителем </w:t>
            </w:r>
            <w:r w:rsidR="00342F94" w:rsidRPr="00342F94">
              <w:rPr>
                <w:i/>
                <w:sz w:val="22"/>
                <w:lang w:eastAsia="en-US"/>
              </w:rPr>
              <w:t>Покупателя</w:t>
            </w:r>
            <w:r w:rsidRPr="00750A4D">
              <w:rPr>
                <w:sz w:val="22"/>
                <w:lang w:eastAsia="en-US"/>
              </w:rPr>
              <w:t xml:space="preserve">. Общее количество лиц, подписывающих акт, должно быть не менее двух человек.                                                                                                                                                             </w:t>
            </w:r>
            <w:r w:rsidRPr="00750A4D">
              <w:rPr>
                <w:sz w:val="22"/>
                <w:lang w:eastAsia="en-US"/>
              </w:rPr>
              <w:br/>
              <w:t xml:space="preserve">В случае отказа работника </w:t>
            </w:r>
            <w:r w:rsidR="00342F94" w:rsidRPr="00342F94">
              <w:rPr>
                <w:i/>
                <w:sz w:val="22"/>
                <w:lang w:eastAsia="en-US"/>
              </w:rPr>
              <w:t>Покупателя</w:t>
            </w:r>
            <w:r w:rsidRPr="00750A4D">
              <w:rPr>
                <w:sz w:val="22"/>
                <w:lang w:eastAsia="en-US"/>
              </w:rPr>
              <w:t xml:space="preserve"> от подписания акта, такой факт фиксируется в акте об отказе подписания и выявленных нарушениях и заверяется подписью свидетеля</w:t>
            </w:r>
            <w:proofErr w:type="gramStart"/>
            <w:r w:rsidRPr="00750A4D">
              <w:rPr>
                <w:sz w:val="22"/>
                <w:lang w:eastAsia="en-US"/>
              </w:rPr>
              <w:t xml:space="preserve"> (-</w:t>
            </w:r>
            <w:proofErr w:type="gramEnd"/>
            <w:r w:rsidRPr="00750A4D">
              <w:rPr>
                <w:sz w:val="22"/>
                <w:lang w:eastAsia="en-US"/>
              </w:rPr>
              <w:t xml:space="preserve">ей). Отказ работника </w:t>
            </w:r>
            <w:r w:rsidR="00342F94">
              <w:rPr>
                <w:i/>
                <w:sz w:val="22"/>
                <w:lang w:eastAsia="en-US"/>
              </w:rPr>
              <w:t>Покупателя</w:t>
            </w:r>
            <w:r w:rsidRPr="00750A4D">
              <w:rPr>
                <w:sz w:val="22"/>
                <w:lang w:eastAsia="en-US"/>
              </w:rPr>
              <w:t xml:space="preserve">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750A4D" w:rsidRPr="00750A4D" w:rsidTr="00750A4D">
        <w:trPr>
          <w:trHeight w:val="362"/>
        </w:trPr>
        <w:tc>
          <w:tcPr>
            <w:tcW w:w="10658" w:type="dxa"/>
            <w:gridSpan w:val="8"/>
            <w:shd w:val="clear" w:color="auto" w:fill="auto"/>
            <w:hideMark/>
          </w:tcPr>
          <w:p w:rsidR="00750A4D" w:rsidRPr="00750A4D" w:rsidRDefault="00750A4D" w:rsidP="00750A4D">
            <w:pPr>
              <w:jc w:val="both"/>
              <w:rPr>
                <w:sz w:val="22"/>
                <w:lang w:eastAsia="en-US"/>
              </w:rPr>
            </w:pPr>
            <w:r w:rsidRPr="00750A4D">
              <w:rPr>
                <w:sz w:val="22"/>
                <w:lang w:eastAsia="en-US"/>
              </w:rPr>
              <w:t>8. Кроме того, факт нарушения может быть подтвержден одним из следующих документов:</w:t>
            </w:r>
          </w:p>
        </w:tc>
      </w:tr>
      <w:tr w:rsidR="00750A4D" w:rsidRPr="00750A4D" w:rsidTr="00750A4D">
        <w:trPr>
          <w:trHeight w:val="392"/>
        </w:trPr>
        <w:tc>
          <w:tcPr>
            <w:tcW w:w="10658" w:type="dxa"/>
            <w:gridSpan w:val="8"/>
            <w:shd w:val="clear" w:color="auto" w:fill="auto"/>
            <w:hideMark/>
          </w:tcPr>
          <w:p w:rsidR="00750A4D" w:rsidRPr="00750A4D" w:rsidRDefault="00750A4D" w:rsidP="00342F94">
            <w:pPr>
              <w:jc w:val="both"/>
              <w:rPr>
                <w:sz w:val="22"/>
                <w:lang w:eastAsia="en-US"/>
              </w:rPr>
            </w:pPr>
            <w:r w:rsidRPr="00750A4D">
              <w:rPr>
                <w:sz w:val="22"/>
                <w:lang w:eastAsia="en-US"/>
              </w:rPr>
              <w:t xml:space="preserve">- актом – предписанием куратора договора, специалистом ПБОТОС, специалиста </w:t>
            </w:r>
            <w:r w:rsidR="00342F94" w:rsidRPr="00342F94">
              <w:rPr>
                <w:i/>
                <w:sz w:val="22"/>
                <w:lang w:eastAsia="en-US"/>
              </w:rPr>
              <w:t>Продавца</w:t>
            </w:r>
            <w:r w:rsidRPr="00750A4D">
              <w:rPr>
                <w:sz w:val="22"/>
                <w:lang w:eastAsia="en-US"/>
              </w:rPr>
              <w:t>, осуществляющего производственный контроль,</w:t>
            </w:r>
          </w:p>
        </w:tc>
      </w:tr>
      <w:tr w:rsidR="00750A4D" w:rsidRPr="00750A4D" w:rsidTr="00750A4D">
        <w:trPr>
          <w:trHeight w:val="663"/>
        </w:trPr>
        <w:tc>
          <w:tcPr>
            <w:tcW w:w="10658" w:type="dxa"/>
            <w:gridSpan w:val="8"/>
            <w:shd w:val="clear" w:color="auto" w:fill="auto"/>
            <w:hideMark/>
          </w:tcPr>
          <w:p w:rsidR="00750A4D" w:rsidRPr="00750A4D" w:rsidRDefault="00750A4D" w:rsidP="00A47CB8">
            <w:pPr>
              <w:jc w:val="both"/>
              <w:rPr>
                <w:sz w:val="22"/>
                <w:lang w:eastAsia="en-US"/>
              </w:rPr>
            </w:pPr>
            <w:r w:rsidRPr="00750A4D">
              <w:rPr>
                <w:sz w:val="22"/>
                <w:lang w:eastAsia="en-US"/>
              </w:rPr>
              <w:t xml:space="preserve">- актом расследования причин происшествия, составленного комиссией по расследованию причин происшествия </w:t>
            </w:r>
            <w:r w:rsidR="00A47CB8" w:rsidRPr="00342F94">
              <w:rPr>
                <w:i/>
                <w:sz w:val="22"/>
                <w:lang w:eastAsia="en-US"/>
              </w:rPr>
              <w:t>Продавца</w:t>
            </w:r>
            <w:r w:rsidR="00A47CB8" w:rsidRPr="00750A4D">
              <w:rPr>
                <w:sz w:val="22"/>
                <w:lang w:eastAsia="en-US"/>
              </w:rPr>
              <w:t xml:space="preserve"> </w:t>
            </w:r>
            <w:r w:rsidRPr="00750A4D">
              <w:rPr>
                <w:sz w:val="22"/>
                <w:lang w:eastAsia="en-US"/>
              </w:rPr>
              <w:t xml:space="preserve">с участием представителей </w:t>
            </w:r>
            <w:r w:rsidR="00A47CB8" w:rsidRPr="00A47CB8">
              <w:rPr>
                <w:i/>
                <w:sz w:val="22"/>
                <w:lang w:eastAsia="en-US"/>
              </w:rPr>
              <w:t>Покупателя</w:t>
            </w:r>
            <w:r w:rsidRPr="00750A4D">
              <w:rPr>
                <w:sz w:val="22"/>
                <w:lang w:eastAsia="en-US"/>
              </w:rPr>
              <w:t>,</w:t>
            </w:r>
          </w:p>
        </w:tc>
      </w:tr>
      <w:tr w:rsidR="00750A4D" w:rsidRPr="00750A4D" w:rsidTr="00750A4D">
        <w:trPr>
          <w:trHeight w:val="497"/>
        </w:trPr>
        <w:tc>
          <w:tcPr>
            <w:tcW w:w="10658" w:type="dxa"/>
            <w:gridSpan w:val="8"/>
            <w:shd w:val="clear" w:color="auto" w:fill="auto"/>
            <w:hideMark/>
          </w:tcPr>
          <w:p w:rsidR="00750A4D" w:rsidRPr="00750A4D" w:rsidRDefault="00750A4D" w:rsidP="00750A4D">
            <w:pPr>
              <w:jc w:val="both"/>
              <w:rPr>
                <w:sz w:val="22"/>
                <w:lang w:eastAsia="en-US"/>
              </w:rPr>
            </w:pPr>
            <w:r w:rsidRPr="00750A4D">
              <w:rPr>
                <w:sz w:val="22"/>
                <w:lang w:eastAsia="en-US"/>
              </w:rPr>
              <w:t>- соответствующим актом или предписанием контролирующих и надзорных органов.</w:t>
            </w:r>
          </w:p>
        </w:tc>
      </w:tr>
      <w:tr w:rsidR="00750A4D" w:rsidRPr="00750A4D" w:rsidTr="00750A4D">
        <w:trPr>
          <w:trHeight w:val="738"/>
        </w:trPr>
        <w:tc>
          <w:tcPr>
            <w:tcW w:w="10658" w:type="dxa"/>
            <w:gridSpan w:val="8"/>
            <w:shd w:val="clear" w:color="auto" w:fill="auto"/>
            <w:hideMark/>
          </w:tcPr>
          <w:p w:rsidR="00750A4D" w:rsidRPr="00750A4D" w:rsidRDefault="00750A4D" w:rsidP="00750A4D">
            <w:pPr>
              <w:jc w:val="both"/>
              <w:rPr>
                <w:sz w:val="22"/>
                <w:lang w:eastAsia="en-US"/>
              </w:rPr>
            </w:pPr>
            <w:r w:rsidRPr="00750A4D">
              <w:rPr>
                <w:sz w:val="22"/>
                <w:lang w:eastAsia="en-US"/>
              </w:rPr>
              <w:t>9. В случае противоречий между условиями Договора и условиями настоящего Приложения применению подлежат условия настоящего Приложения.</w:t>
            </w:r>
          </w:p>
        </w:tc>
      </w:tr>
      <w:tr w:rsidR="00750A4D" w:rsidRPr="00750A4D" w:rsidTr="00750A4D">
        <w:trPr>
          <w:trHeight w:val="738"/>
        </w:trPr>
        <w:tc>
          <w:tcPr>
            <w:tcW w:w="10658" w:type="dxa"/>
            <w:gridSpan w:val="8"/>
            <w:shd w:val="clear" w:color="auto" w:fill="auto"/>
            <w:hideMark/>
          </w:tcPr>
          <w:p w:rsidR="00750A4D" w:rsidRPr="00750A4D" w:rsidRDefault="00750A4D" w:rsidP="00A47CB8">
            <w:pPr>
              <w:jc w:val="both"/>
              <w:rPr>
                <w:sz w:val="22"/>
                <w:lang w:eastAsia="en-US"/>
              </w:rPr>
            </w:pPr>
            <w:r w:rsidRPr="00750A4D">
              <w:rPr>
                <w:sz w:val="22"/>
                <w:lang w:eastAsia="en-US"/>
              </w:rPr>
              <w:t xml:space="preserve">10. </w:t>
            </w:r>
            <w:r w:rsidRPr="00750A4D">
              <w:rPr>
                <w:sz w:val="22"/>
                <w:szCs w:val="22"/>
                <w:lang w:eastAsia="en-US"/>
              </w:rPr>
              <w:t xml:space="preserve">Стороны договорились о возможности прекращения обязательств </w:t>
            </w:r>
            <w:r w:rsidR="00A47CB8" w:rsidRPr="00A47CB8">
              <w:rPr>
                <w:i/>
                <w:sz w:val="22"/>
                <w:szCs w:val="22"/>
                <w:lang w:eastAsia="en-US"/>
              </w:rPr>
              <w:t>Покупателя</w:t>
            </w:r>
            <w:r w:rsidRPr="00750A4D">
              <w:rPr>
                <w:sz w:val="22"/>
                <w:szCs w:val="22"/>
                <w:lang w:eastAsia="en-US"/>
              </w:rPr>
              <w:t xml:space="preserve"> по оплате возникших неустоек/пени и/или иных санкций или убытков по Договору путем их удержания из сумм, причитающихся </w:t>
            </w:r>
            <w:r w:rsidR="00A47CB8" w:rsidRPr="00A47CB8">
              <w:rPr>
                <w:i/>
                <w:sz w:val="22"/>
                <w:szCs w:val="22"/>
                <w:lang w:eastAsia="en-US"/>
              </w:rPr>
              <w:t>Покупателю</w:t>
            </w:r>
            <w:r w:rsidRPr="00750A4D">
              <w:rPr>
                <w:sz w:val="22"/>
                <w:szCs w:val="22"/>
                <w:lang w:eastAsia="en-US"/>
              </w:rPr>
              <w:t xml:space="preserve"> в счет оплаты выполненных работ по Договору. Для реализации данного права Заказчику достаточно направить </w:t>
            </w:r>
            <w:r w:rsidR="00A47CB8" w:rsidRPr="00A47CB8">
              <w:rPr>
                <w:i/>
                <w:sz w:val="22"/>
                <w:szCs w:val="22"/>
                <w:lang w:eastAsia="en-US"/>
              </w:rPr>
              <w:t>Покупателю</w:t>
            </w:r>
            <w:r w:rsidR="00A47CB8" w:rsidRPr="00750A4D">
              <w:rPr>
                <w:sz w:val="22"/>
                <w:szCs w:val="22"/>
                <w:lang w:eastAsia="en-US"/>
              </w:rPr>
              <w:t xml:space="preserve"> </w:t>
            </w:r>
            <w:r w:rsidRPr="00750A4D">
              <w:rPr>
                <w:sz w:val="22"/>
                <w:szCs w:val="22"/>
                <w:lang w:eastAsia="en-US"/>
              </w:rPr>
              <w:t>уведомление или включить соответствующую оговорку в текст выставленной претензии.</w:t>
            </w:r>
          </w:p>
        </w:tc>
      </w:tr>
      <w:tr w:rsidR="00750A4D" w:rsidRPr="00750A4D" w:rsidTr="00750A4D">
        <w:trPr>
          <w:trHeight w:val="588"/>
        </w:trPr>
        <w:tc>
          <w:tcPr>
            <w:tcW w:w="10658" w:type="dxa"/>
            <w:gridSpan w:val="8"/>
            <w:shd w:val="clear" w:color="auto" w:fill="auto"/>
          </w:tcPr>
          <w:p w:rsidR="00750A4D" w:rsidRPr="00750A4D" w:rsidRDefault="00750A4D" w:rsidP="00A47CB8">
            <w:pPr>
              <w:jc w:val="both"/>
              <w:rPr>
                <w:sz w:val="22"/>
                <w:lang w:eastAsia="en-US"/>
              </w:rPr>
            </w:pPr>
            <w:r w:rsidRPr="00750A4D">
              <w:rPr>
                <w:sz w:val="22"/>
                <w:lang w:eastAsia="en-US"/>
              </w:rPr>
              <w:t xml:space="preserve">11. </w:t>
            </w:r>
            <w:proofErr w:type="gramStart"/>
            <w:r w:rsidRPr="00750A4D">
              <w:rPr>
                <w:sz w:val="22"/>
                <w:lang w:eastAsia="en-US"/>
              </w:rPr>
              <w:t xml:space="preserve">В случаях выявления представителями </w:t>
            </w:r>
            <w:r w:rsidR="00A47CB8" w:rsidRPr="00A47CB8">
              <w:rPr>
                <w:i/>
                <w:sz w:val="22"/>
                <w:szCs w:val="22"/>
                <w:lang w:eastAsia="en-US"/>
              </w:rPr>
              <w:t>Покупател</w:t>
            </w:r>
            <w:r w:rsidR="00A47CB8">
              <w:rPr>
                <w:i/>
                <w:sz w:val="22"/>
                <w:szCs w:val="22"/>
                <w:lang w:eastAsia="en-US"/>
              </w:rPr>
              <w:t>я</w:t>
            </w:r>
            <w:r w:rsidR="00A47CB8" w:rsidRPr="00750A4D">
              <w:rPr>
                <w:sz w:val="22"/>
                <w:szCs w:val="22"/>
                <w:lang w:eastAsia="en-US"/>
              </w:rPr>
              <w:t xml:space="preserve"> </w:t>
            </w:r>
            <w:r w:rsidRPr="00750A4D">
              <w:rPr>
                <w:sz w:val="22"/>
                <w:lang w:eastAsia="en-US"/>
              </w:rPr>
              <w:t xml:space="preserve">фактов нахождение на производственных объектах и лицензионных участках </w:t>
            </w:r>
            <w:r w:rsidR="00A47CB8" w:rsidRPr="00A47CB8">
              <w:rPr>
                <w:i/>
                <w:sz w:val="22"/>
                <w:lang w:eastAsia="en-US"/>
              </w:rPr>
              <w:t>Продавца</w:t>
            </w:r>
            <w:r w:rsidRPr="00750A4D">
              <w:rPr>
                <w:sz w:val="22"/>
                <w:lang w:eastAsia="en-US"/>
              </w:rPr>
              <w:t xml:space="preserve"> работников </w:t>
            </w:r>
            <w:r w:rsidR="00A47CB8" w:rsidRPr="00A47CB8">
              <w:rPr>
                <w:i/>
                <w:sz w:val="22"/>
                <w:szCs w:val="22"/>
                <w:lang w:eastAsia="en-US"/>
              </w:rPr>
              <w:t>Покупател</w:t>
            </w:r>
            <w:r w:rsidR="00A47CB8">
              <w:rPr>
                <w:i/>
                <w:sz w:val="22"/>
                <w:szCs w:val="22"/>
                <w:lang w:eastAsia="en-US"/>
              </w:rPr>
              <w:t>я</w:t>
            </w:r>
            <w:r w:rsidRPr="00750A4D">
              <w:rPr>
                <w:sz w:val="22"/>
                <w:lang w:eastAsia="en-US"/>
              </w:rPr>
              <w:t>/</w:t>
            </w:r>
            <w:proofErr w:type="spellStart"/>
            <w:r w:rsidRPr="00750A4D">
              <w:rPr>
                <w:sz w:val="22"/>
                <w:lang w:eastAsia="en-US"/>
              </w:rPr>
              <w:t>субпорядчика</w:t>
            </w:r>
            <w:proofErr w:type="spellEnd"/>
            <w:r w:rsidRPr="00750A4D">
              <w:rPr>
                <w:sz w:val="22"/>
                <w:lang w:eastAsia="en-US"/>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41 настоящего перечня порядке </w:t>
            </w:r>
            <w:r w:rsidR="00A47CB8" w:rsidRPr="00A47CB8">
              <w:rPr>
                <w:i/>
                <w:sz w:val="22"/>
                <w:lang w:eastAsia="en-US"/>
              </w:rPr>
              <w:t>Продавцу</w:t>
            </w:r>
            <w:r w:rsidRPr="00750A4D">
              <w:rPr>
                <w:sz w:val="22"/>
                <w:lang w:eastAsia="en-US"/>
              </w:rPr>
              <w:t xml:space="preserve">, штрафные санкции к </w:t>
            </w:r>
            <w:r w:rsidR="00A47CB8" w:rsidRPr="00A47CB8">
              <w:rPr>
                <w:i/>
                <w:sz w:val="22"/>
                <w:szCs w:val="22"/>
                <w:lang w:eastAsia="en-US"/>
              </w:rPr>
              <w:t>Покупателю</w:t>
            </w:r>
            <w:proofErr w:type="gramEnd"/>
            <w:r w:rsidR="00A47CB8" w:rsidRPr="00750A4D">
              <w:rPr>
                <w:sz w:val="22"/>
                <w:szCs w:val="22"/>
                <w:lang w:eastAsia="en-US"/>
              </w:rPr>
              <w:t xml:space="preserve"> </w:t>
            </w:r>
            <w:r w:rsidRPr="00750A4D">
              <w:rPr>
                <w:sz w:val="22"/>
                <w:lang w:eastAsia="en-US"/>
              </w:rPr>
              <w:t xml:space="preserve">не применяются. </w:t>
            </w:r>
          </w:p>
        </w:tc>
      </w:tr>
      <w:tr w:rsidR="00750A4D" w:rsidRPr="00750A4D" w:rsidTr="00750A4D">
        <w:trPr>
          <w:trHeight w:val="588"/>
        </w:trPr>
        <w:tc>
          <w:tcPr>
            <w:tcW w:w="10658" w:type="dxa"/>
            <w:gridSpan w:val="8"/>
            <w:shd w:val="clear" w:color="auto" w:fill="auto"/>
          </w:tcPr>
          <w:p w:rsidR="00750A4D" w:rsidRPr="00750A4D" w:rsidRDefault="00750A4D" w:rsidP="00A47CB8">
            <w:pPr>
              <w:jc w:val="both"/>
              <w:rPr>
                <w:sz w:val="22"/>
                <w:szCs w:val="22"/>
                <w:lang w:eastAsia="en-US"/>
              </w:rPr>
            </w:pPr>
            <w:r w:rsidRPr="00750A4D">
              <w:rPr>
                <w:color w:val="000000"/>
                <w:sz w:val="22"/>
                <w:szCs w:val="22"/>
                <w:lang w:eastAsia="en-US"/>
              </w:rPr>
              <w:t xml:space="preserve">12. </w:t>
            </w:r>
            <w:proofErr w:type="gramStart"/>
            <w:r w:rsidRPr="00750A4D">
              <w:rPr>
                <w:color w:val="000000"/>
                <w:sz w:val="22"/>
                <w:szCs w:val="22"/>
                <w:lang w:eastAsia="en-US"/>
              </w:rPr>
              <w:t xml:space="preserve">В случае </w:t>
            </w:r>
            <w:proofErr w:type="spellStart"/>
            <w:r w:rsidRPr="00750A4D">
              <w:rPr>
                <w:color w:val="000000"/>
                <w:sz w:val="22"/>
                <w:szCs w:val="22"/>
                <w:lang w:eastAsia="en-US"/>
              </w:rPr>
              <w:t>неисплнения</w:t>
            </w:r>
            <w:proofErr w:type="spellEnd"/>
            <w:r w:rsidRPr="00750A4D">
              <w:rPr>
                <w:color w:val="000000"/>
                <w:sz w:val="22"/>
                <w:szCs w:val="22"/>
                <w:lang w:eastAsia="en-US"/>
              </w:rPr>
              <w:t xml:space="preserve"> работниками </w:t>
            </w:r>
            <w:r w:rsidR="00A47CB8" w:rsidRPr="00A47CB8">
              <w:rPr>
                <w:i/>
                <w:color w:val="000000"/>
                <w:sz w:val="22"/>
                <w:szCs w:val="22"/>
                <w:lang w:eastAsia="en-US"/>
              </w:rPr>
              <w:t>Покупателя</w:t>
            </w:r>
            <w:r w:rsidRPr="00750A4D">
              <w:rPr>
                <w:color w:val="000000"/>
                <w:sz w:val="22"/>
                <w:szCs w:val="22"/>
                <w:lang w:eastAsia="en-US"/>
              </w:rPr>
              <w:t xml:space="preserve">/субподрядных организаций требований действующего законодательства в области ПБОТОС и/или ЛНД </w:t>
            </w:r>
            <w:r w:rsidR="00A47CB8" w:rsidRPr="00A47CB8">
              <w:rPr>
                <w:i/>
                <w:color w:val="000000"/>
                <w:sz w:val="22"/>
                <w:szCs w:val="22"/>
                <w:lang w:eastAsia="en-US"/>
              </w:rPr>
              <w:t>Продавца</w:t>
            </w:r>
            <w:r w:rsidRPr="00750A4D">
              <w:rPr>
                <w:color w:val="000000"/>
                <w:sz w:val="22"/>
                <w:szCs w:val="22"/>
                <w:lang w:eastAsia="en-US"/>
              </w:rPr>
              <w:t xml:space="preserve"> в области ПБОТОС, а также, если действия работников </w:t>
            </w:r>
            <w:r w:rsidR="00A47CB8" w:rsidRPr="00A47CB8">
              <w:rPr>
                <w:i/>
                <w:sz w:val="22"/>
                <w:szCs w:val="22"/>
                <w:lang w:eastAsia="en-US"/>
              </w:rPr>
              <w:t>Покупател</w:t>
            </w:r>
            <w:r w:rsidR="00A47CB8">
              <w:rPr>
                <w:i/>
                <w:sz w:val="22"/>
                <w:szCs w:val="22"/>
                <w:lang w:eastAsia="en-US"/>
              </w:rPr>
              <w:t>я</w:t>
            </w:r>
            <w:r w:rsidRPr="00750A4D">
              <w:rPr>
                <w:color w:val="000000"/>
                <w:sz w:val="22"/>
                <w:szCs w:val="22"/>
                <w:lang w:eastAsia="en-US"/>
              </w:rPr>
              <w:t xml:space="preserve">/субподрядной организации  могут привести к возникновению аварии, инцидента, несчастного случая, пожара, ДТП, причинению ущерба имуществу </w:t>
            </w:r>
            <w:r w:rsidR="00A47CB8" w:rsidRPr="00A47CB8">
              <w:rPr>
                <w:i/>
                <w:color w:val="000000"/>
                <w:sz w:val="22"/>
                <w:szCs w:val="22"/>
                <w:lang w:eastAsia="en-US"/>
              </w:rPr>
              <w:t>Продавца</w:t>
            </w:r>
            <w:r w:rsidRPr="00750A4D">
              <w:rPr>
                <w:color w:val="000000"/>
                <w:sz w:val="22"/>
                <w:szCs w:val="22"/>
                <w:lang w:eastAsia="en-US"/>
              </w:rPr>
              <w:t xml:space="preserve"> и окружающей среде, представители </w:t>
            </w:r>
            <w:r w:rsidR="00A47CB8" w:rsidRPr="00A47CB8">
              <w:rPr>
                <w:i/>
                <w:color w:val="000000"/>
                <w:sz w:val="22"/>
                <w:szCs w:val="22"/>
                <w:lang w:eastAsia="en-US"/>
              </w:rPr>
              <w:t>Продавца</w:t>
            </w:r>
            <w:r w:rsidRPr="00750A4D">
              <w:rPr>
                <w:color w:val="000000"/>
                <w:sz w:val="22"/>
                <w:szCs w:val="22"/>
                <w:lang w:eastAsia="en-US"/>
              </w:rPr>
              <w:t xml:space="preserve"> вправе приостановить работу </w:t>
            </w:r>
            <w:r w:rsidR="00A47CB8" w:rsidRPr="00A47CB8">
              <w:rPr>
                <w:i/>
                <w:sz w:val="22"/>
                <w:szCs w:val="22"/>
                <w:lang w:eastAsia="en-US"/>
              </w:rPr>
              <w:t>Покупател</w:t>
            </w:r>
            <w:r w:rsidR="00A47CB8">
              <w:rPr>
                <w:i/>
                <w:sz w:val="22"/>
                <w:szCs w:val="22"/>
                <w:lang w:eastAsia="en-US"/>
              </w:rPr>
              <w:t>я</w:t>
            </w:r>
            <w:r w:rsidRPr="00750A4D">
              <w:rPr>
                <w:color w:val="000000"/>
                <w:sz w:val="22"/>
                <w:szCs w:val="22"/>
                <w:lang w:eastAsia="en-US"/>
              </w:rPr>
              <w:t xml:space="preserve">/субподрядной организации и наложить на </w:t>
            </w:r>
            <w:r w:rsidR="00A47CB8" w:rsidRPr="00A47CB8">
              <w:rPr>
                <w:i/>
                <w:sz w:val="22"/>
                <w:szCs w:val="22"/>
                <w:lang w:eastAsia="en-US"/>
              </w:rPr>
              <w:t>Покупател</w:t>
            </w:r>
            <w:r w:rsidR="00A47CB8">
              <w:rPr>
                <w:i/>
                <w:sz w:val="22"/>
                <w:szCs w:val="22"/>
                <w:lang w:eastAsia="en-US"/>
              </w:rPr>
              <w:t>я</w:t>
            </w:r>
            <w:r w:rsidR="00A47CB8">
              <w:rPr>
                <w:color w:val="000000"/>
                <w:sz w:val="22"/>
                <w:szCs w:val="22"/>
                <w:lang w:eastAsia="en-US"/>
              </w:rPr>
              <w:t>/субподрядную</w:t>
            </w:r>
            <w:r w:rsidR="00A47CB8" w:rsidRPr="00750A4D">
              <w:rPr>
                <w:color w:val="000000"/>
                <w:sz w:val="22"/>
                <w:szCs w:val="22"/>
                <w:lang w:eastAsia="en-US"/>
              </w:rPr>
              <w:t xml:space="preserve"> организаци</w:t>
            </w:r>
            <w:r w:rsidR="00A47CB8">
              <w:rPr>
                <w:color w:val="000000"/>
                <w:sz w:val="22"/>
                <w:szCs w:val="22"/>
                <w:lang w:eastAsia="en-US"/>
              </w:rPr>
              <w:t>ю</w:t>
            </w:r>
            <w:r w:rsidR="00A47CB8" w:rsidRPr="00750A4D">
              <w:rPr>
                <w:color w:val="000000"/>
                <w:sz w:val="22"/>
                <w:szCs w:val="22"/>
                <w:lang w:eastAsia="en-US"/>
              </w:rPr>
              <w:t xml:space="preserve"> </w:t>
            </w:r>
            <w:r w:rsidRPr="00750A4D">
              <w:rPr>
                <w:color w:val="000000"/>
                <w:sz w:val="22"/>
                <w:szCs w:val="22"/>
                <w:lang w:eastAsia="en-US"/>
              </w:rPr>
              <w:t>штрафные</w:t>
            </w:r>
            <w:proofErr w:type="gramEnd"/>
            <w:r w:rsidRPr="00750A4D">
              <w:rPr>
                <w:color w:val="000000"/>
                <w:sz w:val="22"/>
                <w:szCs w:val="22"/>
                <w:lang w:eastAsia="en-US"/>
              </w:rPr>
              <w:t xml:space="preserve"> санкции.</w:t>
            </w:r>
          </w:p>
        </w:tc>
      </w:tr>
      <w:tr w:rsidR="00750A4D" w:rsidRPr="00750A4D" w:rsidTr="00750A4D">
        <w:trPr>
          <w:trHeight w:val="588"/>
        </w:trPr>
        <w:tc>
          <w:tcPr>
            <w:tcW w:w="10658" w:type="dxa"/>
            <w:gridSpan w:val="8"/>
            <w:shd w:val="clear" w:color="auto" w:fill="auto"/>
          </w:tcPr>
          <w:p w:rsidR="00750A4D" w:rsidRPr="00750A4D" w:rsidRDefault="00750A4D" w:rsidP="00A47CB8">
            <w:pPr>
              <w:jc w:val="both"/>
              <w:rPr>
                <w:sz w:val="22"/>
                <w:szCs w:val="22"/>
                <w:lang w:eastAsia="en-US"/>
              </w:rPr>
            </w:pPr>
            <w:r w:rsidRPr="00750A4D">
              <w:rPr>
                <w:color w:val="000000"/>
                <w:sz w:val="22"/>
                <w:szCs w:val="22"/>
                <w:lang w:eastAsia="en-US"/>
              </w:rPr>
              <w:t xml:space="preserve">13. </w:t>
            </w:r>
            <w:proofErr w:type="gramStart"/>
            <w:r w:rsidRPr="00750A4D">
              <w:rPr>
                <w:color w:val="000000"/>
                <w:sz w:val="22"/>
                <w:szCs w:val="22"/>
                <w:lang w:eastAsia="en-US"/>
              </w:rPr>
              <w:t xml:space="preserve">Нарушение </w:t>
            </w:r>
            <w:r w:rsidR="00A47CB8" w:rsidRPr="00A47CB8">
              <w:rPr>
                <w:i/>
                <w:sz w:val="22"/>
                <w:szCs w:val="22"/>
                <w:lang w:eastAsia="en-US"/>
              </w:rPr>
              <w:t>Покупател</w:t>
            </w:r>
            <w:r w:rsidR="00A47CB8">
              <w:rPr>
                <w:i/>
                <w:sz w:val="22"/>
                <w:szCs w:val="22"/>
                <w:lang w:eastAsia="en-US"/>
              </w:rPr>
              <w:t>ем</w:t>
            </w:r>
            <w:r w:rsidR="00A47CB8" w:rsidRPr="00750A4D">
              <w:rPr>
                <w:color w:val="000000"/>
                <w:sz w:val="22"/>
                <w:szCs w:val="22"/>
                <w:lang w:eastAsia="en-US"/>
              </w:rPr>
              <w:t xml:space="preserve">/субподрядной организации </w:t>
            </w:r>
            <w:r w:rsidRPr="00750A4D">
              <w:rPr>
                <w:color w:val="000000"/>
                <w:sz w:val="22"/>
                <w:szCs w:val="22"/>
                <w:lang w:eastAsia="en-US"/>
              </w:rPr>
              <w:t xml:space="preserve">(Субподрядчиком) требований действующего законодательства в области ПБОТОС, ЛНД </w:t>
            </w:r>
            <w:r w:rsidR="00A47CB8" w:rsidRPr="00A47CB8">
              <w:rPr>
                <w:i/>
                <w:color w:val="000000"/>
                <w:sz w:val="22"/>
                <w:szCs w:val="22"/>
                <w:lang w:eastAsia="en-US"/>
              </w:rPr>
              <w:t>Продавца</w:t>
            </w:r>
            <w:r w:rsidRPr="00750A4D">
              <w:rPr>
                <w:color w:val="000000"/>
                <w:sz w:val="22"/>
                <w:szCs w:val="22"/>
                <w:lang w:eastAsia="en-US"/>
              </w:rPr>
              <w:t xml:space="preserve"> в области ПБОТОС, нарушения производственной и трудовой дисциплины, предусмотренные настоящим Приложением рассматриваются как существенные нарушения условий договора и влекут за собой наложение штрафных санкций на </w:t>
            </w:r>
            <w:r w:rsidR="00A47CB8">
              <w:rPr>
                <w:i/>
                <w:color w:val="000000"/>
                <w:sz w:val="22"/>
                <w:szCs w:val="22"/>
                <w:lang w:eastAsia="en-US"/>
              </w:rPr>
              <w:t>Покупателя</w:t>
            </w:r>
            <w:r w:rsidRPr="00750A4D">
              <w:rPr>
                <w:color w:val="000000"/>
                <w:sz w:val="22"/>
                <w:szCs w:val="22"/>
                <w:lang w:eastAsia="en-US"/>
              </w:rPr>
              <w:t xml:space="preserve">, а также являются основанием для расторжения договора в одностороннем порядке со стороны </w:t>
            </w:r>
            <w:r w:rsidR="00A47CB8">
              <w:rPr>
                <w:i/>
                <w:color w:val="000000"/>
                <w:sz w:val="22"/>
                <w:szCs w:val="22"/>
                <w:lang w:eastAsia="en-US"/>
              </w:rPr>
              <w:t>Продавца</w:t>
            </w:r>
            <w:r w:rsidRPr="00750A4D">
              <w:rPr>
                <w:color w:val="000000"/>
                <w:sz w:val="22"/>
                <w:szCs w:val="22"/>
                <w:lang w:eastAsia="en-US"/>
              </w:rPr>
              <w:t xml:space="preserve">. </w:t>
            </w:r>
            <w:proofErr w:type="gramEnd"/>
          </w:p>
        </w:tc>
      </w:tr>
    </w:tbl>
    <w:p w:rsidR="00750A4D" w:rsidRPr="00750A4D" w:rsidRDefault="00750A4D" w:rsidP="00750A4D">
      <w:pPr>
        <w:jc w:val="both"/>
        <w:rPr>
          <w:rFonts w:ascii="Arial" w:hAnsi="Arial" w:cs="Arial"/>
          <w:sz w:val="20"/>
          <w:szCs w:val="20"/>
          <w:lang w:eastAsia="en-US"/>
        </w:rPr>
      </w:pPr>
    </w:p>
    <w:tbl>
      <w:tblPr>
        <w:tblW w:w="0" w:type="auto"/>
        <w:tblInd w:w="34" w:type="dxa"/>
        <w:tblLayout w:type="fixed"/>
        <w:tblLook w:val="04A0" w:firstRow="1" w:lastRow="0" w:firstColumn="1" w:lastColumn="0" w:noHBand="0" w:noVBand="1"/>
      </w:tblPr>
      <w:tblGrid>
        <w:gridCol w:w="4894"/>
        <w:gridCol w:w="5624"/>
      </w:tblGrid>
      <w:tr w:rsidR="00750A4D" w:rsidRPr="00090EFF" w:rsidTr="00090EFF">
        <w:tc>
          <w:tcPr>
            <w:tcW w:w="4894" w:type="dxa"/>
            <w:shd w:val="clear" w:color="auto" w:fill="auto"/>
          </w:tcPr>
          <w:tbl>
            <w:tblPr>
              <w:tblW w:w="10388" w:type="dxa"/>
              <w:tblLayout w:type="fixed"/>
              <w:tblLook w:val="01E0" w:firstRow="1" w:lastRow="1" w:firstColumn="1" w:lastColumn="1" w:noHBand="0" w:noVBand="0"/>
            </w:tblPr>
            <w:tblGrid>
              <w:gridCol w:w="10388"/>
            </w:tblGrid>
            <w:tr w:rsidR="00750A4D" w:rsidRPr="00342F94" w:rsidTr="00342F94">
              <w:tc>
                <w:tcPr>
                  <w:tcW w:w="10388" w:type="dxa"/>
                  <w:hideMark/>
                </w:tcPr>
                <w:p w:rsidR="00750A4D" w:rsidRPr="00342F94" w:rsidRDefault="00750A4D" w:rsidP="00750A4D">
                  <w:pPr>
                    <w:keepLines/>
                    <w:overflowPunct w:val="0"/>
                    <w:autoSpaceDE w:val="0"/>
                    <w:autoSpaceDN w:val="0"/>
                    <w:adjustRightInd w:val="0"/>
                    <w:spacing w:after="120"/>
                    <w:jc w:val="both"/>
                    <w:textAlignment w:val="baseline"/>
                    <w:rPr>
                      <w:color w:val="000000"/>
                      <w:highlight w:val="lightGray"/>
                      <w:lang w:eastAsia="en-US"/>
                    </w:rPr>
                  </w:pPr>
                  <w:r w:rsidRPr="00A47CB8">
                    <w:rPr>
                      <w:b/>
                      <w:color w:val="000000"/>
                      <w:highlight w:val="lightGray"/>
                      <w:lang w:eastAsia="en-US"/>
                    </w:rPr>
                    <w:t>Продавец:</w:t>
                  </w:r>
                  <w:r w:rsidRPr="00342F94">
                    <w:rPr>
                      <w:color w:val="000000"/>
                      <w:highlight w:val="lightGray"/>
                      <w:lang w:eastAsia="en-US"/>
                    </w:rPr>
                    <w:t xml:space="preserve"> </w:t>
                  </w:r>
                  <w:r w:rsidR="00140F40">
                    <w:rPr>
                      <w:color w:val="000000"/>
                      <w:highlight w:val="lightGray"/>
                      <w:lang w:eastAsia="en-US"/>
                    </w:rPr>
                    <w:t>АО</w:t>
                  </w:r>
                  <w:r w:rsidRPr="00342F94">
                    <w:rPr>
                      <w:color w:val="000000"/>
                      <w:highlight w:val="lightGray"/>
                      <w:lang w:eastAsia="en-US"/>
                    </w:rPr>
                    <w:t>» Калуганефтепродукт»</w:t>
                  </w:r>
                </w:p>
              </w:tc>
            </w:tr>
            <w:tr w:rsidR="00750A4D" w:rsidRPr="00342F94" w:rsidTr="00342F94">
              <w:tc>
                <w:tcPr>
                  <w:tcW w:w="10388" w:type="dxa"/>
                </w:tcPr>
                <w:p w:rsidR="00750A4D" w:rsidRPr="00342F94" w:rsidRDefault="00750A4D" w:rsidP="00750A4D">
                  <w:pPr>
                    <w:keepLines/>
                    <w:overflowPunct w:val="0"/>
                    <w:autoSpaceDE w:val="0"/>
                    <w:autoSpaceDN w:val="0"/>
                    <w:adjustRightInd w:val="0"/>
                    <w:spacing w:after="120"/>
                    <w:ind w:left="720" w:hanging="720"/>
                    <w:jc w:val="both"/>
                    <w:textAlignment w:val="baseline"/>
                    <w:rPr>
                      <w:color w:val="000000"/>
                      <w:highlight w:val="lightGray"/>
                      <w:lang w:eastAsia="en-US"/>
                    </w:rPr>
                  </w:pPr>
                  <w:r w:rsidRPr="00342F94">
                    <w:rPr>
                      <w:color w:val="000000"/>
                      <w:highlight w:val="lightGray"/>
                      <w:lang w:eastAsia="en-US"/>
                    </w:rPr>
                    <w:t>Генеральный директор</w:t>
                  </w:r>
                </w:p>
                <w:p w:rsidR="00750A4D" w:rsidRPr="00342F94" w:rsidRDefault="00750A4D" w:rsidP="00342F94">
                  <w:pPr>
                    <w:keepLines/>
                    <w:overflowPunct w:val="0"/>
                    <w:autoSpaceDE w:val="0"/>
                    <w:autoSpaceDN w:val="0"/>
                    <w:adjustRightInd w:val="0"/>
                    <w:spacing w:after="120"/>
                    <w:ind w:left="720" w:hanging="720"/>
                    <w:jc w:val="both"/>
                    <w:textAlignment w:val="baseline"/>
                    <w:rPr>
                      <w:color w:val="000000"/>
                      <w:highlight w:val="lightGray"/>
                      <w:lang w:eastAsia="en-US"/>
                    </w:rPr>
                  </w:pPr>
                  <w:r w:rsidRPr="00342F94">
                    <w:rPr>
                      <w:color w:val="000000"/>
                      <w:highlight w:val="lightGray"/>
                      <w:lang w:eastAsia="en-US"/>
                    </w:rPr>
                    <w:t>__________________П.В. Коз</w:t>
                  </w:r>
                  <w:r w:rsidR="00342F94">
                    <w:rPr>
                      <w:color w:val="000000"/>
                      <w:highlight w:val="lightGray"/>
                      <w:lang w:eastAsia="en-US"/>
                    </w:rPr>
                    <w:t>ы</w:t>
                  </w:r>
                  <w:r w:rsidRPr="00342F94">
                    <w:rPr>
                      <w:color w:val="000000"/>
                      <w:highlight w:val="lightGray"/>
                      <w:lang w:eastAsia="en-US"/>
                    </w:rPr>
                    <w:t>рев</w:t>
                  </w:r>
                </w:p>
              </w:tc>
            </w:tr>
          </w:tbl>
          <w:p w:rsidR="00750A4D" w:rsidRPr="00090EFF" w:rsidRDefault="00750A4D" w:rsidP="00090EFF">
            <w:pPr>
              <w:spacing w:before="120"/>
              <w:jc w:val="both"/>
              <w:rPr>
                <w:b/>
                <w:lang w:eastAsia="en-US"/>
              </w:rPr>
            </w:pPr>
          </w:p>
        </w:tc>
        <w:tc>
          <w:tcPr>
            <w:tcW w:w="5624" w:type="dxa"/>
            <w:shd w:val="clear" w:color="auto" w:fill="auto"/>
          </w:tcPr>
          <w:tbl>
            <w:tblPr>
              <w:tblW w:w="4253" w:type="dxa"/>
              <w:tblInd w:w="573" w:type="dxa"/>
              <w:tblLayout w:type="fixed"/>
              <w:tblLook w:val="01E0" w:firstRow="1" w:lastRow="1" w:firstColumn="1" w:lastColumn="1" w:noHBand="0" w:noVBand="0"/>
            </w:tblPr>
            <w:tblGrid>
              <w:gridCol w:w="4253"/>
            </w:tblGrid>
            <w:tr w:rsidR="00750A4D" w:rsidRPr="00342F94" w:rsidTr="00750A4D">
              <w:tc>
                <w:tcPr>
                  <w:tcW w:w="4253" w:type="dxa"/>
                </w:tcPr>
                <w:p w:rsidR="00750A4D" w:rsidRPr="00A47CB8" w:rsidRDefault="00750A4D" w:rsidP="00750A4D">
                  <w:pPr>
                    <w:keepLines/>
                    <w:overflowPunct w:val="0"/>
                    <w:autoSpaceDE w:val="0"/>
                    <w:autoSpaceDN w:val="0"/>
                    <w:adjustRightInd w:val="0"/>
                    <w:spacing w:after="120"/>
                    <w:jc w:val="both"/>
                    <w:textAlignment w:val="baseline"/>
                    <w:rPr>
                      <w:b/>
                      <w:color w:val="000000"/>
                      <w:highlight w:val="lightGray"/>
                      <w:lang w:eastAsia="en-US"/>
                    </w:rPr>
                  </w:pPr>
                  <w:r w:rsidRPr="00A47CB8">
                    <w:rPr>
                      <w:b/>
                      <w:color w:val="000000"/>
                      <w:highlight w:val="lightGray"/>
                      <w:lang w:eastAsia="en-US"/>
                    </w:rPr>
                    <w:t xml:space="preserve">Покупатель:  </w:t>
                  </w:r>
                </w:p>
              </w:tc>
            </w:tr>
            <w:tr w:rsidR="00750A4D" w:rsidRPr="00342F94" w:rsidTr="00750A4D">
              <w:tc>
                <w:tcPr>
                  <w:tcW w:w="4253" w:type="dxa"/>
                </w:tcPr>
                <w:p w:rsidR="00750A4D" w:rsidRPr="00342F94" w:rsidRDefault="00750A4D" w:rsidP="00750A4D">
                  <w:pPr>
                    <w:keepLines/>
                    <w:overflowPunct w:val="0"/>
                    <w:autoSpaceDE w:val="0"/>
                    <w:autoSpaceDN w:val="0"/>
                    <w:adjustRightInd w:val="0"/>
                    <w:spacing w:after="120"/>
                    <w:ind w:left="720" w:hanging="720"/>
                    <w:jc w:val="both"/>
                    <w:textAlignment w:val="baseline"/>
                    <w:rPr>
                      <w:i/>
                      <w:color w:val="000000"/>
                      <w:highlight w:val="lightGray"/>
                      <w:lang w:eastAsia="en-US"/>
                    </w:rPr>
                  </w:pPr>
                  <w:r w:rsidRPr="00342F94">
                    <w:rPr>
                      <w:i/>
                      <w:color w:val="000000"/>
                      <w:highlight w:val="lightGray"/>
                      <w:lang w:eastAsia="en-US"/>
                    </w:rPr>
                    <w:t>Должность</w:t>
                  </w:r>
                </w:p>
              </w:tc>
            </w:tr>
            <w:tr w:rsidR="00750A4D" w:rsidRPr="00342F94" w:rsidTr="00750A4D">
              <w:tc>
                <w:tcPr>
                  <w:tcW w:w="4253" w:type="dxa"/>
                </w:tcPr>
                <w:p w:rsidR="00750A4D" w:rsidRPr="00342F94" w:rsidRDefault="00750A4D" w:rsidP="00750A4D">
                  <w:pPr>
                    <w:keepLines/>
                    <w:overflowPunct w:val="0"/>
                    <w:autoSpaceDE w:val="0"/>
                    <w:autoSpaceDN w:val="0"/>
                    <w:adjustRightInd w:val="0"/>
                    <w:spacing w:after="120"/>
                    <w:ind w:left="720" w:hanging="720"/>
                    <w:jc w:val="both"/>
                    <w:textAlignment w:val="baseline"/>
                    <w:rPr>
                      <w:color w:val="000000"/>
                      <w:highlight w:val="lightGray"/>
                      <w:lang w:eastAsia="en-US"/>
                    </w:rPr>
                  </w:pPr>
                  <w:r w:rsidRPr="00342F94">
                    <w:rPr>
                      <w:color w:val="000000"/>
                      <w:highlight w:val="lightGray"/>
                      <w:lang w:eastAsia="en-US"/>
                    </w:rPr>
                    <w:t xml:space="preserve">______________ </w:t>
                  </w:r>
                  <w:r w:rsidRPr="00342F94">
                    <w:rPr>
                      <w:i/>
                      <w:color w:val="000000"/>
                      <w:highlight w:val="lightGray"/>
                      <w:lang w:eastAsia="en-US"/>
                    </w:rPr>
                    <w:t>Ф.И.О.</w:t>
                  </w:r>
                </w:p>
              </w:tc>
            </w:tr>
            <w:tr w:rsidR="00750A4D" w:rsidRPr="00342F94" w:rsidTr="00750A4D">
              <w:tc>
                <w:tcPr>
                  <w:tcW w:w="4253" w:type="dxa"/>
                </w:tcPr>
                <w:p w:rsidR="00750A4D" w:rsidRPr="00342F94" w:rsidRDefault="00750A4D" w:rsidP="00750A4D">
                  <w:pPr>
                    <w:keepLines/>
                    <w:overflowPunct w:val="0"/>
                    <w:autoSpaceDE w:val="0"/>
                    <w:autoSpaceDN w:val="0"/>
                    <w:adjustRightInd w:val="0"/>
                    <w:spacing w:after="120"/>
                    <w:ind w:left="720" w:hanging="720"/>
                    <w:jc w:val="both"/>
                    <w:textAlignment w:val="baseline"/>
                    <w:rPr>
                      <w:color w:val="000000"/>
                      <w:lang w:eastAsia="en-US"/>
                    </w:rPr>
                  </w:pPr>
                </w:p>
              </w:tc>
            </w:tr>
          </w:tbl>
          <w:p w:rsidR="00750A4D" w:rsidRPr="00090EFF" w:rsidRDefault="00750A4D" w:rsidP="00090EFF">
            <w:pPr>
              <w:spacing w:before="120"/>
              <w:jc w:val="both"/>
              <w:rPr>
                <w:b/>
                <w:lang w:val="en-US" w:eastAsia="en-US"/>
              </w:rPr>
            </w:pPr>
          </w:p>
        </w:tc>
      </w:tr>
    </w:tbl>
    <w:p w:rsidR="00750A4D" w:rsidRPr="00B00F27" w:rsidRDefault="00750A4D" w:rsidP="00036FF9">
      <w:pPr>
        <w:tabs>
          <w:tab w:val="left" w:pos="8050"/>
        </w:tabs>
        <w:ind w:firstLine="360"/>
        <w:jc w:val="center"/>
        <w:rPr>
          <w:b/>
        </w:rPr>
      </w:pPr>
    </w:p>
    <w:sectPr w:rsidR="00750A4D" w:rsidRPr="00B00F27" w:rsidSect="00036FF9">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6B90" w:rsidRDefault="00396B90">
      <w:r>
        <w:separator/>
      </w:r>
    </w:p>
  </w:endnote>
  <w:endnote w:type="continuationSeparator" w:id="0">
    <w:p w:rsidR="00396B90" w:rsidRDefault="00396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A4D" w:rsidRDefault="00750A4D">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750A4D" w:rsidRDefault="00750A4D">
    <w:pPr>
      <w:pStyle w:val="a8"/>
      <w:ind w:right="360"/>
    </w:pPr>
  </w:p>
  <w:p w:rsidR="00750A4D" w:rsidRDefault="00750A4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A4D" w:rsidRDefault="00750A4D">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4C5C55">
      <w:rPr>
        <w:rStyle w:val="a7"/>
        <w:noProof/>
      </w:rPr>
      <w:t>69</w:t>
    </w:r>
    <w:r>
      <w:rPr>
        <w:rStyle w:val="a7"/>
      </w:rPr>
      <w:fldChar w:fldCharType="end"/>
    </w:r>
  </w:p>
  <w:p w:rsidR="00750A4D" w:rsidRDefault="00750A4D">
    <w:pPr>
      <w:pStyle w:val="a8"/>
      <w:ind w:right="360"/>
    </w:pPr>
  </w:p>
  <w:p w:rsidR="00750A4D" w:rsidRDefault="00750A4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6B90" w:rsidRDefault="00396B90">
      <w:r>
        <w:separator/>
      </w:r>
    </w:p>
  </w:footnote>
  <w:footnote w:type="continuationSeparator" w:id="0">
    <w:p w:rsidR="00396B90" w:rsidRDefault="00396B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A4D" w:rsidRDefault="00750A4D">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A4D" w:rsidRDefault="00750A4D">
    <w:pPr>
      <w:pStyle w:val="aa"/>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A4D" w:rsidRDefault="00750A4D">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A4D" w:rsidRDefault="00750A4D">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A4D" w:rsidRPr="00844DB9" w:rsidRDefault="00750A4D" w:rsidP="00844DB9">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A4D" w:rsidRDefault="00750A4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5D15CEA"/>
    <w:multiLevelType w:val="multilevel"/>
    <w:tmpl w:val="B6E2A5FC"/>
    <w:lvl w:ilvl="0">
      <w:start w:val="6"/>
      <w:numFmt w:val="decimal"/>
      <w:lvlText w:val="%1."/>
      <w:lvlJc w:val="left"/>
      <w:pPr>
        <w:ind w:left="72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8850313"/>
    <w:multiLevelType w:val="multilevel"/>
    <w:tmpl w:val="87AA2224"/>
    <w:lvl w:ilvl="0">
      <w:start w:val="1"/>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9"/>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nsid w:val="089F7D4E"/>
    <w:multiLevelType w:val="hybridMultilevel"/>
    <w:tmpl w:val="9254433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nsid w:val="0D17706B"/>
    <w:multiLevelType w:val="multilevel"/>
    <w:tmpl w:val="0D64FE84"/>
    <w:lvl w:ilvl="0">
      <w:start w:val="3"/>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9"/>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0DC626D8"/>
    <w:multiLevelType w:val="hybridMultilevel"/>
    <w:tmpl w:val="EE3E4FCC"/>
    <w:lvl w:ilvl="0" w:tplc="DDD00B8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11912E3"/>
    <w:multiLevelType w:val="multilevel"/>
    <w:tmpl w:val="7FDEFCEA"/>
    <w:lvl w:ilvl="0">
      <w:start w:val="3"/>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1FE97778"/>
    <w:multiLevelType w:val="hybridMultilevel"/>
    <w:tmpl w:val="0ECAD80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24273506"/>
    <w:multiLevelType w:val="hybridMultilevel"/>
    <w:tmpl w:val="D1E83BBC"/>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2604244E"/>
    <w:multiLevelType w:val="multilevel"/>
    <w:tmpl w:val="2CFAB82C"/>
    <w:lvl w:ilvl="0">
      <w:start w:val="3"/>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3">
    <w:nsid w:val="2C8A6FD2"/>
    <w:multiLevelType w:val="hybridMultilevel"/>
    <w:tmpl w:val="C07E12EC"/>
    <w:lvl w:ilvl="0" w:tplc="56A8CB7A">
      <w:start w:val="1"/>
      <w:numFmt w:val="decimal"/>
      <w:lvlText w:val="%1."/>
      <w:lvlJc w:val="left"/>
      <w:pPr>
        <w:ind w:left="541" w:hanging="360"/>
      </w:pPr>
      <w:rPr>
        <w:rFonts w:hint="default"/>
      </w:rPr>
    </w:lvl>
    <w:lvl w:ilvl="1" w:tplc="04190019" w:tentative="1">
      <w:start w:val="1"/>
      <w:numFmt w:val="lowerLetter"/>
      <w:lvlText w:val="%2."/>
      <w:lvlJc w:val="left"/>
      <w:pPr>
        <w:ind w:left="1261" w:hanging="360"/>
      </w:pPr>
    </w:lvl>
    <w:lvl w:ilvl="2" w:tplc="0419001B" w:tentative="1">
      <w:start w:val="1"/>
      <w:numFmt w:val="lowerRoman"/>
      <w:lvlText w:val="%3."/>
      <w:lvlJc w:val="right"/>
      <w:pPr>
        <w:ind w:left="1981" w:hanging="180"/>
      </w:pPr>
    </w:lvl>
    <w:lvl w:ilvl="3" w:tplc="0419000F" w:tentative="1">
      <w:start w:val="1"/>
      <w:numFmt w:val="decimal"/>
      <w:lvlText w:val="%4."/>
      <w:lvlJc w:val="left"/>
      <w:pPr>
        <w:ind w:left="2701" w:hanging="360"/>
      </w:pPr>
    </w:lvl>
    <w:lvl w:ilvl="4" w:tplc="04190019" w:tentative="1">
      <w:start w:val="1"/>
      <w:numFmt w:val="lowerLetter"/>
      <w:lvlText w:val="%5."/>
      <w:lvlJc w:val="left"/>
      <w:pPr>
        <w:ind w:left="3421" w:hanging="360"/>
      </w:pPr>
    </w:lvl>
    <w:lvl w:ilvl="5" w:tplc="0419001B" w:tentative="1">
      <w:start w:val="1"/>
      <w:numFmt w:val="lowerRoman"/>
      <w:lvlText w:val="%6."/>
      <w:lvlJc w:val="right"/>
      <w:pPr>
        <w:ind w:left="4141" w:hanging="180"/>
      </w:pPr>
    </w:lvl>
    <w:lvl w:ilvl="6" w:tplc="0419000F" w:tentative="1">
      <w:start w:val="1"/>
      <w:numFmt w:val="decimal"/>
      <w:lvlText w:val="%7."/>
      <w:lvlJc w:val="left"/>
      <w:pPr>
        <w:ind w:left="4861" w:hanging="360"/>
      </w:pPr>
    </w:lvl>
    <w:lvl w:ilvl="7" w:tplc="04190019" w:tentative="1">
      <w:start w:val="1"/>
      <w:numFmt w:val="lowerLetter"/>
      <w:lvlText w:val="%8."/>
      <w:lvlJc w:val="left"/>
      <w:pPr>
        <w:ind w:left="5581" w:hanging="360"/>
      </w:pPr>
    </w:lvl>
    <w:lvl w:ilvl="8" w:tplc="0419001B" w:tentative="1">
      <w:start w:val="1"/>
      <w:numFmt w:val="lowerRoman"/>
      <w:lvlText w:val="%9."/>
      <w:lvlJc w:val="right"/>
      <w:pPr>
        <w:ind w:left="6301" w:hanging="180"/>
      </w:pPr>
    </w:lvl>
  </w:abstractNum>
  <w:abstractNum w:abstractNumId="14">
    <w:nsid w:val="366637BE"/>
    <w:multiLevelType w:val="hybridMultilevel"/>
    <w:tmpl w:val="A954B08A"/>
    <w:lvl w:ilvl="0" w:tplc="76F65C5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38C9405E"/>
    <w:multiLevelType w:val="hybridMultilevel"/>
    <w:tmpl w:val="30045260"/>
    <w:lvl w:ilvl="0" w:tplc="DDD00B84">
      <w:start w:val="1"/>
      <w:numFmt w:val="decimal"/>
      <w:lvlText w:val="%1."/>
      <w:lvlJc w:val="left"/>
      <w:pPr>
        <w:ind w:left="901" w:hanging="360"/>
      </w:pPr>
      <w:rPr>
        <w:rFonts w:cs="Times New Roman" w:hint="default"/>
      </w:rPr>
    </w:lvl>
    <w:lvl w:ilvl="1" w:tplc="04190019" w:tentative="1">
      <w:start w:val="1"/>
      <w:numFmt w:val="lowerLetter"/>
      <w:lvlText w:val="%2."/>
      <w:lvlJc w:val="left"/>
      <w:pPr>
        <w:ind w:left="1621" w:hanging="360"/>
      </w:pPr>
      <w:rPr>
        <w:rFonts w:cs="Times New Roman"/>
      </w:rPr>
    </w:lvl>
    <w:lvl w:ilvl="2" w:tplc="0419001B" w:tentative="1">
      <w:start w:val="1"/>
      <w:numFmt w:val="lowerRoman"/>
      <w:lvlText w:val="%3."/>
      <w:lvlJc w:val="right"/>
      <w:pPr>
        <w:ind w:left="2341" w:hanging="180"/>
      </w:pPr>
      <w:rPr>
        <w:rFonts w:cs="Times New Roman"/>
      </w:rPr>
    </w:lvl>
    <w:lvl w:ilvl="3" w:tplc="0419000F" w:tentative="1">
      <w:start w:val="1"/>
      <w:numFmt w:val="decimal"/>
      <w:lvlText w:val="%4."/>
      <w:lvlJc w:val="left"/>
      <w:pPr>
        <w:ind w:left="3061" w:hanging="360"/>
      </w:pPr>
      <w:rPr>
        <w:rFonts w:cs="Times New Roman"/>
      </w:rPr>
    </w:lvl>
    <w:lvl w:ilvl="4" w:tplc="04190019" w:tentative="1">
      <w:start w:val="1"/>
      <w:numFmt w:val="lowerLetter"/>
      <w:lvlText w:val="%5."/>
      <w:lvlJc w:val="left"/>
      <w:pPr>
        <w:ind w:left="3781" w:hanging="360"/>
      </w:pPr>
      <w:rPr>
        <w:rFonts w:cs="Times New Roman"/>
      </w:rPr>
    </w:lvl>
    <w:lvl w:ilvl="5" w:tplc="0419001B" w:tentative="1">
      <w:start w:val="1"/>
      <w:numFmt w:val="lowerRoman"/>
      <w:lvlText w:val="%6."/>
      <w:lvlJc w:val="right"/>
      <w:pPr>
        <w:ind w:left="4501" w:hanging="180"/>
      </w:pPr>
      <w:rPr>
        <w:rFonts w:cs="Times New Roman"/>
      </w:rPr>
    </w:lvl>
    <w:lvl w:ilvl="6" w:tplc="0419000F" w:tentative="1">
      <w:start w:val="1"/>
      <w:numFmt w:val="decimal"/>
      <w:lvlText w:val="%7."/>
      <w:lvlJc w:val="left"/>
      <w:pPr>
        <w:ind w:left="5221" w:hanging="360"/>
      </w:pPr>
      <w:rPr>
        <w:rFonts w:cs="Times New Roman"/>
      </w:rPr>
    </w:lvl>
    <w:lvl w:ilvl="7" w:tplc="04190019" w:tentative="1">
      <w:start w:val="1"/>
      <w:numFmt w:val="lowerLetter"/>
      <w:lvlText w:val="%8."/>
      <w:lvlJc w:val="left"/>
      <w:pPr>
        <w:ind w:left="5941" w:hanging="360"/>
      </w:pPr>
      <w:rPr>
        <w:rFonts w:cs="Times New Roman"/>
      </w:rPr>
    </w:lvl>
    <w:lvl w:ilvl="8" w:tplc="0419001B" w:tentative="1">
      <w:start w:val="1"/>
      <w:numFmt w:val="lowerRoman"/>
      <w:lvlText w:val="%9."/>
      <w:lvlJc w:val="right"/>
      <w:pPr>
        <w:ind w:left="6661" w:hanging="180"/>
      </w:pPr>
      <w:rPr>
        <w:rFonts w:cs="Times New Roman"/>
      </w:rPr>
    </w:lvl>
  </w:abstractNum>
  <w:abstractNum w:abstractNumId="16">
    <w:nsid w:val="41D41350"/>
    <w:multiLevelType w:val="hybridMultilevel"/>
    <w:tmpl w:val="266429EE"/>
    <w:lvl w:ilvl="0" w:tplc="DDD00B84">
      <w:start w:val="1"/>
      <w:numFmt w:val="decimal"/>
      <w:lvlText w:val="%1."/>
      <w:lvlJc w:val="left"/>
      <w:pPr>
        <w:ind w:left="901" w:hanging="360"/>
      </w:pPr>
      <w:rPr>
        <w:rFonts w:cs="Times New Roman" w:hint="default"/>
      </w:rPr>
    </w:lvl>
    <w:lvl w:ilvl="1" w:tplc="04190019" w:tentative="1">
      <w:start w:val="1"/>
      <w:numFmt w:val="lowerLetter"/>
      <w:lvlText w:val="%2."/>
      <w:lvlJc w:val="left"/>
      <w:pPr>
        <w:ind w:left="1621" w:hanging="360"/>
      </w:pPr>
      <w:rPr>
        <w:rFonts w:cs="Times New Roman"/>
      </w:rPr>
    </w:lvl>
    <w:lvl w:ilvl="2" w:tplc="0419001B" w:tentative="1">
      <w:start w:val="1"/>
      <w:numFmt w:val="lowerRoman"/>
      <w:lvlText w:val="%3."/>
      <w:lvlJc w:val="right"/>
      <w:pPr>
        <w:ind w:left="2341" w:hanging="180"/>
      </w:pPr>
      <w:rPr>
        <w:rFonts w:cs="Times New Roman"/>
      </w:rPr>
    </w:lvl>
    <w:lvl w:ilvl="3" w:tplc="0419000F" w:tentative="1">
      <w:start w:val="1"/>
      <w:numFmt w:val="decimal"/>
      <w:lvlText w:val="%4."/>
      <w:lvlJc w:val="left"/>
      <w:pPr>
        <w:ind w:left="3061" w:hanging="360"/>
      </w:pPr>
      <w:rPr>
        <w:rFonts w:cs="Times New Roman"/>
      </w:rPr>
    </w:lvl>
    <w:lvl w:ilvl="4" w:tplc="04190019" w:tentative="1">
      <w:start w:val="1"/>
      <w:numFmt w:val="lowerLetter"/>
      <w:lvlText w:val="%5."/>
      <w:lvlJc w:val="left"/>
      <w:pPr>
        <w:ind w:left="3781" w:hanging="360"/>
      </w:pPr>
      <w:rPr>
        <w:rFonts w:cs="Times New Roman"/>
      </w:rPr>
    </w:lvl>
    <w:lvl w:ilvl="5" w:tplc="0419001B" w:tentative="1">
      <w:start w:val="1"/>
      <w:numFmt w:val="lowerRoman"/>
      <w:lvlText w:val="%6."/>
      <w:lvlJc w:val="right"/>
      <w:pPr>
        <w:ind w:left="4501" w:hanging="180"/>
      </w:pPr>
      <w:rPr>
        <w:rFonts w:cs="Times New Roman"/>
      </w:rPr>
    </w:lvl>
    <w:lvl w:ilvl="6" w:tplc="0419000F" w:tentative="1">
      <w:start w:val="1"/>
      <w:numFmt w:val="decimal"/>
      <w:lvlText w:val="%7."/>
      <w:lvlJc w:val="left"/>
      <w:pPr>
        <w:ind w:left="5221" w:hanging="360"/>
      </w:pPr>
      <w:rPr>
        <w:rFonts w:cs="Times New Roman"/>
      </w:rPr>
    </w:lvl>
    <w:lvl w:ilvl="7" w:tplc="04190019" w:tentative="1">
      <w:start w:val="1"/>
      <w:numFmt w:val="lowerLetter"/>
      <w:lvlText w:val="%8."/>
      <w:lvlJc w:val="left"/>
      <w:pPr>
        <w:ind w:left="5941" w:hanging="360"/>
      </w:pPr>
      <w:rPr>
        <w:rFonts w:cs="Times New Roman"/>
      </w:rPr>
    </w:lvl>
    <w:lvl w:ilvl="8" w:tplc="0419001B" w:tentative="1">
      <w:start w:val="1"/>
      <w:numFmt w:val="lowerRoman"/>
      <w:lvlText w:val="%9."/>
      <w:lvlJc w:val="right"/>
      <w:pPr>
        <w:ind w:left="6661" w:hanging="180"/>
      </w:pPr>
      <w:rPr>
        <w:rFonts w:cs="Times New Roman"/>
      </w:rPr>
    </w:lvl>
  </w:abstractNum>
  <w:abstractNum w:abstractNumId="17">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8">
    <w:nsid w:val="48787305"/>
    <w:multiLevelType w:val="hybridMultilevel"/>
    <w:tmpl w:val="2E26F1F8"/>
    <w:lvl w:ilvl="0" w:tplc="04190005">
      <w:start w:val="1"/>
      <w:numFmt w:val="bullet"/>
      <w:lvlText w:val=""/>
      <w:lvlJc w:val="left"/>
      <w:pPr>
        <w:ind w:left="901" w:hanging="360"/>
      </w:pPr>
      <w:rPr>
        <w:rFonts w:ascii="Wingdings" w:hAnsi="Wingdings" w:hint="default"/>
      </w:rPr>
    </w:lvl>
    <w:lvl w:ilvl="1" w:tplc="04190003" w:tentative="1">
      <w:start w:val="1"/>
      <w:numFmt w:val="bullet"/>
      <w:lvlText w:val="o"/>
      <w:lvlJc w:val="left"/>
      <w:pPr>
        <w:ind w:left="1621" w:hanging="360"/>
      </w:pPr>
      <w:rPr>
        <w:rFonts w:ascii="Courier New" w:hAnsi="Courier New" w:cs="Courier New" w:hint="default"/>
      </w:rPr>
    </w:lvl>
    <w:lvl w:ilvl="2" w:tplc="04190005" w:tentative="1">
      <w:start w:val="1"/>
      <w:numFmt w:val="bullet"/>
      <w:lvlText w:val=""/>
      <w:lvlJc w:val="left"/>
      <w:pPr>
        <w:ind w:left="2341" w:hanging="360"/>
      </w:pPr>
      <w:rPr>
        <w:rFonts w:ascii="Wingdings" w:hAnsi="Wingdings" w:hint="default"/>
      </w:rPr>
    </w:lvl>
    <w:lvl w:ilvl="3" w:tplc="04190001" w:tentative="1">
      <w:start w:val="1"/>
      <w:numFmt w:val="bullet"/>
      <w:lvlText w:val=""/>
      <w:lvlJc w:val="left"/>
      <w:pPr>
        <w:ind w:left="3061" w:hanging="360"/>
      </w:pPr>
      <w:rPr>
        <w:rFonts w:ascii="Symbol" w:hAnsi="Symbol" w:hint="default"/>
      </w:rPr>
    </w:lvl>
    <w:lvl w:ilvl="4" w:tplc="04190003" w:tentative="1">
      <w:start w:val="1"/>
      <w:numFmt w:val="bullet"/>
      <w:lvlText w:val="o"/>
      <w:lvlJc w:val="left"/>
      <w:pPr>
        <w:ind w:left="3781" w:hanging="360"/>
      </w:pPr>
      <w:rPr>
        <w:rFonts w:ascii="Courier New" w:hAnsi="Courier New" w:cs="Courier New" w:hint="default"/>
      </w:rPr>
    </w:lvl>
    <w:lvl w:ilvl="5" w:tplc="04190005" w:tentative="1">
      <w:start w:val="1"/>
      <w:numFmt w:val="bullet"/>
      <w:lvlText w:val=""/>
      <w:lvlJc w:val="left"/>
      <w:pPr>
        <w:ind w:left="4501" w:hanging="360"/>
      </w:pPr>
      <w:rPr>
        <w:rFonts w:ascii="Wingdings" w:hAnsi="Wingdings" w:hint="default"/>
      </w:rPr>
    </w:lvl>
    <w:lvl w:ilvl="6" w:tplc="04190001" w:tentative="1">
      <w:start w:val="1"/>
      <w:numFmt w:val="bullet"/>
      <w:lvlText w:val=""/>
      <w:lvlJc w:val="left"/>
      <w:pPr>
        <w:ind w:left="5221" w:hanging="360"/>
      </w:pPr>
      <w:rPr>
        <w:rFonts w:ascii="Symbol" w:hAnsi="Symbol" w:hint="default"/>
      </w:rPr>
    </w:lvl>
    <w:lvl w:ilvl="7" w:tplc="04190003" w:tentative="1">
      <w:start w:val="1"/>
      <w:numFmt w:val="bullet"/>
      <w:lvlText w:val="o"/>
      <w:lvlJc w:val="left"/>
      <w:pPr>
        <w:ind w:left="5941" w:hanging="360"/>
      </w:pPr>
      <w:rPr>
        <w:rFonts w:ascii="Courier New" w:hAnsi="Courier New" w:cs="Courier New" w:hint="default"/>
      </w:rPr>
    </w:lvl>
    <w:lvl w:ilvl="8" w:tplc="04190005" w:tentative="1">
      <w:start w:val="1"/>
      <w:numFmt w:val="bullet"/>
      <w:lvlText w:val=""/>
      <w:lvlJc w:val="left"/>
      <w:pPr>
        <w:ind w:left="6661" w:hanging="360"/>
      </w:pPr>
      <w:rPr>
        <w:rFonts w:ascii="Wingdings" w:hAnsi="Wingdings" w:hint="default"/>
      </w:rPr>
    </w:lvl>
  </w:abstractNum>
  <w:abstractNum w:abstractNumId="19">
    <w:nsid w:val="48A47894"/>
    <w:multiLevelType w:val="hybridMultilevel"/>
    <w:tmpl w:val="4F3E678E"/>
    <w:lvl w:ilvl="0" w:tplc="DDD00B8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4E10794F"/>
    <w:multiLevelType w:val="hybridMultilevel"/>
    <w:tmpl w:val="49FEFA36"/>
    <w:lvl w:ilvl="0" w:tplc="04190005">
      <w:start w:val="1"/>
      <w:numFmt w:val="bullet"/>
      <w:lvlText w:val=""/>
      <w:lvlJc w:val="left"/>
      <w:pPr>
        <w:ind w:left="901" w:hanging="360"/>
      </w:pPr>
      <w:rPr>
        <w:rFonts w:ascii="Wingdings" w:hAnsi="Wingdings" w:hint="default"/>
      </w:rPr>
    </w:lvl>
    <w:lvl w:ilvl="1" w:tplc="04190003" w:tentative="1">
      <w:start w:val="1"/>
      <w:numFmt w:val="bullet"/>
      <w:lvlText w:val="o"/>
      <w:lvlJc w:val="left"/>
      <w:pPr>
        <w:ind w:left="1621" w:hanging="360"/>
      </w:pPr>
      <w:rPr>
        <w:rFonts w:ascii="Courier New" w:hAnsi="Courier New" w:cs="Courier New" w:hint="default"/>
      </w:rPr>
    </w:lvl>
    <w:lvl w:ilvl="2" w:tplc="04190005" w:tentative="1">
      <w:start w:val="1"/>
      <w:numFmt w:val="bullet"/>
      <w:lvlText w:val=""/>
      <w:lvlJc w:val="left"/>
      <w:pPr>
        <w:ind w:left="2341" w:hanging="360"/>
      </w:pPr>
      <w:rPr>
        <w:rFonts w:ascii="Wingdings" w:hAnsi="Wingdings" w:hint="default"/>
      </w:rPr>
    </w:lvl>
    <w:lvl w:ilvl="3" w:tplc="04190001" w:tentative="1">
      <w:start w:val="1"/>
      <w:numFmt w:val="bullet"/>
      <w:lvlText w:val=""/>
      <w:lvlJc w:val="left"/>
      <w:pPr>
        <w:ind w:left="3061" w:hanging="360"/>
      </w:pPr>
      <w:rPr>
        <w:rFonts w:ascii="Symbol" w:hAnsi="Symbol" w:hint="default"/>
      </w:rPr>
    </w:lvl>
    <w:lvl w:ilvl="4" w:tplc="04190003" w:tentative="1">
      <w:start w:val="1"/>
      <w:numFmt w:val="bullet"/>
      <w:lvlText w:val="o"/>
      <w:lvlJc w:val="left"/>
      <w:pPr>
        <w:ind w:left="3781" w:hanging="360"/>
      </w:pPr>
      <w:rPr>
        <w:rFonts w:ascii="Courier New" w:hAnsi="Courier New" w:cs="Courier New" w:hint="default"/>
      </w:rPr>
    </w:lvl>
    <w:lvl w:ilvl="5" w:tplc="04190005" w:tentative="1">
      <w:start w:val="1"/>
      <w:numFmt w:val="bullet"/>
      <w:lvlText w:val=""/>
      <w:lvlJc w:val="left"/>
      <w:pPr>
        <w:ind w:left="4501" w:hanging="360"/>
      </w:pPr>
      <w:rPr>
        <w:rFonts w:ascii="Wingdings" w:hAnsi="Wingdings" w:hint="default"/>
      </w:rPr>
    </w:lvl>
    <w:lvl w:ilvl="6" w:tplc="04190001" w:tentative="1">
      <w:start w:val="1"/>
      <w:numFmt w:val="bullet"/>
      <w:lvlText w:val=""/>
      <w:lvlJc w:val="left"/>
      <w:pPr>
        <w:ind w:left="5221" w:hanging="360"/>
      </w:pPr>
      <w:rPr>
        <w:rFonts w:ascii="Symbol" w:hAnsi="Symbol" w:hint="default"/>
      </w:rPr>
    </w:lvl>
    <w:lvl w:ilvl="7" w:tplc="04190003" w:tentative="1">
      <w:start w:val="1"/>
      <w:numFmt w:val="bullet"/>
      <w:lvlText w:val="o"/>
      <w:lvlJc w:val="left"/>
      <w:pPr>
        <w:ind w:left="5941" w:hanging="360"/>
      </w:pPr>
      <w:rPr>
        <w:rFonts w:ascii="Courier New" w:hAnsi="Courier New" w:cs="Courier New" w:hint="default"/>
      </w:rPr>
    </w:lvl>
    <w:lvl w:ilvl="8" w:tplc="04190005" w:tentative="1">
      <w:start w:val="1"/>
      <w:numFmt w:val="bullet"/>
      <w:lvlText w:val=""/>
      <w:lvlJc w:val="left"/>
      <w:pPr>
        <w:ind w:left="6661" w:hanging="360"/>
      </w:pPr>
      <w:rPr>
        <w:rFonts w:ascii="Wingdings" w:hAnsi="Wingdings" w:hint="default"/>
      </w:rPr>
    </w:lvl>
  </w:abstractNum>
  <w:abstractNum w:abstractNumId="21">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6622DA7"/>
    <w:multiLevelType w:val="hybridMultilevel"/>
    <w:tmpl w:val="15B62784"/>
    <w:lvl w:ilvl="0" w:tplc="04190005">
      <w:start w:val="1"/>
      <w:numFmt w:val="bullet"/>
      <w:lvlText w:val=""/>
      <w:lvlJc w:val="left"/>
      <w:pPr>
        <w:ind w:left="901" w:hanging="360"/>
      </w:pPr>
      <w:rPr>
        <w:rFonts w:ascii="Wingdings" w:hAnsi="Wingdings" w:hint="default"/>
      </w:rPr>
    </w:lvl>
    <w:lvl w:ilvl="1" w:tplc="04190003" w:tentative="1">
      <w:start w:val="1"/>
      <w:numFmt w:val="bullet"/>
      <w:lvlText w:val="o"/>
      <w:lvlJc w:val="left"/>
      <w:pPr>
        <w:ind w:left="1621" w:hanging="360"/>
      </w:pPr>
      <w:rPr>
        <w:rFonts w:ascii="Courier New" w:hAnsi="Courier New" w:cs="Courier New" w:hint="default"/>
      </w:rPr>
    </w:lvl>
    <w:lvl w:ilvl="2" w:tplc="04190005" w:tentative="1">
      <w:start w:val="1"/>
      <w:numFmt w:val="bullet"/>
      <w:lvlText w:val=""/>
      <w:lvlJc w:val="left"/>
      <w:pPr>
        <w:ind w:left="2341" w:hanging="360"/>
      </w:pPr>
      <w:rPr>
        <w:rFonts w:ascii="Wingdings" w:hAnsi="Wingdings" w:hint="default"/>
      </w:rPr>
    </w:lvl>
    <w:lvl w:ilvl="3" w:tplc="04190001" w:tentative="1">
      <w:start w:val="1"/>
      <w:numFmt w:val="bullet"/>
      <w:lvlText w:val=""/>
      <w:lvlJc w:val="left"/>
      <w:pPr>
        <w:ind w:left="3061" w:hanging="360"/>
      </w:pPr>
      <w:rPr>
        <w:rFonts w:ascii="Symbol" w:hAnsi="Symbol" w:hint="default"/>
      </w:rPr>
    </w:lvl>
    <w:lvl w:ilvl="4" w:tplc="04190003" w:tentative="1">
      <w:start w:val="1"/>
      <w:numFmt w:val="bullet"/>
      <w:lvlText w:val="o"/>
      <w:lvlJc w:val="left"/>
      <w:pPr>
        <w:ind w:left="3781" w:hanging="360"/>
      </w:pPr>
      <w:rPr>
        <w:rFonts w:ascii="Courier New" w:hAnsi="Courier New" w:cs="Courier New" w:hint="default"/>
      </w:rPr>
    </w:lvl>
    <w:lvl w:ilvl="5" w:tplc="04190005" w:tentative="1">
      <w:start w:val="1"/>
      <w:numFmt w:val="bullet"/>
      <w:lvlText w:val=""/>
      <w:lvlJc w:val="left"/>
      <w:pPr>
        <w:ind w:left="4501" w:hanging="360"/>
      </w:pPr>
      <w:rPr>
        <w:rFonts w:ascii="Wingdings" w:hAnsi="Wingdings" w:hint="default"/>
      </w:rPr>
    </w:lvl>
    <w:lvl w:ilvl="6" w:tplc="04190001" w:tentative="1">
      <w:start w:val="1"/>
      <w:numFmt w:val="bullet"/>
      <w:lvlText w:val=""/>
      <w:lvlJc w:val="left"/>
      <w:pPr>
        <w:ind w:left="5221" w:hanging="360"/>
      </w:pPr>
      <w:rPr>
        <w:rFonts w:ascii="Symbol" w:hAnsi="Symbol" w:hint="default"/>
      </w:rPr>
    </w:lvl>
    <w:lvl w:ilvl="7" w:tplc="04190003" w:tentative="1">
      <w:start w:val="1"/>
      <w:numFmt w:val="bullet"/>
      <w:lvlText w:val="o"/>
      <w:lvlJc w:val="left"/>
      <w:pPr>
        <w:ind w:left="5941" w:hanging="360"/>
      </w:pPr>
      <w:rPr>
        <w:rFonts w:ascii="Courier New" w:hAnsi="Courier New" w:cs="Courier New" w:hint="default"/>
      </w:rPr>
    </w:lvl>
    <w:lvl w:ilvl="8" w:tplc="04190005" w:tentative="1">
      <w:start w:val="1"/>
      <w:numFmt w:val="bullet"/>
      <w:lvlText w:val=""/>
      <w:lvlJc w:val="left"/>
      <w:pPr>
        <w:ind w:left="6661" w:hanging="360"/>
      </w:pPr>
      <w:rPr>
        <w:rFonts w:ascii="Wingdings" w:hAnsi="Wingdings" w:hint="default"/>
      </w:rPr>
    </w:lvl>
  </w:abstractNum>
  <w:abstractNum w:abstractNumId="25">
    <w:nsid w:val="59973BD3"/>
    <w:multiLevelType w:val="hybridMultilevel"/>
    <w:tmpl w:val="7DE674BC"/>
    <w:lvl w:ilvl="0" w:tplc="DDD00B8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9DF03A0"/>
    <w:multiLevelType w:val="hybridMultilevel"/>
    <w:tmpl w:val="7BCCB6E4"/>
    <w:lvl w:ilvl="0" w:tplc="40C8AB14">
      <w:start w:val="1"/>
      <w:numFmt w:val="decimal"/>
      <w:pStyle w:val="1"/>
      <w:lvlText w:val="%1."/>
      <w:lvlJc w:val="left"/>
      <w:pPr>
        <w:tabs>
          <w:tab w:val="num" w:pos="1440"/>
        </w:tabs>
        <w:ind w:left="1440" w:hanging="360"/>
      </w:pPr>
      <w:rPr>
        <w:rFonts w:cs="Times New Roman" w:hint="default"/>
        <w:color w:val="auto"/>
      </w:rPr>
    </w:lvl>
    <w:lvl w:ilvl="1" w:tplc="7E527FBC">
      <w:start w:val="1"/>
      <w:numFmt w:val="decimal"/>
      <w:lvlText w:val="%2."/>
      <w:lvlJc w:val="left"/>
      <w:pPr>
        <w:tabs>
          <w:tab w:val="num" w:pos="360"/>
        </w:tabs>
        <w:ind w:left="227" w:hanging="227"/>
      </w:pPr>
      <w:rPr>
        <w:rFonts w:cs="Times New Roman" w:hint="default"/>
        <w:color w:val="auto"/>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7">
    <w:nsid w:val="5C11474A"/>
    <w:multiLevelType w:val="hybridMultilevel"/>
    <w:tmpl w:val="69CAF90C"/>
    <w:lvl w:ilvl="0" w:tplc="DDD00B84">
      <w:start w:val="1"/>
      <w:numFmt w:val="decimal"/>
      <w:lvlText w:val="%1."/>
      <w:lvlJc w:val="left"/>
      <w:pPr>
        <w:ind w:left="901" w:hanging="360"/>
      </w:pPr>
      <w:rPr>
        <w:rFonts w:cs="Times New Roman" w:hint="default"/>
      </w:rPr>
    </w:lvl>
    <w:lvl w:ilvl="1" w:tplc="04190019" w:tentative="1">
      <w:start w:val="1"/>
      <w:numFmt w:val="lowerLetter"/>
      <w:lvlText w:val="%2."/>
      <w:lvlJc w:val="left"/>
      <w:pPr>
        <w:ind w:left="1621" w:hanging="360"/>
      </w:pPr>
      <w:rPr>
        <w:rFonts w:cs="Times New Roman"/>
      </w:rPr>
    </w:lvl>
    <w:lvl w:ilvl="2" w:tplc="0419001B" w:tentative="1">
      <w:start w:val="1"/>
      <w:numFmt w:val="lowerRoman"/>
      <w:lvlText w:val="%3."/>
      <w:lvlJc w:val="right"/>
      <w:pPr>
        <w:ind w:left="2341" w:hanging="180"/>
      </w:pPr>
      <w:rPr>
        <w:rFonts w:cs="Times New Roman"/>
      </w:rPr>
    </w:lvl>
    <w:lvl w:ilvl="3" w:tplc="0419000F" w:tentative="1">
      <w:start w:val="1"/>
      <w:numFmt w:val="decimal"/>
      <w:lvlText w:val="%4."/>
      <w:lvlJc w:val="left"/>
      <w:pPr>
        <w:ind w:left="3061" w:hanging="360"/>
      </w:pPr>
      <w:rPr>
        <w:rFonts w:cs="Times New Roman"/>
      </w:rPr>
    </w:lvl>
    <w:lvl w:ilvl="4" w:tplc="04190019" w:tentative="1">
      <w:start w:val="1"/>
      <w:numFmt w:val="lowerLetter"/>
      <w:lvlText w:val="%5."/>
      <w:lvlJc w:val="left"/>
      <w:pPr>
        <w:ind w:left="3781" w:hanging="360"/>
      </w:pPr>
      <w:rPr>
        <w:rFonts w:cs="Times New Roman"/>
      </w:rPr>
    </w:lvl>
    <w:lvl w:ilvl="5" w:tplc="0419001B" w:tentative="1">
      <w:start w:val="1"/>
      <w:numFmt w:val="lowerRoman"/>
      <w:lvlText w:val="%6."/>
      <w:lvlJc w:val="right"/>
      <w:pPr>
        <w:ind w:left="4501" w:hanging="180"/>
      </w:pPr>
      <w:rPr>
        <w:rFonts w:cs="Times New Roman"/>
      </w:rPr>
    </w:lvl>
    <w:lvl w:ilvl="6" w:tplc="0419000F" w:tentative="1">
      <w:start w:val="1"/>
      <w:numFmt w:val="decimal"/>
      <w:lvlText w:val="%7."/>
      <w:lvlJc w:val="left"/>
      <w:pPr>
        <w:ind w:left="5221" w:hanging="360"/>
      </w:pPr>
      <w:rPr>
        <w:rFonts w:cs="Times New Roman"/>
      </w:rPr>
    </w:lvl>
    <w:lvl w:ilvl="7" w:tplc="04190019" w:tentative="1">
      <w:start w:val="1"/>
      <w:numFmt w:val="lowerLetter"/>
      <w:lvlText w:val="%8."/>
      <w:lvlJc w:val="left"/>
      <w:pPr>
        <w:ind w:left="5941" w:hanging="360"/>
      </w:pPr>
      <w:rPr>
        <w:rFonts w:cs="Times New Roman"/>
      </w:rPr>
    </w:lvl>
    <w:lvl w:ilvl="8" w:tplc="0419001B" w:tentative="1">
      <w:start w:val="1"/>
      <w:numFmt w:val="lowerRoman"/>
      <w:lvlText w:val="%9."/>
      <w:lvlJc w:val="right"/>
      <w:pPr>
        <w:ind w:left="6661" w:hanging="180"/>
      </w:pPr>
      <w:rPr>
        <w:rFonts w:cs="Times New Roman"/>
      </w:rPr>
    </w:lvl>
  </w:abstractNum>
  <w:abstractNum w:abstractNumId="28">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637B44BF"/>
    <w:multiLevelType w:val="hybridMultilevel"/>
    <w:tmpl w:val="8A22B86C"/>
    <w:lvl w:ilvl="0" w:tplc="04190005">
      <w:start w:val="1"/>
      <w:numFmt w:val="bullet"/>
      <w:lvlText w:val=""/>
      <w:lvlJc w:val="left"/>
      <w:pPr>
        <w:ind w:left="901" w:hanging="360"/>
      </w:pPr>
      <w:rPr>
        <w:rFonts w:ascii="Wingdings" w:hAnsi="Wingdings" w:hint="default"/>
      </w:rPr>
    </w:lvl>
    <w:lvl w:ilvl="1" w:tplc="04190003" w:tentative="1">
      <w:start w:val="1"/>
      <w:numFmt w:val="bullet"/>
      <w:lvlText w:val="o"/>
      <w:lvlJc w:val="left"/>
      <w:pPr>
        <w:ind w:left="1621" w:hanging="360"/>
      </w:pPr>
      <w:rPr>
        <w:rFonts w:ascii="Courier New" w:hAnsi="Courier New" w:cs="Courier New" w:hint="default"/>
      </w:rPr>
    </w:lvl>
    <w:lvl w:ilvl="2" w:tplc="04190005" w:tentative="1">
      <w:start w:val="1"/>
      <w:numFmt w:val="bullet"/>
      <w:lvlText w:val=""/>
      <w:lvlJc w:val="left"/>
      <w:pPr>
        <w:ind w:left="2341" w:hanging="360"/>
      </w:pPr>
      <w:rPr>
        <w:rFonts w:ascii="Wingdings" w:hAnsi="Wingdings" w:hint="default"/>
      </w:rPr>
    </w:lvl>
    <w:lvl w:ilvl="3" w:tplc="04190001" w:tentative="1">
      <w:start w:val="1"/>
      <w:numFmt w:val="bullet"/>
      <w:lvlText w:val=""/>
      <w:lvlJc w:val="left"/>
      <w:pPr>
        <w:ind w:left="3061" w:hanging="360"/>
      </w:pPr>
      <w:rPr>
        <w:rFonts w:ascii="Symbol" w:hAnsi="Symbol" w:hint="default"/>
      </w:rPr>
    </w:lvl>
    <w:lvl w:ilvl="4" w:tplc="04190003" w:tentative="1">
      <w:start w:val="1"/>
      <w:numFmt w:val="bullet"/>
      <w:lvlText w:val="o"/>
      <w:lvlJc w:val="left"/>
      <w:pPr>
        <w:ind w:left="3781" w:hanging="360"/>
      </w:pPr>
      <w:rPr>
        <w:rFonts w:ascii="Courier New" w:hAnsi="Courier New" w:cs="Courier New" w:hint="default"/>
      </w:rPr>
    </w:lvl>
    <w:lvl w:ilvl="5" w:tplc="04190005" w:tentative="1">
      <w:start w:val="1"/>
      <w:numFmt w:val="bullet"/>
      <w:lvlText w:val=""/>
      <w:lvlJc w:val="left"/>
      <w:pPr>
        <w:ind w:left="4501" w:hanging="360"/>
      </w:pPr>
      <w:rPr>
        <w:rFonts w:ascii="Wingdings" w:hAnsi="Wingdings" w:hint="default"/>
      </w:rPr>
    </w:lvl>
    <w:lvl w:ilvl="6" w:tplc="04190001" w:tentative="1">
      <w:start w:val="1"/>
      <w:numFmt w:val="bullet"/>
      <w:lvlText w:val=""/>
      <w:lvlJc w:val="left"/>
      <w:pPr>
        <w:ind w:left="5221" w:hanging="360"/>
      </w:pPr>
      <w:rPr>
        <w:rFonts w:ascii="Symbol" w:hAnsi="Symbol" w:hint="default"/>
      </w:rPr>
    </w:lvl>
    <w:lvl w:ilvl="7" w:tplc="04190003" w:tentative="1">
      <w:start w:val="1"/>
      <w:numFmt w:val="bullet"/>
      <w:lvlText w:val="o"/>
      <w:lvlJc w:val="left"/>
      <w:pPr>
        <w:ind w:left="5941" w:hanging="360"/>
      </w:pPr>
      <w:rPr>
        <w:rFonts w:ascii="Courier New" w:hAnsi="Courier New" w:cs="Courier New" w:hint="default"/>
      </w:rPr>
    </w:lvl>
    <w:lvl w:ilvl="8" w:tplc="04190005" w:tentative="1">
      <w:start w:val="1"/>
      <w:numFmt w:val="bullet"/>
      <w:lvlText w:val=""/>
      <w:lvlJc w:val="left"/>
      <w:pPr>
        <w:ind w:left="6661" w:hanging="360"/>
      </w:pPr>
      <w:rPr>
        <w:rFonts w:ascii="Wingdings" w:hAnsi="Wingdings" w:hint="default"/>
      </w:rPr>
    </w:lvl>
  </w:abstractNum>
  <w:abstractNum w:abstractNumId="30">
    <w:nsid w:val="64E854F1"/>
    <w:multiLevelType w:val="hybridMultilevel"/>
    <w:tmpl w:val="F3580568"/>
    <w:lvl w:ilvl="0" w:tplc="DDD00B84">
      <w:start w:val="1"/>
      <w:numFmt w:val="decimal"/>
      <w:lvlText w:val="%1."/>
      <w:lvlJc w:val="left"/>
      <w:pPr>
        <w:ind w:left="901" w:hanging="360"/>
      </w:pPr>
      <w:rPr>
        <w:rFonts w:cs="Times New Roman" w:hint="default"/>
      </w:rPr>
    </w:lvl>
    <w:lvl w:ilvl="1" w:tplc="04190019" w:tentative="1">
      <w:start w:val="1"/>
      <w:numFmt w:val="lowerLetter"/>
      <w:lvlText w:val="%2."/>
      <w:lvlJc w:val="left"/>
      <w:pPr>
        <w:ind w:left="1621" w:hanging="360"/>
      </w:pPr>
      <w:rPr>
        <w:rFonts w:cs="Times New Roman"/>
      </w:rPr>
    </w:lvl>
    <w:lvl w:ilvl="2" w:tplc="0419001B" w:tentative="1">
      <w:start w:val="1"/>
      <w:numFmt w:val="lowerRoman"/>
      <w:lvlText w:val="%3."/>
      <w:lvlJc w:val="right"/>
      <w:pPr>
        <w:ind w:left="2341" w:hanging="180"/>
      </w:pPr>
      <w:rPr>
        <w:rFonts w:cs="Times New Roman"/>
      </w:rPr>
    </w:lvl>
    <w:lvl w:ilvl="3" w:tplc="0419000F" w:tentative="1">
      <w:start w:val="1"/>
      <w:numFmt w:val="decimal"/>
      <w:lvlText w:val="%4."/>
      <w:lvlJc w:val="left"/>
      <w:pPr>
        <w:ind w:left="3061" w:hanging="360"/>
      </w:pPr>
      <w:rPr>
        <w:rFonts w:cs="Times New Roman"/>
      </w:rPr>
    </w:lvl>
    <w:lvl w:ilvl="4" w:tplc="04190019" w:tentative="1">
      <w:start w:val="1"/>
      <w:numFmt w:val="lowerLetter"/>
      <w:lvlText w:val="%5."/>
      <w:lvlJc w:val="left"/>
      <w:pPr>
        <w:ind w:left="3781" w:hanging="360"/>
      </w:pPr>
      <w:rPr>
        <w:rFonts w:cs="Times New Roman"/>
      </w:rPr>
    </w:lvl>
    <w:lvl w:ilvl="5" w:tplc="0419001B" w:tentative="1">
      <w:start w:val="1"/>
      <w:numFmt w:val="lowerRoman"/>
      <w:lvlText w:val="%6."/>
      <w:lvlJc w:val="right"/>
      <w:pPr>
        <w:ind w:left="4501" w:hanging="180"/>
      </w:pPr>
      <w:rPr>
        <w:rFonts w:cs="Times New Roman"/>
      </w:rPr>
    </w:lvl>
    <w:lvl w:ilvl="6" w:tplc="0419000F" w:tentative="1">
      <w:start w:val="1"/>
      <w:numFmt w:val="decimal"/>
      <w:lvlText w:val="%7."/>
      <w:lvlJc w:val="left"/>
      <w:pPr>
        <w:ind w:left="5221" w:hanging="360"/>
      </w:pPr>
      <w:rPr>
        <w:rFonts w:cs="Times New Roman"/>
      </w:rPr>
    </w:lvl>
    <w:lvl w:ilvl="7" w:tplc="04190019" w:tentative="1">
      <w:start w:val="1"/>
      <w:numFmt w:val="lowerLetter"/>
      <w:lvlText w:val="%8."/>
      <w:lvlJc w:val="left"/>
      <w:pPr>
        <w:ind w:left="5941" w:hanging="360"/>
      </w:pPr>
      <w:rPr>
        <w:rFonts w:cs="Times New Roman"/>
      </w:rPr>
    </w:lvl>
    <w:lvl w:ilvl="8" w:tplc="0419001B" w:tentative="1">
      <w:start w:val="1"/>
      <w:numFmt w:val="lowerRoman"/>
      <w:lvlText w:val="%9."/>
      <w:lvlJc w:val="right"/>
      <w:pPr>
        <w:ind w:left="6661" w:hanging="180"/>
      </w:pPr>
      <w:rPr>
        <w:rFonts w:cs="Times New Roman"/>
      </w:rPr>
    </w:lvl>
  </w:abstractNum>
  <w:abstractNum w:abstractNumId="31">
    <w:nsid w:val="6CBD4D09"/>
    <w:multiLevelType w:val="hybridMultilevel"/>
    <w:tmpl w:val="36FE36D4"/>
    <w:lvl w:ilvl="0" w:tplc="DDD00B84">
      <w:start w:val="1"/>
      <w:numFmt w:val="decimal"/>
      <w:lvlText w:val="%1."/>
      <w:lvlJc w:val="left"/>
      <w:pPr>
        <w:ind w:left="901" w:hanging="360"/>
      </w:pPr>
      <w:rPr>
        <w:rFonts w:cs="Times New Roman" w:hint="default"/>
      </w:rPr>
    </w:lvl>
    <w:lvl w:ilvl="1" w:tplc="04190019" w:tentative="1">
      <w:start w:val="1"/>
      <w:numFmt w:val="lowerLetter"/>
      <w:lvlText w:val="%2."/>
      <w:lvlJc w:val="left"/>
      <w:pPr>
        <w:ind w:left="1621" w:hanging="360"/>
      </w:pPr>
      <w:rPr>
        <w:rFonts w:cs="Times New Roman"/>
      </w:rPr>
    </w:lvl>
    <w:lvl w:ilvl="2" w:tplc="0419001B" w:tentative="1">
      <w:start w:val="1"/>
      <w:numFmt w:val="lowerRoman"/>
      <w:lvlText w:val="%3."/>
      <w:lvlJc w:val="right"/>
      <w:pPr>
        <w:ind w:left="2341" w:hanging="180"/>
      </w:pPr>
      <w:rPr>
        <w:rFonts w:cs="Times New Roman"/>
      </w:rPr>
    </w:lvl>
    <w:lvl w:ilvl="3" w:tplc="0419000F" w:tentative="1">
      <w:start w:val="1"/>
      <w:numFmt w:val="decimal"/>
      <w:lvlText w:val="%4."/>
      <w:lvlJc w:val="left"/>
      <w:pPr>
        <w:ind w:left="3061" w:hanging="360"/>
      </w:pPr>
      <w:rPr>
        <w:rFonts w:cs="Times New Roman"/>
      </w:rPr>
    </w:lvl>
    <w:lvl w:ilvl="4" w:tplc="04190019" w:tentative="1">
      <w:start w:val="1"/>
      <w:numFmt w:val="lowerLetter"/>
      <w:lvlText w:val="%5."/>
      <w:lvlJc w:val="left"/>
      <w:pPr>
        <w:ind w:left="3781" w:hanging="360"/>
      </w:pPr>
      <w:rPr>
        <w:rFonts w:cs="Times New Roman"/>
      </w:rPr>
    </w:lvl>
    <w:lvl w:ilvl="5" w:tplc="0419001B" w:tentative="1">
      <w:start w:val="1"/>
      <w:numFmt w:val="lowerRoman"/>
      <w:lvlText w:val="%6."/>
      <w:lvlJc w:val="right"/>
      <w:pPr>
        <w:ind w:left="4501" w:hanging="180"/>
      </w:pPr>
      <w:rPr>
        <w:rFonts w:cs="Times New Roman"/>
      </w:rPr>
    </w:lvl>
    <w:lvl w:ilvl="6" w:tplc="0419000F" w:tentative="1">
      <w:start w:val="1"/>
      <w:numFmt w:val="decimal"/>
      <w:lvlText w:val="%7."/>
      <w:lvlJc w:val="left"/>
      <w:pPr>
        <w:ind w:left="5221" w:hanging="360"/>
      </w:pPr>
      <w:rPr>
        <w:rFonts w:cs="Times New Roman"/>
      </w:rPr>
    </w:lvl>
    <w:lvl w:ilvl="7" w:tplc="04190019" w:tentative="1">
      <w:start w:val="1"/>
      <w:numFmt w:val="lowerLetter"/>
      <w:lvlText w:val="%8."/>
      <w:lvlJc w:val="left"/>
      <w:pPr>
        <w:ind w:left="5941" w:hanging="360"/>
      </w:pPr>
      <w:rPr>
        <w:rFonts w:cs="Times New Roman"/>
      </w:rPr>
    </w:lvl>
    <w:lvl w:ilvl="8" w:tplc="0419001B" w:tentative="1">
      <w:start w:val="1"/>
      <w:numFmt w:val="lowerRoman"/>
      <w:lvlText w:val="%9."/>
      <w:lvlJc w:val="right"/>
      <w:pPr>
        <w:ind w:left="6661" w:hanging="180"/>
      </w:pPr>
      <w:rPr>
        <w:rFonts w:cs="Times New Roman"/>
      </w:rPr>
    </w:lvl>
  </w:abstractNum>
  <w:abstractNum w:abstractNumId="32">
    <w:nsid w:val="6DAD62D8"/>
    <w:multiLevelType w:val="hybridMultilevel"/>
    <w:tmpl w:val="87E62674"/>
    <w:lvl w:ilvl="0" w:tplc="DDD00B84">
      <w:start w:val="1"/>
      <w:numFmt w:val="decimal"/>
      <w:lvlText w:val="%1."/>
      <w:lvlJc w:val="left"/>
      <w:pPr>
        <w:ind w:left="901" w:hanging="360"/>
      </w:pPr>
      <w:rPr>
        <w:rFonts w:cs="Times New Roman" w:hint="default"/>
      </w:rPr>
    </w:lvl>
    <w:lvl w:ilvl="1" w:tplc="04190019" w:tentative="1">
      <w:start w:val="1"/>
      <w:numFmt w:val="lowerLetter"/>
      <w:lvlText w:val="%2."/>
      <w:lvlJc w:val="left"/>
      <w:pPr>
        <w:ind w:left="1621" w:hanging="360"/>
      </w:pPr>
      <w:rPr>
        <w:rFonts w:cs="Times New Roman"/>
      </w:rPr>
    </w:lvl>
    <w:lvl w:ilvl="2" w:tplc="0419001B" w:tentative="1">
      <w:start w:val="1"/>
      <w:numFmt w:val="lowerRoman"/>
      <w:lvlText w:val="%3."/>
      <w:lvlJc w:val="right"/>
      <w:pPr>
        <w:ind w:left="2341" w:hanging="180"/>
      </w:pPr>
      <w:rPr>
        <w:rFonts w:cs="Times New Roman"/>
      </w:rPr>
    </w:lvl>
    <w:lvl w:ilvl="3" w:tplc="0419000F" w:tentative="1">
      <w:start w:val="1"/>
      <w:numFmt w:val="decimal"/>
      <w:lvlText w:val="%4."/>
      <w:lvlJc w:val="left"/>
      <w:pPr>
        <w:ind w:left="3061" w:hanging="360"/>
      </w:pPr>
      <w:rPr>
        <w:rFonts w:cs="Times New Roman"/>
      </w:rPr>
    </w:lvl>
    <w:lvl w:ilvl="4" w:tplc="04190019" w:tentative="1">
      <w:start w:val="1"/>
      <w:numFmt w:val="lowerLetter"/>
      <w:lvlText w:val="%5."/>
      <w:lvlJc w:val="left"/>
      <w:pPr>
        <w:ind w:left="3781" w:hanging="360"/>
      </w:pPr>
      <w:rPr>
        <w:rFonts w:cs="Times New Roman"/>
      </w:rPr>
    </w:lvl>
    <w:lvl w:ilvl="5" w:tplc="0419001B" w:tentative="1">
      <w:start w:val="1"/>
      <w:numFmt w:val="lowerRoman"/>
      <w:lvlText w:val="%6."/>
      <w:lvlJc w:val="right"/>
      <w:pPr>
        <w:ind w:left="4501" w:hanging="180"/>
      </w:pPr>
      <w:rPr>
        <w:rFonts w:cs="Times New Roman"/>
      </w:rPr>
    </w:lvl>
    <w:lvl w:ilvl="6" w:tplc="0419000F" w:tentative="1">
      <w:start w:val="1"/>
      <w:numFmt w:val="decimal"/>
      <w:lvlText w:val="%7."/>
      <w:lvlJc w:val="left"/>
      <w:pPr>
        <w:ind w:left="5221" w:hanging="360"/>
      </w:pPr>
      <w:rPr>
        <w:rFonts w:cs="Times New Roman"/>
      </w:rPr>
    </w:lvl>
    <w:lvl w:ilvl="7" w:tplc="04190019" w:tentative="1">
      <w:start w:val="1"/>
      <w:numFmt w:val="lowerLetter"/>
      <w:lvlText w:val="%8."/>
      <w:lvlJc w:val="left"/>
      <w:pPr>
        <w:ind w:left="5941" w:hanging="360"/>
      </w:pPr>
      <w:rPr>
        <w:rFonts w:cs="Times New Roman"/>
      </w:rPr>
    </w:lvl>
    <w:lvl w:ilvl="8" w:tplc="0419001B" w:tentative="1">
      <w:start w:val="1"/>
      <w:numFmt w:val="lowerRoman"/>
      <w:lvlText w:val="%9."/>
      <w:lvlJc w:val="right"/>
      <w:pPr>
        <w:ind w:left="6661" w:hanging="180"/>
      </w:pPr>
      <w:rPr>
        <w:rFonts w:cs="Times New Roman"/>
      </w:rPr>
    </w:lvl>
  </w:abstractNum>
  <w:abstractNum w:abstractNumId="33">
    <w:nsid w:val="71A9358D"/>
    <w:multiLevelType w:val="hybridMultilevel"/>
    <w:tmpl w:val="1EC4B514"/>
    <w:lvl w:ilvl="0" w:tplc="509E1AA6">
      <w:start w:val="1"/>
      <w:numFmt w:val="bullet"/>
      <w:pStyle w:val="10"/>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5">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hint="default"/>
      </w:rPr>
    </w:lvl>
    <w:lvl w:ilvl="2" w:tplc="6700CA64">
      <w:start w:val="1"/>
      <w:numFmt w:val="bullet"/>
      <w:lvlText w:val=""/>
      <w:lvlJc w:val="left"/>
      <w:pPr>
        <w:tabs>
          <w:tab w:val="num" w:pos="2160"/>
        </w:tabs>
        <w:ind w:left="2160" w:hanging="360"/>
      </w:pPr>
      <w:rPr>
        <w:rFonts w:ascii="Symbol" w:hAnsi="Symbol" w:hint="default"/>
        <w:color w:val="auto"/>
        <w:sz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6">
    <w:nsid w:val="72DB1A36"/>
    <w:multiLevelType w:val="multilevel"/>
    <w:tmpl w:val="5FF818C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3540" w:hanging="720"/>
      </w:pPr>
      <w:rPr>
        <w:rFonts w:hint="default"/>
      </w:rPr>
    </w:lvl>
    <w:lvl w:ilvl="3">
      <w:start w:val="1"/>
      <w:numFmt w:val="decimal"/>
      <w:lvlText w:val="%1.%2.%3.%4."/>
      <w:lvlJc w:val="left"/>
      <w:pPr>
        <w:ind w:left="4950" w:hanging="720"/>
      </w:pPr>
      <w:rPr>
        <w:rFonts w:hint="default"/>
      </w:rPr>
    </w:lvl>
    <w:lvl w:ilvl="4">
      <w:start w:val="1"/>
      <w:numFmt w:val="decimal"/>
      <w:lvlText w:val="%1.%2.%3.%4.%5."/>
      <w:lvlJc w:val="left"/>
      <w:pPr>
        <w:ind w:left="6720" w:hanging="1080"/>
      </w:pPr>
      <w:rPr>
        <w:rFonts w:hint="default"/>
      </w:rPr>
    </w:lvl>
    <w:lvl w:ilvl="5">
      <w:start w:val="1"/>
      <w:numFmt w:val="decimal"/>
      <w:lvlText w:val="%1.%2.%3.%4.%5.%6."/>
      <w:lvlJc w:val="left"/>
      <w:pPr>
        <w:ind w:left="8130" w:hanging="1080"/>
      </w:pPr>
      <w:rPr>
        <w:rFonts w:hint="default"/>
      </w:rPr>
    </w:lvl>
    <w:lvl w:ilvl="6">
      <w:start w:val="1"/>
      <w:numFmt w:val="decimal"/>
      <w:lvlText w:val="%1.%2.%3.%4.%5.%6.%7."/>
      <w:lvlJc w:val="left"/>
      <w:pPr>
        <w:ind w:left="9900" w:hanging="1440"/>
      </w:pPr>
      <w:rPr>
        <w:rFonts w:hint="default"/>
      </w:rPr>
    </w:lvl>
    <w:lvl w:ilvl="7">
      <w:start w:val="1"/>
      <w:numFmt w:val="decimal"/>
      <w:lvlText w:val="%1.%2.%3.%4.%5.%6.%7.%8."/>
      <w:lvlJc w:val="left"/>
      <w:pPr>
        <w:ind w:left="11310" w:hanging="1440"/>
      </w:pPr>
      <w:rPr>
        <w:rFonts w:hint="default"/>
      </w:rPr>
    </w:lvl>
    <w:lvl w:ilvl="8">
      <w:start w:val="1"/>
      <w:numFmt w:val="decimal"/>
      <w:lvlText w:val="%1.%2.%3.%4.%5.%6.%7.%8.%9."/>
      <w:lvlJc w:val="left"/>
      <w:pPr>
        <w:ind w:left="13080" w:hanging="1800"/>
      </w:pPr>
      <w:rPr>
        <w:rFonts w:hint="default"/>
      </w:rPr>
    </w:lvl>
  </w:abstractNum>
  <w:abstractNum w:abstractNumId="37">
    <w:nsid w:val="73944C55"/>
    <w:multiLevelType w:val="hybridMultilevel"/>
    <w:tmpl w:val="2EAA8E38"/>
    <w:lvl w:ilvl="0" w:tplc="DDD00B84">
      <w:start w:val="1"/>
      <w:numFmt w:val="decimal"/>
      <w:lvlText w:val="%1."/>
      <w:lvlJc w:val="left"/>
      <w:pPr>
        <w:ind w:left="901" w:hanging="360"/>
      </w:pPr>
      <w:rPr>
        <w:rFonts w:cs="Times New Roman" w:hint="default"/>
      </w:rPr>
    </w:lvl>
    <w:lvl w:ilvl="1" w:tplc="04190019" w:tentative="1">
      <w:start w:val="1"/>
      <w:numFmt w:val="lowerLetter"/>
      <w:lvlText w:val="%2."/>
      <w:lvlJc w:val="left"/>
      <w:pPr>
        <w:ind w:left="1621" w:hanging="360"/>
      </w:pPr>
      <w:rPr>
        <w:rFonts w:cs="Times New Roman"/>
      </w:rPr>
    </w:lvl>
    <w:lvl w:ilvl="2" w:tplc="0419001B" w:tentative="1">
      <w:start w:val="1"/>
      <w:numFmt w:val="lowerRoman"/>
      <w:lvlText w:val="%3."/>
      <w:lvlJc w:val="right"/>
      <w:pPr>
        <w:ind w:left="2341" w:hanging="180"/>
      </w:pPr>
      <w:rPr>
        <w:rFonts w:cs="Times New Roman"/>
      </w:rPr>
    </w:lvl>
    <w:lvl w:ilvl="3" w:tplc="0419000F" w:tentative="1">
      <w:start w:val="1"/>
      <w:numFmt w:val="decimal"/>
      <w:lvlText w:val="%4."/>
      <w:lvlJc w:val="left"/>
      <w:pPr>
        <w:ind w:left="3061" w:hanging="360"/>
      </w:pPr>
      <w:rPr>
        <w:rFonts w:cs="Times New Roman"/>
      </w:rPr>
    </w:lvl>
    <w:lvl w:ilvl="4" w:tplc="04190019" w:tentative="1">
      <w:start w:val="1"/>
      <w:numFmt w:val="lowerLetter"/>
      <w:lvlText w:val="%5."/>
      <w:lvlJc w:val="left"/>
      <w:pPr>
        <w:ind w:left="3781" w:hanging="360"/>
      </w:pPr>
      <w:rPr>
        <w:rFonts w:cs="Times New Roman"/>
      </w:rPr>
    </w:lvl>
    <w:lvl w:ilvl="5" w:tplc="0419001B" w:tentative="1">
      <w:start w:val="1"/>
      <w:numFmt w:val="lowerRoman"/>
      <w:lvlText w:val="%6."/>
      <w:lvlJc w:val="right"/>
      <w:pPr>
        <w:ind w:left="4501" w:hanging="180"/>
      </w:pPr>
      <w:rPr>
        <w:rFonts w:cs="Times New Roman"/>
      </w:rPr>
    </w:lvl>
    <w:lvl w:ilvl="6" w:tplc="0419000F" w:tentative="1">
      <w:start w:val="1"/>
      <w:numFmt w:val="decimal"/>
      <w:lvlText w:val="%7."/>
      <w:lvlJc w:val="left"/>
      <w:pPr>
        <w:ind w:left="5221" w:hanging="360"/>
      </w:pPr>
      <w:rPr>
        <w:rFonts w:cs="Times New Roman"/>
      </w:rPr>
    </w:lvl>
    <w:lvl w:ilvl="7" w:tplc="04190019" w:tentative="1">
      <w:start w:val="1"/>
      <w:numFmt w:val="lowerLetter"/>
      <w:lvlText w:val="%8."/>
      <w:lvlJc w:val="left"/>
      <w:pPr>
        <w:ind w:left="5941" w:hanging="360"/>
      </w:pPr>
      <w:rPr>
        <w:rFonts w:cs="Times New Roman"/>
      </w:rPr>
    </w:lvl>
    <w:lvl w:ilvl="8" w:tplc="0419001B" w:tentative="1">
      <w:start w:val="1"/>
      <w:numFmt w:val="lowerRoman"/>
      <w:lvlText w:val="%9."/>
      <w:lvlJc w:val="right"/>
      <w:pPr>
        <w:ind w:left="6661" w:hanging="180"/>
      </w:pPr>
      <w:rPr>
        <w:rFonts w:cs="Times New Roman"/>
      </w:rPr>
    </w:lvl>
  </w:abstractNum>
  <w:abstractNum w:abstractNumId="38">
    <w:nsid w:val="73EA3230"/>
    <w:multiLevelType w:val="hybridMultilevel"/>
    <w:tmpl w:val="86B06F4A"/>
    <w:lvl w:ilvl="0" w:tplc="D21AC576">
      <w:start w:val="4"/>
      <w:numFmt w:val="decimal"/>
      <w:lvlText w:val="%1"/>
      <w:lvlJc w:val="left"/>
      <w:pPr>
        <w:tabs>
          <w:tab w:val="num" w:pos="720"/>
        </w:tabs>
        <w:ind w:left="720" w:hanging="360"/>
      </w:pPr>
      <w:rPr>
        <w:rFonts w:cs="Times New Roman" w:hint="default"/>
      </w:rPr>
    </w:lvl>
    <w:lvl w:ilvl="1" w:tplc="D1A8A6E0">
      <w:numFmt w:val="none"/>
      <w:lvlText w:val=""/>
      <w:lvlJc w:val="left"/>
      <w:pPr>
        <w:tabs>
          <w:tab w:val="num" w:pos="360"/>
        </w:tabs>
      </w:pPr>
      <w:rPr>
        <w:rFonts w:cs="Times New Roman"/>
      </w:rPr>
    </w:lvl>
    <w:lvl w:ilvl="2" w:tplc="6C3254D6">
      <w:numFmt w:val="none"/>
      <w:lvlText w:val=""/>
      <w:lvlJc w:val="left"/>
      <w:pPr>
        <w:tabs>
          <w:tab w:val="num" w:pos="360"/>
        </w:tabs>
      </w:pPr>
      <w:rPr>
        <w:rFonts w:cs="Times New Roman"/>
      </w:rPr>
    </w:lvl>
    <w:lvl w:ilvl="3" w:tplc="2FC2954E">
      <w:numFmt w:val="none"/>
      <w:lvlText w:val=""/>
      <w:lvlJc w:val="left"/>
      <w:pPr>
        <w:tabs>
          <w:tab w:val="num" w:pos="360"/>
        </w:tabs>
      </w:pPr>
      <w:rPr>
        <w:rFonts w:cs="Times New Roman"/>
      </w:rPr>
    </w:lvl>
    <w:lvl w:ilvl="4" w:tplc="4596F816">
      <w:numFmt w:val="none"/>
      <w:lvlText w:val=""/>
      <w:lvlJc w:val="left"/>
      <w:pPr>
        <w:tabs>
          <w:tab w:val="num" w:pos="360"/>
        </w:tabs>
      </w:pPr>
      <w:rPr>
        <w:rFonts w:cs="Times New Roman"/>
      </w:rPr>
    </w:lvl>
    <w:lvl w:ilvl="5" w:tplc="EE08548E">
      <w:numFmt w:val="none"/>
      <w:lvlText w:val=""/>
      <w:lvlJc w:val="left"/>
      <w:pPr>
        <w:tabs>
          <w:tab w:val="num" w:pos="360"/>
        </w:tabs>
      </w:pPr>
      <w:rPr>
        <w:rFonts w:cs="Times New Roman"/>
      </w:rPr>
    </w:lvl>
    <w:lvl w:ilvl="6" w:tplc="31A60698">
      <w:numFmt w:val="none"/>
      <w:lvlText w:val=""/>
      <w:lvlJc w:val="left"/>
      <w:pPr>
        <w:tabs>
          <w:tab w:val="num" w:pos="360"/>
        </w:tabs>
      </w:pPr>
      <w:rPr>
        <w:rFonts w:cs="Times New Roman"/>
      </w:rPr>
    </w:lvl>
    <w:lvl w:ilvl="7" w:tplc="5FF243AC">
      <w:numFmt w:val="none"/>
      <w:lvlText w:val=""/>
      <w:lvlJc w:val="left"/>
      <w:pPr>
        <w:tabs>
          <w:tab w:val="num" w:pos="360"/>
        </w:tabs>
      </w:pPr>
      <w:rPr>
        <w:rFonts w:cs="Times New Roman"/>
      </w:rPr>
    </w:lvl>
    <w:lvl w:ilvl="8" w:tplc="B1185AEC">
      <w:numFmt w:val="none"/>
      <w:lvlText w:val=""/>
      <w:lvlJc w:val="left"/>
      <w:pPr>
        <w:tabs>
          <w:tab w:val="num" w:pos="360"/>
        </w:tabs>
      </w:pPr>
      <w:rPr>
        <w:rFonts w:cs="Times New Roman"/>
      </w:rPr>
    </w:lvl>
  </w:abstractNum>
  <w:abstractNum w:abstractNumId="39">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36"/>
  </w:num>
  <w:num w:numId="4">
    <w:abstractNumId w:val="7"/>
  </w:num>
  <w:num w:numId="5">
    <w:abstractNumId w:val="34"/>
  </w:num>
  <w:num w:numId="6">
    <w:abstractNumId w:val="28"/>
  </w:num>
  <w:num w:numId="7">
    <w:abstractNumId w:val="39"/>
  </w:num>
  <w:num w:numId="8">
    <w:abstractNumId w:val="17"/>
  </w:num>
  <w:num w:numId="9">
    <w:abstractNumId w:val="41"/>
  </w:num>
  <w:num w:numId="10">
    <w:abstractNumId w:val="22"/>
  </w:num>
  <w:num w:numId="11">
    <w:abstractNumId w:val="23"/>
  </w:num>
  <w:num w:numId="12">
    <w:abstractNumId w:val="35"/>
  </w:num>
  <w:num w:numId="13">
    <w:abstractNumId w:val="10"/>
  </w:num>
  <w:num w:numId="14">
    <w:abstractNumId w:val="11"/>
  </w:num>
  <w:num w:numId="15">
    <w:abstractNumId w:val="40"/>
  </w:num>
  <w:num w:numId="16">
    <w:abstractNumId w:val="21"/>
  </w:num>
  <w:num w:numId="17">
    <w:abstractNumId w:val="12"/>
  </w:num>
  <w:num w:numId="18">
    <w:abstractNumId w:val="4"/>
  </w:num>
  <w:num w:numId="19">
    <w:abstractNumId w:val="6"/>
  </w:num>
  <w:num w:numId="20">
    <w:abstractNumId w:val="38"/>
  </w:num>
  <w:num w:numId="21">
    <w:abstractNumId w:val="33"/>
  </w:num>
  <w:num w:numId="22">
    <w:abstractNumId w:val="2"/>
  </w:num>
  <w:num w:numId="23">
    <w:abstractNumId w:val="9"/>
  </w:num>
  <w:num w:numId="24">
    <w:abstractNumId w:val="26"/>
  </w:num>
  <w:num w:numId="25">
    <w:abstractNumId w:val="5"/>
  </w:num>
  <w:num w:numId="26">
    <w:abstractNumId w:val="27"/>
  </w:num>
  <w:num w:numId="27">
    <w:abstractNumId w:val="19"/>
  </w:num>
  <w:num w:numId="28">
    <w:abstractNumId w:val="30"/>
  </w:num>
  <w:num w:numId="29">
    <w:abstractNumId w:val="31"/>
  </w:num>
  <w:num w:numId="30">
    <w:abstractNumId w:val="37"/>
  </w:num>
  <w:num w:numId="31">
    <w:abstractNumId w:val="32"/>
  </w:num>
  <w:num w:numId="32">
    <w:abstractNumId w:val="25"/>
  </w:num>
  <w:num w:numId="33">
    <w:abstractNumId w:val="15"/>
  </w:num>
  <w:num w:numId="34">
    <w:abstractNumId w:val="16"/>
  </w:num>
  <w:num w:numId="35">
    <w:abstractNumId w:val="3"/>
  </w:num>
  <w:num w:numId="36">
    <w:abstractNumId w:val="13"/>
  </w:num>
  <w:num w:numId="37">
    <w:abstractNumId w:val="20"/>
  </w:num>
  <w:num w:numId="38">
    <w:abstractNumId w:val="24"/>
  </w:num>
  <w:num w:numId="39">
    <w:abstractNumId w:val="18"/>
  </w:num>
  <w:num w:numId="40">
    <w:abstractNumId w:val="29"/>
  </w:num>
  <w:num w:numId="41">
    <w:abstractNumId w:val="8"/>
  </w:num>
  <w:num w:numId="42">
    <w:abstractNumId w:val="1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7DD1"/>
    <w:rsid w:val="0001400E"/>
    <w:rsid w:val="00036FF9"/>
    <w:rsid w:val="000572C8"/>
    <w:rsid w:val="00063E83"/>
    <w:rsid w:val="00090EFF"/>
    <w:rsid w:val="000921DD"/>
    <w:rsid w:val="0009478F"/>
    <w:rsid w:val="000A1CC5"/>
    <w:rsid w:val="000A795E"/>
    <w:rsid w:val="000A7D28"/>
    <w:rsid w:val="000B58E0"/>
    <w:rsid w:val="000C7DD1"/>
    <w:rsid w:val="000E1AA3"/>
    <w:rsid w:val="00140F40"/>
    <w:rsid w:val="001446E8"/>
    <w:rsid w:val="001651FA"/>
    <w:rsid w:val="001759AD"/>
    <w:rsid w:val="00192B14"/>
    <w:rsid w:val="001C55C1"/>
    <w:rsid w:val="001C65DF"/>
    <w:rsid w:val="001E1700"/>
    <w:rsid w:val="00203E4F"/>
    <w:rsid w:val="00233F38"/>
    <w:rsid w:val="002354B7"/>
    <w:rsid w:val="002544F1"/>
    <w:rsid w:val="002741AC"/>
    <w:rsid w:val="0029361F"/>
    <w:rsid w:val="002A7F07"/>
    <w:rsid w:val="002B5C8C"/>
    <w:rsid w:val="002E3DAB"/>
    <w:rsid w:val="002F2293"/>
    <w:rsid w:val="002F4D65"/>
    <w:rsid w:val="002F54F1"/>
    <w:rsid w:val="00314044"/>
    <w:rsid w:val="003172EE"/>
    <w:rsid w:val="00324D94"/>
    <w:rsid w:val="00342F94"/>
    <w:rsid w:val="003671FE"/>
    <w:rsid w:val="003830D8"/>
    <w:rsid w:val="00395936"/>
    <w:rsid w:val="00396B90"/>
    <w:rsid w:val="003B7A22"/>
    <w:rsid w:val="003D13C7"/>
    <w:rsid w:val="003E12E9"/>
    <w:rsid w:val="003F74EE"/>
    <w:rsid w:val="004161D2"/>
    <w:rsid w:val="00417DE5"/>
    <w:rsid w:val="004346E3"/>
    <w:rsid w:val="00453565"/>
    <w:rsid w:val="0045532B"/>
    <w:rsid w:val="00455D1C"/>
    <w:rsid w:val="004612E6"/>
    <w:rsid w:val="004656E7"/>
    <w:rsid w:val="00495A90"/>
    <w:rsid w:val="004C0C04"/>
    <w:rsid w:val="004C5C55"/>
    <w:rsid w:val="004D3C2F"/>
    <w:rsid w:val="004E40E3"/>
    <w:rsid w:val="004E5C25"/>
    <w:rsid w:val="004E76F0"/>
    <w:rsid w:val="004F4191"/>
    <w:rsid w:val="005034CA"/>
    <w:rsid w:val="00510A5D"/>
    <w:rsid w:val="00525B27"/>
    <w:rsid w:val="0053098D"/>
    <w:rsid w:val="00530E2A"/>
    <w:rsid w:val="005434AC"/>
    <w:rsid w:val="00550142"/>
    <w:rsid w:val="00557E50"/>
    <w:rsid w:val="00561770"/>
    <w:rsid w:val="00561E5C"/>
    <w:rsid w:val="00567821"/>
    <w:rsid w:val="005A205A"/>
    <w:rsid w:val="005A40B1"/>
    <w:rsid w:val="005A6F82"/>
    <w:rsid w:val="005C73F7"/>
    <w:rsid w:val="005D5804"/>
    <w:rsid w:val="005E362A"/>
    <w:rsid w:val="005E439F"/>
    <w:rsid w:val="005E671F"/>
    <w:rsid w:val="00600C3F"/>
    <w:rsid w:val="00614CE4"/>
    <w:rsid w:val="00635814"/>
    <w:rsid w:val="00682920"/>
    <w:rsid w:val="00682CA3"/>
    <w:rsid w:val="00690FEB"/>
    <w:rsid w:val="006A3853"/>
    <w:rsid w:val="006B0AEC"/>
    <w:rsid w:val="006B5805"/>
    <w:rsid w:val="006F31ED"/>
    <w:rsid w:val="00701606"/>
    <w:rsid w:val="0071386D"/>
    <w:rsid w:val="00746B2E"/>
    <w:rsid w:val="00747FAA"/>
    <w:rsid w:val="00750A4D"/>
    <w:rsid w:val="007741EA"/>
    <w:rsid w:val="00780082"/>
    <w:rsid w:val="00787EFD"/>
    <w:rsid w:val="00791697"/>
    <w:rsid w:val="00793FC2"/>
    <w:rsid w:val="007A7F3F"/>
    <w:rsid w:val="007B6AB5"/>
    <w:rsid w:val="007B7F8A"/>
    <w:rsid w:val="007B7FA6"/>
    <w:rsid w:val="007C06D1"/>
    <w:rsid w:val="007D4FEF"/>
    <w:rsid w:val="00816073"/>
    <w:rsid w:val="008215F3"/>
    <w:rsid w:val="00844DB9"/>
    <w:rsid w:val="008521A7"/>
    <w:rsid w:val="00876DCC"/>
    <w:rsid w:val="0088236B"/>
    <w:rsid w:val="00885A5C"/>
    <w:rsid w:val="00897A2C"/>
    <w:rsid w:val="008A2046"/>
    <w:rsid w:val="008A7174"/>
    <w:rsid w:val="008B1DBB"/>
    <w:rsid w:val="008C3F7F"/>
    <w:rsid w:val="008D278A"/>
    <w:rsid w:val="008D5CE1"/>
    <w:rsid w:val="008F471B"/>
    <w:rsid w:val="00917BC4"/>
    <w:rsid w:val="00921E9F"/>
    <w:rsid w:val="00965006"/>
    <w:rsid w:val="009654D5"/>
    <w:rsid w:val="009665D6"/>
    <w:rsid w:val="00977506"/>
    <w:rsid w:val="009826A6"/>
    <w:rsid w:val="009909C4"/>
    <w:rsid w:val="009B0FFF"/>
    <w:rsid w:val="009B5D85"/>
    <w:rsid w:val="009D3706"/>
    <w:rsid w:val="009F5F07"/>
    <w:rsid w:val="00A05DD3"/>
    <w:rsid w:val="00A06E90"/>
    <w:rsid w:val="00A465BA"/>
    <w:rsid w:val="00A47CB8"/>
    <w:rsid w:val="00A657BA"/>
    <w:rsid w:val="00A70B38"/>
    <w:rsid w:val="00A910A6"/>
    <w:rsid w:val="00A91A78"/>
    <w:rsid w:val="00AA0020"/>
    <w:rsid w:val="00AC07F7"/>
    <w:rsid w:val="00AD059E"/>
    <w:rsid w:val="00AD1CC5"/>
    <w:rsid w:val="00AD5447"/>
    <w:rsid w:val="00AE61BE"/>
    <w:rsid w:val="00AF3167"/>
    <w:rsid w:val="00AF4B3A"/>
    <w:rsid w:val="00B235C3"/>
    <w:rsid w:val="00B450F1"/>
    <w:rsid w:val="00B466D0"/>
    <w:rsid w:val="00B47C4F"/>
    <w:rsid w:val="00B70E7C"/>
    <w:rsid w:val="00B8182D"/>
    <w:rsid w:val="00B84303"/>
    <w:rsid w:val="00BA4707"/>
    <w:rsid w:val="00BA5399"/>
    <w:rsid w:val="00BB1D21"/>
    <w:rsid w:val="00BB6DAE"/>
    <w:rsid w:val="00BD054A"/>
    <w:rsid w:val="00BD66C1"/>
    <w:rsid w:val="00BF3E08"/>
    <w:rsid w:val="00C00230"/>
    <w:rsid w:val="00C21AD9"/>
    <w:rsid w:val="00C25FCF"/>
    <w:rsid w:val="00C445B6"/>
    <w:rsid w:val="00C54D06"/>
    <w:rsid w:val="00C60BDB"/>
    <w:rsid w:val="00C66073"/>
    <w:rsid w:val="00C7655F"/>
    <w:rsid w:val="00C8049D"/>
    <w:rsid w:val="00C8164E"/>
    <w:rsid w:val="00C90F8C"/>
    <w:rsid w:val="00CA2F3C"/>
    <w:rsid w:val="00CC5D35"/>
    <w:rsid w:val="00CE3C53"/>
    <w:rsid w:val="00CE5584"/>
    <w:rsid w:val="00D1375D"/>
    <w:rsid w:val="00D14F8A"/>
    <w:rsid w:val="00D312BD"/>
    <w:rsid w:val="00D318D6"/>
    <w:rsid w:val="00D3206B"/>
    <w:rsid w:val="00D3488D"/>
    <w:rsid w:val="00D51EE2"/>
    <w:rsid w:val="00D53B41"/>
    <w:rsid w:val="00D54820"/>
    <w:rsid w:val="00D90358"/>
    <w:rsid w:val="00D95A6D"/>
    <w:rsid w:val="00DB715A"/>
    <w:rsid w:val="00DD27E0"/>
    <w:rsid w:val="00DF5655"/>
    <w:rsid w:val="00E03AE2"/>
    <w:rsid w:val="00E242FE"/>
    <w:rsid w:val="00E41CA3"/>
    <w:rsid w:val="00E504E8"/>
    <w:rsid w:val="00E52DA1"/>
    <w:rsid w:val="00E70B74"/>
    <w:rsid w:val="00E756AC"/>
    <w:rsid w:val="00E860B3"/>
    <w:rsid w:val="00EA2382"/>
    <w:rsid w:val="00EA6168"/>
    <w:rsid w:val="00EC1A33"/>
    <w:rsid w:val="00ED0EE9"/>
    <w:rsid w:val="00ED1D13"/>
    <w:rsid w:val="00ED3CAE"/>
    <w:rsid w:val="00EF0B8C"/>
    <w:rsid w:val="00F23531"/>
    <w:rsid w:val="00F25227"/>
    <w:rsid w:val="00F25725"/>
    <w:rsid w:val="00F440E2"/>
    <w:rsid w:val="00F543FB"/>
    <w:rsid w:val="00F56465"/>
    <w:rsid w:val="00F93775"/>
    <w:rsid w:val="00FA1C05"/>
    <w:rsid w:val="00FA7567"/>
    <w:rsid w:val="00FC1770"/>
    <w:rsid w:val="00FD16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7FAA"/>
    <w:rPr>
      <w:sz w:val="24"/>
      <w:szCs w:val="24"/>
    </w:rPr>
  </w:style>
  <w:style w:type="paragraph" w:styleId="11">
    <w:name w:val="heading 1"/>
    <w:basedOn w:val="a"/>
    <w:next w:val="a"/>
    <w:link w:val="12"/>
    <w:qFormat/>
    <w:rsid w:val="007C06D1"/>
    <w:pPr>
      <w:keepNext/>
      <w:spacing w:before="240" w:after="60"/>
      <w:outlineLvl w:val="0"/>
    </w:pPr>
    <w:rPr>
      <w:rFonts w:ascii="Cambria" w:hAnsi="Cambria"/>
      <w:b/>
      <w:bCs/>
      <w:kern w:val="32"/>
      <w:sz w:val="32"/>
      <w:szCs w:val="32"/>
    </w:rPr>
  </w:style>
  <w:style w:type="paragraph" w:styleId="2">
    <w:name w:val="heading 2"/>
    <w:aliases w:val="h2"/>
    <w:basedOn w:val="a"/>
    <w:next w:val="a"/>
    <w:link w:val="20"/>
    <w:qFormat/>
    <w:rsid w:val="007C06D1"/>
    <w:pPr>
      <w:keepNext/>
      <w:jc w:val="center"/>
      <w:outlineLvl w:val="1"/>
    </w:pPr>
    <w:rPr>
      <w:rFonts w:eastAsia="Arial Unicode MS"/>
      <w:b/>
      <w:szCs w:val="20"/>
      <w:lang w:val="en-US"/>
    </w:rPr>
  </w:style>
  <w:style w:type="paragraph" w:styleId="3">
    <w:name w:val="heading 3"/>
    <w:basedOn w:val="a"/>
    <w:next w:val="a"/>
    <w:link w:val="30"/>
    <w:qFormat/>
    <w:rsid w:val="006B5805"/>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747FAA"/>
    <w:pPr>
      <w:ind w:left="720"/>
      <w:jc w:val="both"/>
    </w:pPr>
    <w:rPr>
      <w:szCs w:val="20"/>
    </w:rPr>
  </w:style>
  <w:style w:type="paragraph" w:styleId="31">
    <w:name w:val="Body Text Indent 3"/>
    <w:basedOn w:val="a"/>
    <w:rsid w:val="00747FAA"/>
    <w:pPr>
      <w:ind w:firstLine="720"/>
      <w:jc w:val="both"/>
    </w:pPr>
    <w:rPr>
      <w:szCs w:val="20"/>
    </w:rPr>
  </w:style>
  <w:style w:type="paragraph" w:styleId="a4">
    <w:name w:val="Body Text"/>
    <w:aliases w:val="bt"/>
    <w:basedOn w:val="a"/>
    <w:link w:val="a5"/>
    <w:rsid w:val="00747FAA"/>
    <w:pPr>
      <w:jc w:val="both"/>
    </w:pPr>
    <w:rPr>
      <w:szCs w:val="20"/>
    </w:rPr>
  </w:style>
  <w:style w:type="character" w:customStyle="1" w:styleId="a5">
    <w:name w:val="Основной текст Знак"/>
    <w:aliases w:val="bt Знак"/>
    <w:link w:val="a4"/>
    <w:rsid w:val="00747FAA"/>
    <w:rPr>
      <w:sz w:val="24"/>
      <w:lang w:val="ru-RU" w:eastAsia="ru-RU" w:bidi="ar-SA"/>
    </w:rPr>
  </w:style>
  <w:style w:type="paragraph" w:customStyle="1" w:styleId="Text">
    <w:name w:val="Text"/>
    <w:basedOn w:val="a"/>
    <w:rsid w:val="00747FAA"/>
    <w:pPr>
      <w:spacing w:after="240"/>
    </w:pPr>
    <w:rPr>
      <w:szCs w:val="20"/>
      <w:lang w:val="en-US" w:eastAsia="en-US"/>
    </w:rPr>
  </w:style>
  <w:style w:type="paragraph" w:customStyle="1" w:styleId="BodyText21">
    <w:name w:val="Body Text 21"/>
    <w:basedOn w:val="a"/>
    <w:uiPriority w:val="99"/>
    <w:rsid w:val="00747FAA"/>
    <w:pPr>
      <w:ind w:right="-1327"/>
    </w:pPr>
    <w:rPr>
      <w:snapToGrid w:val="0"/>
      <w:sz w:val="20"/>
      <w:szCs w:val="20"/>
    </w:rPr>
  </w:style>
  <w:style w:type="paragraph" w:customStyle="1" w:styleId="Normal1">
    <w:name w:val="Normal1"/>
    <w:rsid w:val="00747FAA"/>
    <w:rPr>
      <w:sz w:val="22"/>
    </w:rPr>
  </w:style>
  <w:style w:type="character" w:styleId="a6">
    <w:name w:val="Hyperlink"/>
    <w:unhideWhenUsed/>
    <w:rsid w:val="00747FAA"/>
    <w:rPr>
      <w:rFonts w:ascii="Tahoma" w:hAnsi="Tahoma" w:cs="Tahoma" w:hint="default"/>
      <w:b w:val="0"/>
      <w:bCs w:val="0"/>
      <w:strike w:val="0"/>
      <w:dstrike w:val="0"/>
      <w:color w:val="01519A"/>
      <w:sz w:val="14"/>
      <w:szCs w:val="14"/>
      <w:u w:val="none"/>
      <w:effect w:val="none"/>
    </w:rPr>
  </w:style>
  <w:style w:type="paragraph" w:styleId="21">
    <w:name w:val="Body Text Indent 2"/>
    <w:basedOn w:val="a"/>
    <w:rsid w:val="00747FAA"/>
    <w:pPr>
      <w:spacing w:after="120" w:line="480" w:lineRule="auto"/>
      <w:ind w:left="283"/>
    </w:pPr>
  </w:style>
  <w:style w:type="paragraph" w:customStyle="1" w:styleId="bodytext210">
    <w:name w:val="bodytext21"/>
    <w:basedOn w:val="a"/>
    <w:rsid w:val="009F5F07"/>
    <w:pPr>
      <w:snapToGrid w:val="0"/>
      <w:ind w:right="-1327"/>
    </w:pPr>
    <w:rPr>
      <w:sz w:val="20"/>
      <w:szCs w:val="20"/>
    </w:rPr>
  </w:style>
  <w:style w:type="paragraph" w:customStyle="1" w:styleId="Char">
    <w:name w:val="Char"/>
    <w:basedOn w:val="a"/>
    <w:rsid w:val="003B7A22"/>
    <w:pPr>
      <w:keepLines/>
      <w:spacing w:after="160" w:line="240" w:lineRule="exact"/>
    </w:pPr>
    <w:rPr>
      <w:rFonts w:ascii="Verdana" w:eastAsia="MS Mincho" w:hAnsi="Verdana" w:cs="Franklin Gothic Book"/>
      <w:sz w:val="20"/>
      <w:szCs w:val="20"/>
      <w:lang w:val="en-US" w:eastAsia="en-US"/>
    </w:rPr>
  </w:style>
  <w:style w:type="paragraph" w:styleId="HTML">
    <w:name w:val="HTML Preformatted"/>
    <w:basedOn w:val="a"/>
    <w:link w:val="HTML0"/>
    <w:uiPriority w:val="99"/>
    <w:rsid w:val="003F7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3F74EE"/>
    <w:rPr>
      <w:rFonts w:ascii="Courier New" w:hAnsi="Courier New" w:cs="Courier New"/>
    </w:rPr>
  </w:style>
  <w:style w:type="character" w:customStyle="1" w:styleId="20">
    <w:name w:val="Заголовок 2 Знак"/>
    <w:aliases w:val="h2 Знак"/>
    <w:link w:val="2"/>
    <w:rsid w:val="007C06D1"/>
    <w:rPr>
      <w:rFonts w:eastAsia="Arial Unicode MS"/>
      <w:b/>
      <w:sz w:val="24"/>
      <w:lang w:val="en-US"/>
    </w:rPr>
  </w:style>
  <w:style w:type="character" w:styleId="a7">
    <w:name w:val="page number"/>
    <w:rsid w:val="007C06D1"/>
    <w:rPr>
      <w:rFonts w:ascii="CG Times" w:hAnsi="CG Times" w:hint="default"/>
      <w:snapToGrid/>
      <w:sz w:val="20"/>
    </w:rPr>
  </w:style>
  <w:style w:type="paragraph" w:styleId="a8">
    <w:name w:val="footer"/>
    <w:basedOn w:val="a"/>
    <w:link w:val="a9"/>
    <w:rsid w:val="007C06D1"/>
    <w:pPr>
      <w:tabs>
        <w:tab w:val="center" w:pos="4677"/>
        <w:tab w:val="right" w:pos="9355"/>
      </w:tabs>
    </w:pPr>
  </w:style>
  <w:style w:type="character" w:customStyle="1" w:styleId="a9">
    <w:name w:val="Нижний колонтитул Знак"/>
    <w:link w:val="a8"/>
    <w:rsid w:val="007C06D1"/>
    <w:rPr>
      <w:sz w:val="24"/>
      <w:szCs w:val="24"/>
    </w:rPr>
  </w:style>
  <w:style w:type="paragraph" w:styleId="aa">
    <w:name w:val="header"/>
    <w:basedOn w:val="a"/>
    <w:link w:val="ab"/>
    <w:rsid w:val="007C06D1"/>
    <w:pPr>
      <w:tabs>
        <w:tab w:val="center" w:pos="4153"/>
        <w:tab w:val="right" w:pos="8306"/>
      </w:tabs>
    </w:pPr>
    <w:rPr>
      <w:rFonts w:ascii="Arial" w:hAnsi="Arial"/>
      <w:sz w:val="22"/>
      <w:szCs w:val="20"/>
    </w:rPr>
  </w:style>
  <w:style w:type="character" w:customStyle="1" w:styleId="ab">
    <w:name w:val="Верхний колонтитул Знак"/>
    <w:link w:val="aa"/>
    <w:rsid w:val="007C06D1"/>
    <w:rPr>
      <w:rFonts w:ascii="Arial" w:hAnsi="Arial"/>
      <w:sz w:val="22"/>
    </w:rPr>
  </w:style>
  <w:style w:type="paragraph" w:customStyle="1" w:styleId="13">
    <w:name w:val="М_Заголовок 1"/>
    <w:basedOn w:val="11"/>
    <w:qFormat/>
    <w:rsid w:val="007C06D1"/>
    <w:pPr>
      <w:keepNext w:val="0"/>
      <w:spacing w:before="0" w:after="0"/>
      <w:jc w:val="both"/>
    </w:pPr>
    <w:rPr>
      <w:rFonts w:ascii="Arial" w:eastAsia="Calibri" w:hAnsi="Arial" w:cs="Arial"/>
      <w:caps/>
      <w:kern w:val="0"/>
      <w:lang w:eastAsia="en-US"/>
    </w:rPr>
  </w:style>
  <w:style w:type="paragraph" w:customStyle="1" w:styleId="ac">
    <w:name w:val="М_Обычный"/>
    <w:basedOn w:val="a"/>
    <w:qFormat/>
    <w:rsid w:val="007C06D1"/>
    <w:pPr>
      <w:jc w:val="both"/>
    </w:pPr>
    <w:rPr>
      <w:rFonts w:eastAsia="Calibri"/>
      <w:szCs w:val="22"/>
      <w:lang w:eastAsia="en-US"/>
    </w:rPr>
  </w:style>
  <w:style w:type="paragraph" w:customStyle="1" w:styleId="10">
    <w:name w:val="М_СписокМарк_Уровень 1"/>
    <w:basedOn w:val="a"/>
    <w:qFormat/>
    <w:rsid w:val="007C06D1"/>
    <w:pPr>
      <w:numPr>
        <w:numId w:val="21"/>
      </w:numPr>
      <w:tabs>
        <w:tab w:val="left" w:pos="540"/>
      </w:tabs>
      <w:spacing w:before="120"/>
      <w:jc w:val="both"/>
    </w:pPr>
    <w:rPr>
      <w:rFonts w:eastAsia="Calibri"/>
      <w:bCs/>
      <w:szCs w:val="22"/>
      <w:lang w:eastAsia="en-US"/>
    </w:rPr>
  </w:style>
  <w:style w:type="paragraph" w:customStyle="1" w:styleId="1">
    <w:name w:val="М_СписокНумерованУр1"/>
    <w:basedOn w:val="a"/>
    <w:uiPriority w:val="99"/>
    <w:rsid w:val="007C06D1"/>
    <w:pPr>
      <w:numPr>
        <w:numId w:val="24"/>
      </w:numPr>
      <w:spacing w:before="120"/>
      <w:jc w:val="both"/>
    </w:pPr>
    <w:rPr>
      <w:rFonts w:eastAsia="Calibri"/>
      <w:szCs w:val="22"/>
      <w:lang w:eastAsia="en-US"/>
    </w:rPr>
  </w:style>
  <w:style w:type="character" w:customStyle="1" w:styleId="ad">
    <w:name w:val="Мой текст Знак"/>
    <w:link w:val="ae"/>
    <w:uiPriority w:val="99"/>
    <w:locked/>
    <w:rsid w:val="007C06D1"/>
    <w:rPr>
      <w:sz w:val="24"/>
    </w:rPr>
  </w:style>
  <w:style w:type="paragraph" w:customStyle="1" w:styleId="ae">
    <w:name w:val="Мой текст"/>
    <w:basedOn w:val="a"/>
    <w:link w:val="ad"/>
    <w:uiPriority w:val="99"/>
    <w:rsid w:val="007C06D1"/>
    <w:pPr>
      <w:ind w:firstLine="709"/>
      <w:jc w:val="both"/>
    </w:pPr>
    <w:rPr>
      <w:szCs w:val="20"/>
    </w:rPr>
  </w:style>
  <w:style w:type="paragraph" w:customStyle="1" w:styleId="af">
    <w:name w:val="Мой Абзац"/>
    <w:basedOn w:val="a"/>
    <w:uiPriority w:val="99"/>
    <w:rsid w:val="007C06D1"/>
    <w:pPr>
      <w:ind w:left="1068" w:hanging="360"/>
      <w:jc w:val="both"/>
    </w:pPr>
    <w:rPr>
      <w:rFonts w:eastAsia="Calibri"/>
      <w:lang w:eastAsia="en-US"/>
    </w:rPr>
  </w:style>
  <w:style w:type="character" w:customStyle="1" w:styleId="12">
    <w:name w:val="Заголовок 1 Знак"/>
    <w:link w:val="11"/>
    <w:rsid w:val="007C06D1"/>
    <w:rPr>
      <w:rFonts w:ascii="Cambria" w:eastAsia="Times New Roman" w:hAnsi="Cambria" w:cs="Times New Roman"/>
      <w:b/>
      <w:bCs/>
      <w:kern w:val="32"/>
      <w:sz w:val="32"/>
      <w:szCs w:val="32"/>
    </w:rPr>
  </w:style>
  <w:style w:type="character" w:styleId="af0">
    <w:name w:val="annotation reference"/>
    <w:rsid w:val="00C8049D"/>
    <w:rPr>
      <w:sz w:val="16"/>
      <w:szCs w:val="16"/>
    </w:rPr>
  </w:style>
  <w:style w:type="paragraph" w:styleId="af1">
    <w:name w:val="annotation text"/>
    <w:basedOn w:val="a"/>
    <w:link w:val="af2"/>
    <w:rsid w:val="00C8049D"/>
    <w:rPr>
      <w:sz w:val="20"/>
      <w:szCs w:val="20"/>
    </w:rPr>
  </w:style>
  <w:style w:type="character" w:customStyle="1" w:styleId="af2">
    <w:name w:val="Текст примечания Знак"/>
    <w:basedOn w:val="a0"/>
    <w:link w:val="af1"/>
    <w:rsid w:val="00C8049D"/>
  </w:style>
  <w:style w:type="paragraph" w:styleId="af3">
    <w:name w:val="annotation subject"/>
    <w:basedOn w:val="af1"/>
    <w:next w:val="af1"/>
    <w:link w:val="af4"/>
    <w:rsid w:val="00C8049D"/>
    <w:rPr>
      <w:b/>
      <w:bCs/>
    </w:rPr>
  </w:style>
  <w:style w:type="character" w:customStyle="1" w:styleId="af4">
    <w:name w:val="Тема примечания Знак"/>
    <w:link w:val="af3"/>
    <w:rsid w:val="00C8049D"/>
    <w:rPr>
      <w:b/>
      <w:bCs/>
    </w:rPr>
  </w:style>
  <w:style w:type="paragraph" w:styleId="af5">
    <w:name w:val="Balloon Text"/>
    <w:basedOn w:val="a"/>
    <w:link w:val="af6"/>
    <w:rsid w:val="00C8049D"/>
    <w:rPr>
      <w:rFonts w:ascii="Tahoma" w:hAnsi="Tahoma" w:cs="Tahoma"/>
      <w:sz w:val="16"/>
      <w:szCs w:val="16"/>
    </w:rPr>
  </w:style>
  <w:style w:type="character" w:customStyle="1" w:styleId="af6">
    <w:name w:val="Текст выноски Знак"/>
    <w:link w:val="af5"/>
    <w:rsid w:val="00C8049D"/>
    <w:rPr>
      <w:rFonts w:ascii="Tahoma" w:hAnsi="Tahoma" w:cs="Tahoma"/>
      <w:sz w:val="16"/>
      <w:szCs w:val="16"/>
    </w:rPr>
  </w:style>
  <w:style w:type="character" w:customStyle="1" w:styleId="30">
    <w:name w:val="Заголовок 3 Знак"/>
    <w:link w:val="3"/>
    <w:rsid w:val="006B5805"/>
    <w:rPr>
      <w:rFonts w:ascii="Arial" w:hAnsi="Arial" w:cs="Arial"/>
      <w:b/>
      <w:bCs/>
      <w:sz w:val="26"/>
      <w:szCs w:val="26"/>
    </w:rPr>
  </w:style>
  <w:style w:type="paragraph" w:styleId="af7">
    <w:name w:val="List Paragraph"/>
    <w:basedOn w:val="a"/>
    <w:uiPriority w:val="99"/>
    <w:qFormat/>
    <w:rsid w:val="006B5805"/>
    <w:pPr>
      <w:ind w:left="720"/>
      <w:contextualSpacing/>
    </w:pPr>
    <w:rPr>
      <w:lang w:val="en-GB" w:eastAsia="en-US"/>
    </w:rPr>
  </w:style>
  <w:style w:type="character" w:customStyle="1" w:styleId="blk">
    <w:name w:val="blk"/>
    <w:uiPriority w:val="99"/>
    <w:rsid w:val="006B5805"/>
  </w:style>
  <w:style w:type="paragraph" w:customStyle="1" w:styleId="ConsNormal">
    <w:name w:val="ConsNormal"/>
    <w:uiPriority w:val="99"/>
    <w:rsid w:val="00A465BA"/>
    <w:pPr>
      <w:widowControl w:val="0"/>
      <w:autoSpaceDE w:val="0"/>
      <w:autoSpaceDN w:val="0"/>
      <w:adjustRightInd w:val="0"/>
      <w:ind w:firstLine="720"/>
    </w:pPr>
    <w:rPr>
      <w:rFonts w:ascii="Arial" w:hAnsi="Arial" w:cs="Arial"/>
    </w:rPr>
  </w:style>
  <w:style w:type="paragraph" w:customStyle="1" w:styleId="-3">
    <w:name w:val="Пункт-3 подзаголовок"/>
    <w:basedOn w:val="a"/>
    <w:rsid w:val="00036FF9"/>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table" w:styleId="af8">
    <w:name w:val="Table Grid"/>
    <w:basedOn w:val="a1"/>
    <w:rsid w:val="00750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7FAA"/>
    <w:rPr>
      <w:sz w:val="24"/>
      <w:szCs w:val="24"/>
    </w:rPr>
  </w:style>
  <w:style w:type="paragraph" w:styleId="11">
    <w:name w:val="heading 1"/>
    <w:basedOn w:val="a"/>
    <w:next w:val="a"/>
    <w:link w:val="12"/>
    <w:qFormat/>
    <w:rsid w:val="007C06D1"/>
    <w:pPr>
      <w:keepNext/>
      <w:spacing w:before="240" w:after="60"/>
      <w:outlineLvl w:val="0"/>
    </w:pPr>
    <w:rPr>
      <w:rFonts w:ascii="Cambria" w:hAnsi="Cambria"/>
      <w:b/>
      <w:bCs/>
      <w:kern w:val="32"/>
      <w:sz w:val="32"/>
      <w:szCs w:val="32"/>
    </w:rPr>
  </w:style>
  <w:style w:type="paragraph" w:styleId="2">
    <w:name w:val="heading 2"/>
    <w:aliases w:val="h2"/>
    <w:basedOn w:val="a"/>
    <w:next w:val="a"/>
    <w:link w:val="20"/>
    <w:qFormat/>
    <w:rsid w:val="007C06D1"/>
    <w:pPr>
      <w:keepNext/>
      <w:jc w:val="center"/>
      <w:outlineLvl w:val="1"/>
    </w:pPr>
    <w:rPr>
      <w:rFonts w:eastAsia="Arial Unicode MS"/>
      <w:b/>
      <w:szCs w:val="20"/>
      <w:lang w:val="en-US"/>
    </w:rPr>
  </w:style>
  <w:style w:type="paragraph" w:styleId="3">
    <w:name w:val="heading 3"/>
    <w:basedOn w:val="a"/>
    <w:next w:val="a"/>
    <w:link w:val="30"/>
    <w:qFormat/>
    <w:rsid w:val="006B5805"/>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747FAA"/>
    <w:pPr>
      <w:ind w:left="720"/>
      <w:jc w:val="both"/>
    </w:pPr>
    <w:rPr>
      <w:szCs w:val="20"/>
    </w:rPr>
  </w:style>
  <w:style w:type="paragraph" w:styleId="31">
    <w:name w:val="Body Text Indent 3"/>
    <w:basedOn w:val="a"/>
    <w:rsid w:val="00747FAA"/>
    <w:pPr>
      <w:ind w:firstLine="720"/>
      <w:jc w:val="both"/>
    </w:pPr>
    <w:rPr>
      <w:szCs w:val="20"/>
    </w:rPr>
  </w:style>
  <w:style w:type="paragraph" w:styleId="a4">
    <w:name w:val="Body Text"/>
    <w:aliases w:val="bt"/>
    <w:basedOn w:val="a"/>
    <w:link w:val="a5"/>
    <w:rsid w:val="00747FAA"/>
    <w:pPr>
      <w:jc w:val="both"/>
    </w:pPr>
    <w:rPr>
      <w:szCs w:val="20"/>
    </w:rPr>
  </w:style>
  <w:style w:type="character" w:customStyle="1" w:styleId="a5">
    <w:name w:val="Основной текст Знак"/>
    <w:aliases w:val="bt Знак"/>
    <w:link w:val="a4"/>
    <w:rsid w:val="00747FAA"/>
    <w:rPr>
      <w:sz w:val="24"/>
      <w:lang w:val="ru-RU" w:eastAsia="ru-RU" w:bidi="ar-SA"/>
    </w:rPr>
  </w:style>
  <w:style w:type="paragraph" w:customStyle="1" w:styleId="Text">
    <w:name w:val="Text"/>
    <w:basedOn w:val="a"/>
    <w:rsid w:val="00747FAA"/>
    <w:pPr>
      <w:spacing w:after="240"/>
    </w:pPr>
    <w:rPr>
      <w:szCs w:val="20"/>
      <w:lang w:val="en-US" w:eastAsia="en-US"/>
    </w:rPr>
  </w:style>
  <w:style w:type="paragraph" w:customStyle="1" w:styleId="BodyText21">
    <w:name w:val="Body Text 21"/>
    <w:basedOn w:val="a"/>
    <w:uiPriority w:val="99"/>
    <w:rsid w:val="00747FAA"/>
    <w:pPr>
      <w:ind w:right="-1327"/>
    </w:pPr>
    <w:rPr>
      <w:snapToGrid w:val="0"/>
      <w:sz w:val="20"/>
      <w:szCs w:val="20"/>
    </w:rPr>
  </w:style>
  <w:style w:type="paragraph" w:customStyle="1" w:styleId="Normal1">
    <w:name w:val="Normal1"/>
    <w:rsid w:val="00747FAA"/>
    <w:rPr>
      <w:sz w:val="22"/>
    </w:rPr>
  </w:style>
  <w:style w:type="character" w:styleId="a6">
    <w:name w:val="Hyperlink"/>
    <w:unhideWhenUsed/>
    <w:rsid w:val="00747FAA"/>
    <w:rPr>
      <w:rFonts w:ascii="Tahoma" w:hAnsi="Tahoma" w:cs="Tahoma" w:hint="default"/>
      <w:b w:val="0"/>
      <w:bCs w:val="0"/>
      <w:strike w:val="0"/>
      <w:dstrike w:val="0"/>
      <w:color w:val="01519A"/>
      <w:sz w:val="14"/>
      <w:szCs w:val="14"/>
      <w:u w:val="none"/>
      <w:effect w:val="none"/>
    </w:rPr>
  </w:style>
  <w:style w:type="paragraph" w:styleId="21">
    <w:name w:val="Body Text Indent 2"/>
    <w:basedOn w:val="a"/>
    <w:rsid w:val="00747FAA"/>
    <w:pPr>
      <w:spacing w:after="120" w:line="480" w:lineRule="auto"/>
      <w:ind w:left="283"/>
    </w:pPr>
  </w:style>
  <w:style w:type="paragraph" w:customStyle="1" w:styleId="bodytext210">
    <w:name w:val="bodytext21"/>
    <w:basedOn w:val="a"/>
    <w:rsid w:val="009F5F07"/>
    <w:pPr>
      <w:snapToGrid w:val="0"/>
      <w:ind w:right="-1327"/>
    </w:pPr>
    <w:rPr>
      <w:sz w:val="20"/>
      <w:szCs w:val="20"/>
    </w:rPr>
  </w:style>
  <w:style w:type="paragraph" w:customStyle="1" w:styleId="Char">
    <w:name w:val="Char"/>
    <w:basedOn w:val="a"/>
    <w:rsid w:val="003B7A22"/>
    <w:pPr>
      <w:keepLines/>
      <w:spacing w:after="160" w:line="240" w:lineRule="exact"/>
    </w:pPr>
    <w:rPr>
      <w:rFonts w:ascii="Verdana" w:eastAsia="MS Mincho" w:hAnsi="Verdana" w:cs="Franklin Gothic Book"/>
      <w:sz w:val="20"/>
      <w:szCs w:val="20"/>
      <w:lang w:val="en-US" w:eastAsia="en-US"/>
    </w:rPr>
  </w:style>
  <w:style w:type="paragraph" w:styleId="HTML">
    <w:name w:val="HTML Preformatted"/>
    <w:basedOn w:val="a"/>
    <w:link w:val="HTML0"/>
    <w:uiPriority w:val="99"/>
    <w:rsid w:val="003F7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3F74EE"/>
    <w:rPr>
      <w:rFonts w:ascii="Courier New" w:hAnsi="Courier New" w:cs="Courier New"/>
    </w:rPr>
  </w:style>
  <w:style w:type="character" w:customStyle="1" w:styleId="20">
    <w:name w:val="Заголовок 2 Знак"/>
    <w:aliases w:val="h2 Знак"/>
    <w:link w:val="2"/>
    <w:rsid w:val="007C06D1"/>
    <w:rPr>
      <w:rFonts w:eastAsia="Arial Unicode MS"/>
      <w:b/>
      <w:sz w:val="24"/>
      <w:lang w:val="en-US"/>
    </w:rPr>
  </w:style>
  <w:style w:type="character" w:styleId="a7">
    <w:name w:val="page number"/>
    <w:rsid w:val="007C06D1"/>
    <w:rPr>
      <w:rFonts w:ascii="CG Times" w:hAnsi="CG Times" w:hint="default"/>
      <w:snapToGrid/>
      <w:sz w:val="20"/>
    </w:rPr>
  </w:style>
  <w:style w:type="paragraph" w:styleId="a8">
    <w:name w:val="footer"/>
    <w:basedOn w:val="a"/>
    <w:link w:val="a9"/>
    <w:rsid w:val="007C06D1"/>
    <w:pPr>
      <w:tabs>
        <w:tab w:val="center" w:pos="4677"/>
        <w:tab w:val="right" w:pos="9355"/>
      </w:tabs>
    </w:pPr>
  </w:style>
  <w:style w:type="character" w:customStyle="1" w:styleId="a9">
    <w:name w:val="Нижний колонтитул Знак"/>
    <w:link w:val="a8"/>
    <w:rsid w:val="007C06D1"/>
    <w:rPr>
      <w:sz w:val="24"/>
      <w:szCs w:val="24"/>
    </w:rPr>
  </w:style>
  <w:style w:type="paragraph" w:styleId="aa">
    <w:name w:val="header"/>
    <w:basedOn w:val="a"/>
    <w:link w:val="ab"/>
    <w:rsid w:val="007C06D1"/>
    <w:pPr>
      <w:tabs>
        <w:tab w:val="center" w:pos="4153"/>
        <w:tab w:val="right" w:pos="8306"/>
      </w:tabs>
    </w:pPr>
    <w:rPr>
      <w:rFonts w:ascii="Arial" w:hAnsi="Arial"/>
      <w:sz w:val="22"/>
      <w:szCs w:val="20"/>
    </w:rPr>
  </w:style>
  <w:style w:type="character" w:customStyle="1" w:styleId="ab">
    <w:name w:val="Верхний колонтитул Знак"/>
    <w:link w:val="aa"/>
    <w:rsid w:val="007C06D1"/>
    <w:rPr>
      <w:rFonts w:ascii="Arial" w:hAnsi="Arial"/>
      <w:sz w:val="22"/>
    </w:rPr>
  </w:style>
  <w:style w:type="paragraph" w:customStyle="1" w:styleId="13">
    <w:name w:val="М_Заголовок 1"/>
    <w:basedOn w:val="11"/>
    <w:qFormat/>
    <w:rsid w:val="007C06D1"/>
    <w:pPr>
      <w:keepNext w:val="0"/>
      <w:spacing w:before="0" w:after="0"/>
      <w:jc w:val="both"/>
    </w:pPr>
    <w:rPr>
      <w:rFonts w:ascii="Arial" w:eastAsia="Calibri" w:hAnsi="Arial" w:cs="Arial"/>
      <w:caps/>
      <w:kern w:val="0"/>
      <w:lang w:eastAsia="en-US"/>
    </w:rPr>
  </w:style>
  <w:style w:type="paragraph" w:customStyle="1" w:styleId="ac">
    <w:name w:val="М_Обычный"/>
    <w:basedOn w:val="a"/>
    <w:qFormat/>
    <w:rsid w:val="007C06D1"/>
    <w:pPr>
      <w:jc w:val="both"/>
    </w:pPr>
    <w:rPr>
      <w:rFonts w:eastAsia="Calibri"/>
      <w:szCs w:val="22"/>
      <w:lang w:eastAsia="en-US"/>
    </w:rPr>
  </w:style>
  <w:style w:type="paragraph" w:customStyle="1" w:styleId="10">
    <w:name w:val="М_СписокМарк_Уровень 1"/>
    <w:basedOn w:val="a"/>
    <w:qFormat/>
    <w:rsid w:val="007C06D1"/>
    <w:pPr>
      <w:numPr>
        <w:numId w:val="21"/>
      </w:numPr>
      <w:tabs>
        <w:tab w:val="left" w:pos="540"/>
      </w:tabs>
      <w:spacing w:before="120"/>
      <w:jc w:val="both"/>
    </w:pPr>
    <w:rPr>
      <w:rFonts w:eastAsia="Calibri"/>
      <w:bCs/>
      <w:szCs w:val="22"/>
      <w:lang w:eastAsia="en-US"/>
    </w:rPr>
  </w:style>
  <w:style w:type="paragraph" w:customStyle="1" w:styleId="1">
    <w:name w:val="М_СписокНумерованУр1"/>
    <w:basedOn w:val="a"/>
    <w:uiPriority w:val="99"/>
    <w:rsid w:val="007C06D1"/>
    <w:pPr>
      <w:numPr>
        <w:numId w:val="24"/>
      </w:numPr>
      <w:spacing w:before="120"/>
      <w:jc w:val="both"/>
    </w:pPr>
    <w:rPr>
      <w:rFonts w:eastAsia="Calibri"/>
      <w:szCs w:val="22"/>
      <w:lang w:eastAsia="en-US"/>
    </w:rPr>
  </w:style>
  <w:style w:type="character" w:customStyle="1" w:styleId="ad">
    <w:name w:val="Мой текст Знак"/>
    <w:link w:val="ae"/>
    <w:uiPriority w:val="99"/>
    <w:locked/>
    <w:rsid w:val="007C06D1"/>
    <w:rPr>
      <w:sz w:val="24"/>
    </w:rPr>
  </w:style>
  <w:style w:type="paragraph" w:customStyle="1" w:styleId="ae">
    <w:name w:val="Мой текст"/>
    <w:basedOn w:val="a"/>
    <w:link w:val="ad"/>
    <w:uiPriority w:val="99"/>
    <w:rsid w:val="007C06D1"/>
    <w:pPr>
      <w:ind w:firstLine="709"/>
      <w:jc w:val="both"/>
    </w:pPr>
    <w:rPr>
      <w:szCs w:val="20"/>
    </w:rPr>
  </w:style>
  <w:style w:type="paragraph" w:customStyle="1" w:styleId="af">
    <w:name w:val="Мой Абзац"/>
    <w:basedOn w:val="a"/>
    <w:uiPriority w:val="99"/>
    <w:rsid w:val="007C06D1"/>
    <w:pPr>
      <w:ind w:left="1068" w:hanging="360"/>
      <w:jc w:val="both"/>
    </w:pPr>
    <w:rPr>
      <w:rFonts w:eastAsia="Calibri"/>
      <w:lang w:eastAsia="en-US"/>
    </w:rPr>
  </w:style>
  <w:style w:type="character" w:customStyle="1" w:styleId="12">
    <w:name w:val="Заголовок 1 Знак"/>
    <w:link w:val="11"/>
    <w:rsid w:val="007C06D1"/>
    <w:rPr>
      <w:rFonts w:ascii="Cambria" w:eastAsia="Times New Roman" w:hAnsi="Cambria" w:cs="Times New Roman"/>
      <w:b/>
      <w:bCs/>
      <w:kern w:val="32"/>
      <w:sz w:val="32"/>
      <w:szCs w:val="32"/>
    </w:rPr>
  </w:style>
  <w:style w:type="character" w:styleId="af0">
    <w:name w:val="annotation reference"/>
    <w:rsid w:val="00C8049D"/>
    <w:rPr>
      <w:sz w:val="16"/>
      <w:szCs w:val="16"/>
    </w:rPr>
  </w:style>
  <w:style w:type="paragraph" w:styleId="af1">
    <w:name w:val="annotation text"/>
    <w:basedOn w:val="a"/>
    <w:link w:val="af2"/>
    <w:rsid w:val="00C8049D"/>
    <w:rPr>
      <w:sz w:val="20"/>
      <w:szCs w:val="20"/>
    </w:rPr>
  </w:style>
  <w:style w:type="character" w:customStyle="1" w:styleId="af2">
    <w:name w:val="Текст примечания Знак"/>
    <w:basedOn w:val="a0"/>
    <w:link w:val="af1"/>
    <w:rsid w:val="00C8049D"/>
  </w:style>
  <w:style w:type="paragraph" w:styleId="af3">
    <w:name w:val="annotation subject"/>
    <w:basedOn w:val="af1"/>
    <w:next w:val="af1"/>
    <w:link w:val="af4"/>
    <w:rsid w:val="00C8049D"/>
    <w:rPr>
      <w:b/>
      <w:bCs/>
    </w:rPr>
  </w:style>
  <w:style w:type="character" w:customStyle="1" w:styleId="af4">
    <w:name w:val="Тема примечания Знак"/>
    <w:link w:val="af3"/>
    <w:rsid w:val="00C8049D"/>
    <w:rPr>
      <w:b/>
      <w:bCs/>
    </w:rPr>
  </w:style>
  <w:style w:type="paragraph" w:styleId="af5">
    <w:name w:val="Balloon Text"/>
    <w:basedOn w:val="a"/>
    <w:link w:val="af6"/>
    <w:rsid w:val="00C8049D"/>
    <w:rPr>
      <w:rFonts w:ascii="Tahoma" w:hAnsi="Tahoma" w:cs="Tahoma"/>
      <w:sz w:val="16"/>
      <w:szCs w:val="16"/>
    </w:rPr>
  </w:style>
  <w:style w:type="character" w:customStyle="1" w:styleId="af6">
    <w:name w:val="Текст выноски Знак"/>
    <w:link w:val="af5"/>
    <w:rsid w:val="00C8049D"/>
    <w:rPr>
      <w:rFonts w:ascii="Tahoma" w:hAnsi="Tahoma" w:cs="Tahoma"/>
      <w:sz w:val="16"/>
      <w:szCs w:val="16"/>
    </w:rPr>
  </w:style>
  <w:style w:type="character" w:customStyle="1" w:styleId="30">
    <w:name w:val="Заголовок 3 Знак"/>
    <w:link w:val="3"/>
    <w:rsid w:val="006B5805"/>
    <w:rPr>
      <w:rFonts w:ascii="Arial" w:hAnsi="Arial" w:cs="Arial"/>
      <w:b/>
      <w:bCs/>
      <w:sz w:val="26"/>
      <w:szCs w:val="26"/>
    </w:rPr>
  </w:style>
  <w:style w:type="paragraph" w:styleId="af7">
    <w:name w:val="List Paragraph"/>
    <w:basedOn w:val="a"/>
    <w:uiPriority w:val="99"/>
    <w:qFormat/>
    <w:rsid w:val="006B5805"/>
    <w:pPr>
      <w:ind w:left="720"/>
      <w:contextualSpacing/>
    </w:pPr>
    <w:rPr>
      <w:lang w:val="en-GB" w:eastAsia="en-US"/>
    </w:rPr>
  </w:style>
  <w:style w:type="character" w:customStyle="1" w:styleId="blk">
    <w:name w:val="blk"/>
    <w:uiPriority w:val="99"/>
    <w:rsid w:val="006B5805"/>
  </w:style>
  <w:style w:type="paragraph" w:customStyle="1" w:styleId="ConsNormal">
    <w:name w:val="ConsNormal"/>
    <w:uiPriority w:val="99"/>
    <w:rsid w:val="00A465BA"/>
    <w:pPr>
      <w:widowControl w:val="0"/>
      <w:autoSpaceDE w:val="0"/>
      <w:autoSpaceDN w:val="0"/>
      <w:adjustRightInd w:val="0"/>
      <w:ind w:firstLine="720"/>
    </w:pPr>
    <w:rPr>
      <w:rFonts w:ascii="Arial" w:hAnsi="Arial" w:cs="Arial"/>
    </w:rPr>
  </w:style>
  <w:style w:type="paragraph" w:customStyle="1" w:styleId="-3">
    <w:name w:val="Пункт-3 подзаголовок"/>
    <w:basedOn w:val="a"/>
    <w:rsid w:val="00036FF9"/>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table" w:styleId="af8">
    <w:name w:val="Table Grid"/>
    <w:basedOn w:val="a1"/>
    <w:rsid w:val="00750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845107">
      <w:bodyDiv w:val="1"/>
      <w:marLeft w:val="0"/>
      <w:marRight w:val="0"/>
      <w:marTop w:val="0"/>
      <w:marBottom w:val="0"/>
      <w:divBdr>
        <w:top w:val="none" w:sz="0" w:space="0" w:color="auto"/>
        <w:left w:val="none" w:sz="0" w:space="0" w:color="auto"/>
        <w:bottom w:val="none" w:sz="0" w:space="0" w:color="auto"/>
        <w:right w:val="none" w:sz="0" w:space="0" w:color="auto"/>
      </w:divBdr>
    </w:div>
    <w:div w:id="865219648">
      <w:bodyDiv w:val="1"/>
      <w:marLeft w:val="0"/>
      <w:marRight w:val="0"/>
      <w:marTop w:val="0"/>
      <w:marBottom w:val="0"/>
      <w:divBdr>
        <w:top w:val="none" w:sz="0" w:space="0" w:color="auto"/>
        <w:left w:val="none" w:sz="0" w:space="0" w:color="auto"/>
        <w:bottom w:val="none" w:sz="0" w:space="0" w:color="auto"/>
        <w:right w:val="none" w:sz="0" w:space="0" w:color="auto"/>
      </w:divBdr>
    </w:div>
    <w:div w:id="1350595241">
      <w:bodyDiv w:val="1"/>
      <w:marLeft w:val="0"/>
      <w:marRight w:val="0"/>
      <w:marTop w:val="0"/>
      <w:marBottom w:val="0"/>
      <w:divBdr>
        <w:top w:val="none" w:sz="0" w:space="0" w:color="auto"/>
        <w:left w:val="none" w:sz="0" w:space="0" w:color="auto"/>
        <w:bottom w:val="none" w:sz="0" w:space="0" w:color="auto"/>
        <w:right w:val="none" w:sz="0" w:space="0" w:color="auto"/>
      </w:divBdr>
    </w:div>
    <w:div w:id="149929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image" Target="media/image3.png"/><Relationship Id="rId26" Type="http://schemas.openxmlformats.org/officeDocument/2006/relationships/image" Target="media/image11.png"/><Relationship Id="rId39" Type="http://schemas.openxmlformats.org/officeDocument/2006/relationships/image" Target="media/image24.png"/><Relationship Id="rId3" Type="http://schemas.openxmlformats.org/officeDocument/2006/relationships/styles" Target="styles.xml"/><Relationship Id="rId21" Type="http://schemas.openxmlformats.org/officeDocument/2006/relationships/image" Target="media/image6.png"/><Relationship Id="rId34" Type="http://schemas.openxmlformats.org/officeDocument/2006/relationships/image" Target="media/image19.png"/><Relationship Id="rId42" Type="http://schemas.openxmlformats.org/officeDocument/2006/relationships/image" Target="media/image27.png"/><Relationship Id="rId47" Type="http://schemas.openxmlformats.org/officeDocument/2006/relationships/image" Target="media/image30.wmf"/><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image" Target="media/image2.png"/><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image" Target="media/image23.png"/><Relationship Id="rId46" Type="http://schemas.openxmlformats.org/officeDocument/2006/relationships/image" Target="media/image29.wmf"/><Relationship Id="rId2" Type="http://schemas.openxmlformats.org/officeDocument/2006/relationships/numbering" Target="numbering.xml"/><Relationship Id="rId16" Type="http://schemas.openxmlformats.org/officeDocument/2006/relationships/image" Target="media/image1.tiff"/><Relationship Id="rId20" Type="http://schemas.openxmlformats.org/officeDocument/2006/relationships/image" Target="media/image5.png"/><Relationship Id="rId29" Type="http://schemas.openxmlformats.org/officeDocument/2006/relationships/image" Target="media/image14.png"/><Relationship Id="rId41" Type="http://schemas.openxmlformats.org/officeDocument/2006/relationships/image" Target="media/image26.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image" Target="media/image22.png"/><Relationship Id="rId40" Type="http://schemas.openxmlformats.org/officeDocument/2006/relationships/image" Target="media/image25.png"/><Relationship Id="rId45"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6.xm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image" Target="media/image21.png"/><Relationship Id="rId49"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4.tiff"/><Relationship Id="rId31" Type="http://schemas.openxmlformats.org/officeDocument/2006/relationships/image" Target="media/image16.png"/><Relationship Id="rId44"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skrysin@rosneft.ru" TargetMode="External"/><Relationship Id="rId14" Type="http://schemas.openxmlformats.org/officeDocument/2006/relationships/header" Target="header5.xm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png"/><Relationship Id="rId43" Type="http://schemas.openxmlformats.org/officeDocument/2006/relationships/image" Target="media/image28.png"/><Relationship Id="rId48"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A662D7-35D4-45DF-B04F-A0141C3E0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75</Pages>
  <Words>17753</Words>
  <Characters>101194</Characters>
  <Application>Microsoft Office Word</Application>
  <DocSecurity>0</DocSecurity>
  <Lines>843</Lines>
  <Paragraphs>237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vt:lpstr>
      <vt:lpstr>ДОГОВОР</vt:lpstr>
    </vt:vector>
  </TitlesOfParts>
  <Company>IT Organization</Company>
  <LinksUpToDate>false</LinksUpToDate>
  <CharactersWithSpaces>118710</CharactersWithSpaces>
  <SharedDoc>false</SharedDoc>
  <HLinks>
    <vt:vector size="12" baseType="variant">
      <vt:variant>
        <vt:i4>7406710</vt:i4>
      </vt:variant>
      <vt:variant>
        <vt:i4>15</vt:i4>
      </vt:variant>
      <vt:variant>
        <vt:i4>0</vt:i4>
      </vt:variant>
      <vt:variant>
        <vt:i4>5</vt:i4>
      </vt:variant>
      <vt:variant>
        <vt:lpwstr/>
      </vt:variant>
      <vt:variant>
        <vt:lpwstr>_ПРИЛОЖЕНИЕ_1._ФОРМА</vt:lpwstr>
      </vt:variant>
      <vt:variant>
        <vt:i4>1441844</vt:i4>
      </vt:variant>
      <vt:variant>
        <vt:i4>0</vt:i4>
      </vt:variant>
      <vt:variant>
        <vt:i4>0</vt:i4>
      </vt:variant>
      <vt:variant>
        <vt:i4>5</vt:i4>
      </vt:variant>
      <vt:variant>
        <vt:lpwstr>mailto:sskrysin@rosneft.ru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ignaidenov</dc:creator>
  <cp:lastModifiedBy>Staff</cp:lastModifiedBy>
  <cp:revision>5</cp:revision>
  <cp:lastPrinted>2018-09-14T14:20:00Z</cp:lastPrinted>
  <dcterms:created xsi:type="dcterms:W3CDTF">2018-09-14T14:35:00Z</dcterms:created>
  <dcterms:modified xsi:type="dcterms:W3CDTF">2019-05-27T12:46:00Z</dcterms:modified>
</cp:coreProperties>
</file>